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F2FC" w14:textId="77777777" w:rsidR="00CF2E2C" w:rsidRDefault="0070513D">
      <w:pPr>
        <w:spacing w:line="360" w:lineRule="auto"/>
        <w:rPr>
          <w:rFonts w:ascii="宋体" w:hAnsi="宋体" w:cs="宋体"/>
          <w:b/>
          <w:bCs/>
          <w:color w:val="000000"/>
          <w:sz w:val="24"/>
        </w:rPr>
      </w:pPr>
      <w:r>
        <w:rPr>
          <w:rFonts w:ascii="宋体" w:hAnsi="宋体" w:cs="宋体" w:hint="eastAsia"/>
          <w:b/>
          <w:bCs/>
          <w:color w:val="000000"/>
          <w:sz w:val="24"/>
        </w:rPr>
        <w:t>学位论文书脊样式</w:t>
      </w:r>
    </w:p>
    <w:p w14:paraId="15F85FD4" w14:textId="77777777" w:rsidR="00CF2E2C" w:rsidRDefault="00CF2E2C">
      <w:pPr>
        <w:spacing w:line="360" w:lineRule="auto"/>
        <w:ind w:firstLineChars="200" w:firstLine="480"/>
        <w:rPr>
          <w:rFonts w:ascii="宋体" w:hAnsi="宋体" w:cs="宋体"/>
          <w:color w:val="000000"/>
          <w:sz w:val="24"/>
        </w:rPr>
      </w:pPr>
    </w:p>
    <w:p w14:paraId="7480F6EB"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0832" behindDoc="0" locked="0" layoutInCell="1" allowOverlap="1" wp14:anchorId="276F1847" wp14:editId="6C031782">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28584AA9" w14:textId="77777777" w:rsidR="00BC6613" w:rsidRDefault="00BC6613">
                            <w:pPr>
                              <w:spacing w:line="480" w:lineRule="auto"/>
                              <w:ind w:firstLine="480"/>
                              <w:jc w:val="center"/>
                              <w:rPr>
                                <w:rFonts w:eastAsia="黑体"/>
                                <w:sz w:val="24"/>
                              </w:rPr>
                            </w:pPr>
                            <w:r>
                              <w:rPr>
                                <w:rFonts w:hint="eastAsia"/>
                              </w:rPr>
                              <w:t>论</w:t>
                            </w:r>
                          </w:p>
                          <w:p w14:paraId="5E34F0D0" w14:textId="77777777" w:rsidR="00BC6613" w:rsidRDefault="00BC6613" w:rsidP="00BC6613">
                            <w:pPr>
                              <w:spacing w:line="0" w:lineRule="atLeast"/>
                              <w:jc w:val="center"/>
                              <w:rPr>
                                <w:rFonts w:eastAsia="黑体"/>
                                <w:bCs/>
                                <w:sz w:val="24"/>
                              </w:rPr>
                            </w:pPr>
                            <w:r>
                              <w:rPr>
                                <w:rFonts w:eastAsia="黑体" w:hint="eastAsia"/>
                                <w:bCs/>
                                <w:sz w:val="24"/>
                              </w:rPr>
                              <w:t>学位论文中文题目</w:t>
                            </w:r>
                          </w:p>
                          <w:p w14:paraId="300736FA" w14:textId="77777777" w:rsidR="00BC6613" w:rsidRDefault="00BC6613" w:rsidP="00BC6613">
                            <w:pPr>
                              <w:spacing w:line="0" w:lineRule="atLeast"/>
                              <w:jc w:val="center"/>
                              <w:rPr>
                                <w:rFonts w:eastAsia="黑体"/>
                                <w:bCs/>
                                <w:sz w:val="24"/>
                              </w:rPr>
                            </w:pPr>
                          </w:p>
                          <w:p w14:paraId="1FD4DF60" w14:textId="77777777" w:rsidR="00BC6613" w:rsidRDefault="00BC6613" w:rsidP="00BC6613">
                            <w:pPr>
                              <w:spacing w:line="0" w:lineRule="atLeast"/>
                              <w:jc w:val="center"/>
                              <w:rPr>
                                <w:rFonts w:eastAsia="黑体"/>
                                <w:bCs/>
                                <w:sz w:val="24"/>
                              </w:rPr>
                            </w:pPr>
                          </w:p>
                          <w:p w14:paraId="448A3573" w14:textId="77777777" w:rsidR="00BC6613" w:rsidRDefault="00BC6613" w:rsidP="00BC6613">
                            <w:pPr>
                              <w:spacing w:line="0" w:lineRule="atLeast"/>
                              <w:jc w:val="center"/>
                              <w:rPr>
                                <w:rFonts w:eastAsia="黑体"/>
                                <w:bCs/>
                                <w:sz w:val="24"/>
                              </w:rPr>
                            </w:pPr>
                          </w:p>
                          <w:p w14:paraId="053152E0" w14:textId="77777777" w:rsidR="00BC6613" w:rsidRDefault="00BC6613" w:rsidP="00BC6613">
                            <w:pPr>
                              <w:spacing w:line="0" w:lineRule="atLeast"/>
                              <w:jc w:val="center"/>
                              <w:rPr>
                                <w:rFonts w:eastAsia="黑体"/>
                                <w:bCs/>
                                <w:sz w:val="24"/>
                              </w:rPr>
                            </w:pPr>
                          </w:p>
                          <w:p w14:paraId="50450389" w14:textId="77777777" w:rsidR="00BC6613" w:rsidRDefault="00BC6613" w:rsidP="00BC6613">
                            <w:pPr>
                              <w:spacing w:line="0" w:lineRule="atLeast"/>
                              <w:jc w:val="center"/>
                              <w:rPr>
                                <w:rFonts w:eastAsia="黑体"/>
                                <w:bCs/>
                                <w:sz w:val="24"/>
                              </w:rPr>
                            </w:pPr>
                          </w:p>
                          <w:p w14:paraId="02A58666" w14:textId="77777777" w:rsidR="00BC6613" w:rsidRDefault="00BC6613" w:rsidP="00BC6613">
                            <w:pPr>
                              <w:spacing w:line="0" w:lineRule="atLeast"/>
                              <w:jc w:val="center"/>
                              <w:rPr>
                                <w:rFonts w:eastAsia="黑体"/>
                                <w:bCs/>
                                <w:sz w:val="24"/>
                              </w:rPr>
                            </w:pPr>
                          </w:p>
                          <w:p w14:paraId="2321B28D" w14:textId="77777777" w:rsidR="00BC6613" w:rsidRDefault="00BC6613" w:rsidP="00BC6613">
                            <w:pPr>
                              <w:spacing w:line="0" w:lineRule="atLeast"/>
                              <w:jc w:val="center"/>
                              <w:rPr>
                                <w:rFonts w:eastAsia="黑体"/>
                                <w:bCs/>
                                <w:sz w:val="24"/>
                              </w:rPr>
                            </w:pPr>
                          </w:p>
                          <w:p w14:paraId="5ECB873E" w14:textId="77777777" w:rsidR="00BC6613" w:rsidRDefault="00BC6613" w:rsidP="00BC6613">
                            <w:pPr>
                              <w:spacing w:line="0" w:lineRule="atLeast"/>
                              <w:jc w:val="center"/>
                              <w:rPr>
                                <w:rFonts w:eastAsia="黑体"/>
                                <w:bCs/>
                                <w:sz w:val="24"/>
                              </w:rPr>
                            </w:pPr>
                          </w:p>
                          <w:p w14:paraId="411032F6" w14:textId="77777777" w:rsidR="00BC6613" w:rsidRDefault="00BC6613" w:rsidP="00BC6613">
                            <w:pPr>
                              <w:spacing w:line="0" w:lineRule="atLeast"/>
                              <w:jc w:val="center"/>
                              <w:rPr>
                                <w:rFonts w:eastAsia="黑体"/>
                                <w:bCs/>
                                <w:sz w:val="24"/>
                              </w:rPr>
                            </w:pPr>
                          </w:p>
                          <w:p w14:paraId="257FCE40" w14:textId="77777777" w:rsidR="00BC6613" w:rsidRDefault="00BC6613" w:rsidP="00BC6613">
                            <w:pPr>
                              <w:spacing w:line="0" w:lineRule="atLeast"/>
                              <w:jc w:val="center"/>
                              <w:rPr>
                                <w:rFonts w:eastAsia="黑体"/>
                                <w:bCs/>
                                <w:sz w:val="24"/>
                              </w:rPr>
                            </w:pPr>
                          </w:p>
                          <w:p w14:paraId="331840A5" w14:textId="77777777" w:rsidR="00BC6613" w:rsidRDefault="00BC6613" w:rsidP="00BC6613">
                            <w:pPr>
                              <w:spacing w:line="0" w:lineRule="atLeast"/>
                              <w:jc w:val="center"/>
                              <w:rPr>
                                <w:rFonts w:eastAsia="黑体"/>
                                <w:bCs/>
                                <w:sz w:val="24"/>
                              </w:rPr>
                            </w:pPr>
                          </w:p>
                          <w:p w14:paraId="4474DA26" w14:textId="77777777" w:rsidR="00BC6613" w:rsidRDefault="00BC6613" w:rsidP="00BC6613">
                            <w:pPr>
                              <w:spacing w:line="0" w:lineRule="atLeast"/>
                              <w:jc w:val="center"/>
                              <w:rPr>
                                <w:rFonts w:eastAsia="黑体"/>
                                <w:bCs/>
                                <w:sz w:val="24"/>
                              </w:rPr>
                            </w:pPr>
                          </w:p>
                          <w:p w14:paraId="51E1C656" w14:textId="77777777" w:rsidR="00BC6613" w:rsidRDefault="00BC6613" w:rsidP="00BC6613">
                            <w:pPr>
                              <w:spacing w:line="0" w:lineRule="atLeast"/>
                              <w:jc w:val="center"/>
                              <w:rPr>
                                <w:rFonts w:eastAsia="黑体"/>
                                <w:bCs/>
                                <w:sz w:val="24"/>
                              </w:rPr>
                            </w:pPr>
                          </w:p>
                          <w:p w14:paraId="5D82A59C" w14:textId="77777777" w:rsidR="00BC6613" w:rsidRDefault="00BC6613" w:rsidP="00BC6613">
                            <w:pPr>
                              <w:spacing w:line="0" w:lineRule="atLeast"/>
                              <w:jc w:val="center"/>
                              <w:rPr>
                                <w:rFonts w:eastAsia="黑体"/>
                                <w:bCs/>
                                <w:sz w:val="24"/>
                              </w:rPr>
                            </w:pPr>
                          </w:p>
                          <w:p w14:paraId="78183FBD" w14:textId="77777777" w:rsidR="00BC6613" w:rsidRDefault="00BC6613" w:rsidP="00BC6613">
                            <w:pPr>
                              <w:spacing w:line="0" w:lineRule="atLeast"/>
                              <w:jc w:val="center"/>
                              <w:rPr>
                                <w:rFonts w:eastAsia="黑体"/>
                                <w:bCs/>
                                <w:sz w:val="24"/>
                              </w:rPr>
                            </w:pPr>
                          </w:p>
                          <w:p w14:paraId="55522F58" w14:textId="77777777" w:rsidR="00BC6613" w:rsidRDefault="00BC6613" w:rsidP="00BC6613">
                            <w:pPr>
                              <w:spacing w:line="0" w:lineRule="atLeast"/>
                              <w:jc w:val="center"/>
                              <w:rPr>
                                <w:rFonts w:eastAsia="黑体"/>
                                <w:bCs/>
                                <w:sz w:val="24"/>
                              </w:rPr>
                            </w:pPr>
                          </w:p>
                          <w:p w14:paraId="4CEF1C35" w14:textId="77777777" w:rsidR="00BC6613" w:rsidRDefault="00BC6613" w:rsidP="00BC6613">
                            <w:pPr>
                              <w:spacing w:line="0" w:lineRule="atLeast"/>
                              <w:jc w:val="center"/>
                              <w:rPr>
                                <w:rFonts w:eastAsia="黑体"/>
                                <w:bCs/>
                                <w:sz w:val="24"/>
                              </w:rPr>
                            </w:pPr>
                          </w:p>
                          <w:p w14:paraId="0C1A03E9" w14:textId="77777777" w:rsidR="00BC6613" w:rsidRDefault="00BC6613" w:rsidP="00BC6613">
                            <w:pPr>
                              <w:spacing w:line="0" w:lineRule="atLeast"/>
                              <w:jc w:val="center"/>
                              <w:rPr>
                                <w:rFonts w:eastAsia="黑体"/>
                                <w:bCs/>
                                <w:sz w:val="24"/>
                              </w:rPr>
                            </w:pPr>
                          </w:p>
                          <w:p w14:paraId="5D14AF46" w14:textId="77777777" w:rsidR="00BC6613" w:rsidRDefault="00BC6613" w:rsidP="00BC6613">
                            <w:pPr>
                              <w:spacing w:line="0" w:lineRule="atLeast"/>
                              <w:jc w:val="center"/>
                              <w:rPr>
                                <w:rFonts w:eastAsia="黑体"/>
                                <w:bCs/>
                                <w:sz w:val="24"/>
                              </w:rPr>
                            </w:pPr>
                          </w:p>
                          <w:p w14:paraId="7D950204" w14:textId="77777777" w:rsidR="00BC6613" w:rsidRDefault="00BC6613" w:rsidP="00BC6613">
                            <w:pPr>
                              <w:spacing w:line="0" w:lineRule="atLeast"/>
                              <w:jc w:val="center"/>
                              <w:rPr>
                                <w:rFonts w:eastAsia="黑体"/>
                                <w:bCs/>
                                <w:sz w:val="24"/>
                              </w:rPr>
                            </w:pPr>
                          </w:p>
                          <w:p w14:paraId="587B61BE" w14:textId="77777777" w:rsidR="00BC6613" w:rsidRDefault="00BC6613" w:rsidP="00BC6613">
                            <w:pPr>
                              <w:spacing w:line="0" w:lineRule="atLeast"/>
                              <w:jc w:val="center"/>
                              <w:rPr>
                                <w:rFonts w:eastAsia="黑体"/>
                                <w:bCs/>
                                <w:sz w:val="24"/>
                              </w:rPr>
                            </w:pPr>
                            <w:r>
                              <w:rPr>
                                <w:rFonts w:eastAsia="黑体" w:hint="eastAsia"/>
                                <w:bCs/>
                                <w:sz w:val="24"/>
                              </w:rPr>
                              <w:t>学生姓名</w:t>
                            </w:r>
                          </w:p>
                          <w:p w14:paraId="10618D78" w14:textId="77777777" w:rsidR="00BC6613" w:rsidRDefault="00BC6613" w:rsidP="00BC6613">
                            <w:pPr>
                              <w:spacing w:line="0" w:lineRule="atLeast"/>
                              <w:jc w:val="center"/>
                              <w:rPr>
                                <w:rFonts w:eastAsia="黑体"/>
                                <w:bCs/>
                                <w:sz w:val="24"/>
                              </w:rPr>
                            </w:pPr>
                          </w:p>
                          <w:p w14:paraId="097CE719" w14:textId="77777777" w:rsidR="00BC6613" w:rsidRDefault="00BC6613" w:rsidP="00BC6613">
                            <w:pPr>
                              <w:spacing w:line="0" w:lineRule="atLeast"/>
                              <w:jc w:val="center"/>
                              <w:rPr>
                                <w:rFonts w:eastAsia="黑体"/>
                                <w:bCs/>
                                <w:sz w:val="24"/>
                              </w:rPr>
                            </w:pPr>
                          </w:p>
                          <w:p w14:paraId="17BA6DE5" w14:textId="77777777" w:rsidR="00BC6613" w:rsidRDefault="00BC6613" w:rsidP="00BC6613">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" filled="f">
                <v:textbox>
                  <w:txbxContent>
                    <w:p w:rsidR="00BC6613" w:rsidRDefault="00BC6613">
                      <w:pPr>
                        <w:spacing w:line="480" w:lineRule="auto"/>
                        <w:ind w:firstLine="480"/>
                        <w:jc w:val="center"/>
                        <w:rPr>
                          <w:rFonts w:eastAsia="黑体"/>
                          <w:sz w:val="24"/>
                        </w:rPr>
                      </w:pPr>
                      <w:r>
                        <w:rPr>
                          <w:rFonts w:hint="eastAsia"/>
                        </w:rPr>
                        <w:t>论</w:t>
                      </w:r>
                    </w:p>
                    <w:p w:rsidR="00BC6613" w:rsidRDefault="00BC6613" w:rsidP="00BC6613">
                      <w:pPr>
                        <w:spacing w:line="0" w:lineRule="atLeast"/>
                        <w:jc w:val="center"/>
                        <w:rPr>
                          <w:rFonts w:eastAsia="黑体"/>
                          <w:bCs/>
                          <w:sz w:val="24"/>
                        </w:rPr>
                      </w:pPr>
                      <w:r>
                        <w:rPr>
                          <w:rFonts w:eastAsia="黑体" w:hint="eastAsia"/>
                          <w:bCs/>
                          <w:sz w:val="24"/>
                        </w:rPr>
                        <w:t>学位论文中文题目</w:t>
                      </w: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r>
                        <w:rPr>
                          <w:rFonts w:eastAsia="黑体" w:hint="eastAsia"/>
                          <w:bCs/>
                          <w:sz w:val="24"/>
                        </w:rPr>
                        <w:t>学生姓名</w:t>
                      </w: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rFonts w:eastAsia="黑体"/>
                          <w:bCs/>
                          <w:sz w:val="24"/>
                        </w:rPr>
                      </w:pPr>
                    </w:p>
                    <w:p w:rsidR="00BC6613" w:rsidRDefault="00BC6613" w:rsidP="00BC6613">
                      <w:pPr>
                        <w:spacing w:line="0" w:lineRule="atLeast"/>
                        <w:jc w:val="center"/>
                        <w:rPr>
                          <w:sz w:val="24"/>
                        </w:rPr>
                      </w:pPr>
                      <w:r>
                        <w:rPr>
                          <w:rFonts w:eastAsia="黑体" w:hint="eastAsia"/>
                          <w:bCs/>
                          <w:sz w:val="24"/>
                        </w:rPr>
                        <w:t>中国石油大学</w:t>
                      </w:r>
                    </w:p>
                  </w:txbxContent>
                </v:textbox>
              </v:shape>
            </w:pict>
          </mc:Fallback>
        </mc:AlternateContent>
      </w:r>
    </w:p>
    <w:p w14:paraId="128D8A56" w14:textId="77777777" w:rsidR="00CF2E2C" w:rsidRDefault="00CF2E2C">
      <w:pPr>
        <w:spacing w:line="360" w:lineRule="auto"/>
        <w:ind w:firstLineChars="200" w:firstLine="480"/>
        <w:rPr>
          <w:rFonts w:ascii="宋体" w:hAnsi="宋体" w:cs="宋体"/>
          <w:color w:val="000000"/>
          <w:sz w:val="24"/>
        </w:rPr>
      </w:pPr>
    </w:p>
    <w:p w14:paraId="5B00CD8C" w14:textId="77777777" w:rsidR="00CF2E2C" w:rsidRDefault="00CF2E2C">
      <w:pPr>
        <w:spacing w:line="360" w:lineRule="auto"/>
        <w:ind w:firstLineChars="200" w:firstLine="480"/>
        <w:rPr>
          <w:rFonts w:ascii="宋体" w:hAnsi="宋体" w:cs="宋体"/>
          <w:color w:val="000000"/>
          <w:sz w:val="24"/>
        </w:rPr>
      </w:pPr>
    </w:p>
    <w:p w14:paraId="48DA5890" w14:textId="77777777" w:rsidR="00CF2E2C" w:rsidRDefault="00CF2E2C">
      <w:pPr>
        <w:spacing w:line="360" w:lineRule="auto"/>
        <w:ind w:firstLineChars="200" w:firstLine="480"/>
        <w:rPr>
          <w:rFonts w:ascii="宋体" w:hAnsi="宋体" w:cs="宋体"/>
          <w:color w:val="000000"/>
          <w:sz w:val="24"/>
        </w:rPr>
      </w:pPr>
    </w:p>
    <w:p w14:paraId="7B846AF2" w14:textId="77777777" w:rsidR="00CF2E2C" w:rsidRDefault="00CF2E2C">
      <w:pPr>
        <w:spacing w:line="360" w:lineRule="auto"/>
        <w:ind w:firstLineChars="200" w:firstLine="480"/>
        <w:rPr>
          <w:rFonts w:ascii="宋体" w:hAnsi="宋体" w:cs="宋体"/>
          <w:color w:val="000000"/>
          <w:sz w:val="24"/>
        </w:rPr>
      </w:pPr>
    </w:p>
    <w:p w14:paraId="2207AF91" w14:textId="77777777" w:rsidR="00CF2E2C" w:rsidRDefault="00CF2E2C">
      <w:pPr>
        <w:spacing w:line="360" w:lineRule="auto"/>
        <w:ind w:firstLineChars="200" w:firstLine="480"/>
        <w:rPr>
          <w:rFonts w:ascii="宋体" w:hAnsi="宋体" w:cs="宋体"/>
          <w:color w:val="000000"/>
          <w:sz w:val="24"/>
        </w:rPr>
      </w:pPr>
    </w:p>
    <w:p w14:paraId="1BE705A6" w14:textId="77777777" w:rsidR="00CF2E2C" w:rsidRDefault="00CF2E2C">
      <w:pPr>
        <w:spacing w:line="360" w:lineRule="auto"/>
        <w:ind w:firstLineChars="200" w:firstLine="480"/>
        <w:rPr>
          <w:rFonts w:ascii="宋体" w:hAnsi="宋体" w:cs="宋体"/>
          <w:color w:val="000000"/>
          <w:sz w:val="24"/>
        </w:rPr>
      </w:pPr>
    </w:p>
    <w:p w14:paraId="08D07F15" w14:textId="77777777" w:rsidR="00CF2E2C" w:rsidRDefault="00CF2E2C">
      <w:pPr>
        <w:spacing w:line="360" w:lineRule="auto"/>
        <w:ind w:firstLineChars="200" w:firstLine="480"/>
        <w:rPr>
          <w:rFonts w:ascii="宋体" w:hAnsi="宋体" w:cs="宋体"/>
          <w:color w:val="000000"/>
          <w:sz w:val="24"/>
        </w:rPr>
      </w:pPr>
    </w:p>
    <w:p w14:paraId="41A810EF" w14:textId="77777777" w:rsidR="00CF2E2C" w:rsidRDefault="0070513D" w:rsidP="00BC6613">
      <w:pPr>
        <w:tabs>
          <w:tab w:val="left" w:pos="2640"/>
        </w:tabs>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3904" behindDoc="0" locked="0" layoutInCell="1" allowOverlap="1" wp14:anchorId="4DA9CD83" wp14:editId="063DFB07">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2CEEA8B2" id="直接连接符 27" o:spid="_x0000_s1026" style="position:absolute;left:0;text-align:left;flip:x;z-index:251643904;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">
                <v:stroke startarrow="block"/>
              </v:line>
            </w:pict>
          </mc:Fallback>
        </mc:AlternateContent>
      </w:r>
    </w:p>
    <w:p w14:paraId="679E8587" w14:textId="77777777" w:rsidR="00CF2E2C" w:rsidRDefault="00CF2E2C">
      <w:pPr>
        <w:spacing w:line="360" w:lineRule="auto"/>
        <w:ind w:firstLineChars="200" w:firstLine="480"/>
        <w:rPr>
          <w:rFonts w:ascii="宋体" w:hAnsi="宋体" w:cs="宋体"/>
          <w:color w:val="000000"/>
          <w:sz w:val="24"/>
        </w:rPr>
      </w:pPr>
    </w:p>
    <w:p w14:paraId="47756AAD" w14:textId="77777777" w:rsidR="00CF2E2C" w:rsidRDefault="00CF2E2C">
      <w:pPr>
        <w:spacing w:line="360" w:lineRule="auto"/>
        <w:ind w:firstLineChars="200" w:firstLine="480"/>
        <w:rPr>
          <w:rFonts w:ascii="宋体" w:hAnsi="宋体" w:cs="宋体"/>
          <w:color w:val="000000"/>
          <w:sz w:val="24"/>
        </w:rPr>
      </w:pPr>
    </w:p>
    <w:p w14:paraId="7E8A587E" w14:textId="77777777" w:rsidR="00CF2E2C" w:rsidRDefault="00CF2E2C">
      <w:pPr>
        <w:spacing w:line="360" w:lineRule="auto"/>
        <w:ind w:firstLineChars="200" w:firstLine="480"/>
        <w:rPr>
          <w:rFonts w:ascii="宋体" w:hAnsi="宋体" w:cs="宋体"/>
          <w:color w:val="000000"/>
          <w:sz w:val="24"/>
        </w:rPr>
      </w:pPr>
    </w:p>
    <w:p w14:paraId="1C71DE53" w14:textId="77777777" w:rsidR="00CF2E2C" w:rsidRDefault="00CF2E2C">
      <w:pPr>
        <w:spacing w:line="360" w:lineRule="auto"/>
        <w:ind w:firstLineChars="200" w:firstLine="480"/>
        <w:rPr>
          <w:rFonts w:ascii="宋体" w:hAnsi="宋体" w:cs="宋体"/>
          <w:color w:val="000000"/>
          <w:sz w:val="24"/>
        </w:rPr>
      </w:pPr>
    </w:p>
    <w:p w14:paraId="576AD611"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1856" behindDoc="0" locked="0" layoutInCell="1" allowOverlap="1" wp14:anchorId="12D3E641" wp14:editId="6635139E">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0EE1C152" w14:textId="77777777" w:rsidR="00BC6613" w:rsidRDefault="00BC6613">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文本框 35" o:spid="_x0000_s1027" type="#_x0000_t202" style="position:absolute;left:0;text-align:left;margin-left:8.65pt;margin-top:4.95pt;width:142.2pt;height:85.3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" filled="f">
                <v:textbox inset=".5mm,.3mm,.5mm,.3mm">
                  <w:txbxContent>
                    <w:p w:rsidR="00BC6613" w:rsidRDefault="00BC6613">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38A321B1" w14:textId="77777777" w:rsidR="00CF2E2C" w:rsidRDefault="00CF2E2C">
      <w:pPr>
        <w:spacing w:line="360" w:lineRule="auto"/>
        <w:ind w:firstLineChars="200" w:firstLine="480"/>
        <w:rPr>
          <w:rFonts w:ascii="宋体" w:hAnsi="宋体" w:cs="宋体"/>
          <w:color w:val="000000"/>
          <w:sz w:val="24"/>
        </w:rPr>
      </w:pPr>
    </w:p>
    <w:p w14:paraId="65506322" w14:textId="77777777" w:rsidR="00CF2E2C" w:rsidRDefault="0070513D">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44928" behindDoc="0" locked="0" layoutInCell="1" allowOverlap="1" wp14:anchorId="1D3E8398" wp14:editId="024B26FA">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CFFE62" id="直接连接符 30"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">
                <v:stroke endarrow="block"/>
              </v:line>
            </w:pict>
          </mc:Fallback>
        </mc:AlternateContent>
      </w:r>
    </w:p>
    <w:p w14:paraId="57F7F567" w14:textId="77777777" w:rsidR="00CF2E2C" w:rsidRDefault="00CF2E2C">
      <w:pPr>
        <w:spacing w:line="360" w:lineRule="auto"/>
        <w:ind w:firstLineChars="200" w:firstLine="480"/>
        <w:rPr>
          <w:rFonts w:ascii="宋体" w:hAnsi="宋体" w:cs="宋体"/>
          <w:color w:val="000000"/>
          <w:sz w:val="24"/>
        </w:rPr>
      </w:pPr>
    </w:p>
    <w:p w14:paraId="5E8E5964" w14:textId="77777777" w:rsidR="00CF2E2C" w:rsidRDefault="00CF2E2C">
      <w:pPr>
        <w:spacing w:line="360" w:lineRule="auto"/>
        <w:ind w:firstLineChars="200" w:firstLine="480"/>
        <w:rPr>
          <w:rFonts w:ascii="宋体" w:hAnsi="宋体" w:cs="宋体"/>
          <w:color w:val="000000"/>
          <w:sz w:val="24"/>
        </w:rPr>
      </w:pPr>
    </w:p>
    <w:p w14:paraId="16083D87" w14:textId="77777777" w:rsidR="00CF2E2C" w:rsidRDefault="00CF2E2C">
      <w:pPr>
        <w:spacing w:line="360" w:lineRule="auto"/>
        <w:ind w:firstLineChars="200" w:firstLine="480"/>
        <w:rPr>
          <w:rFonts w:ascii="宋体" w:hAnsi="宋体" w:cs="宋体"/>
          <w:color w:val="000000"/>
          <w:sz w:val="24"/>
        </w:rPr>
      </w:pPr>
    </w:p>
    <w:p w14:paraId="552D229B" w14:textId="77777777" w:rsidR="00CF2E2C" w:rsidRDefault="00CF2E2C">
      <w:pPr>
        <w:spacing w:line="360" w:lineRule="auto"/>
        <w:ind w:firstLineChars="200" w:firstLine="480"/>
        <w:rPr>
          <w:rFonts w:ascii="宋体" w:hAnsi="宋体" w:cs="宋体"/>
          <w:color w:val="000000"/>
          <w:sz w:val="24"/>
        </w:rPr>
      </w:pPr>
    </w:p>
    <w:p w14:paraId="3F9587D9" w14:textId="77777777" w:rsidR="00CF2E2C" w:rsidRDefault="00CF2E2C">
      <w:pPr>
        <w:spacing w:line="360" w:lineRule="auto"/>
        <w:ind w:firstLineChars="200" w:firstLine="480"/>
        <w:rPr>
          <w:rFonts w:ascii="宋体" w:hAnsi="宋体" w:cs="宋体"/>
          <w:color w:val="000000"/>
          <w:sz w:val="24"/>
        </w:rPr>
      </w:pPr>
    </w:p>
    <w:p w14:paraId="66896D1E" w14:textId="77777777" w:rsidR="00CF2E2C" w:rsidRDefault="00CF2E2C">
      <w:pPr>
        <w:spacing w:line="360" w:lineRule="auto"/>
        <w:ind w:firstLineChars="200" w:firstLine="480"/>
        <w:rPr>
          <w:rFonts w:ascii="宋体" w:hAnsi="宋体" w:cs="宋体"/>
          <w:color w:val="000000"/>
          <w:sz w:val="24"/>
        </w:rPr>
      </w:pPr>
    </w:p>
    <w:p w14:paraId="412BF735" w14:textId="77777777" w:rsidR="00CF2E2C" w:rsidRDefault="00CF2E2C">
      <w:pPr>
        <w:spacing w:line="360" w:lineRule="auto"/>
        <w:ind w:firstLineChars="200" w:firstLine="480"/>
        <w:rPr>
          <w:rFonts w:ascii="宋体" w:hAnsi="宋体" w:cs="宋体"/>
          <w:color w:val="000000"/>
          <w:sz w:val="24"/>
        </w:rPr>
      </w:pPr>
    </w:p>
    <w:p w14:paraId="4EB787E4" w14:textId="77777777" w:rsidR="00CF2E2C" w:rsidRDefault="00CF2E2C">
      <w:pPr>
        <w:spacing w:line="360" w:lineRule="auto"/>
        <w:ind w:firstLineChars="200" w:firstLine="480"/>
        <w:rPr>
          <w:rFonts w:ascii="宋体" w:hAnsi="宋体" w:cs="宋体"/>
          <w:color w:val="000000"/>
          <w:sz w:val="24"/>
        </w:rPr>
      </w:pPr>
    </w:p>
    <w:p w14:paraId="71E51549" w14:textId="77777777" w:rsidR="00CF2E2C" w:rsidRDefault="00CF2E2C">
      <w:pPr>
        <w:spacing w:line="360" w:lineRule="auto"/>
        <w:ind w:firstLineChars="200" w:firstLine="480"/>
        <w:rPr>
          <w:rFonts w:ascii="宋体" w:hAnsi="宋体" w:cs="宋体"/>
          <w:sz w:val="24"/>
        </w:rPr>
      </w:pPr>
    </w:p>
    <w:p w14:paraId="7C6E7B17" w14:textId="77777777" w:rsidR="00CF2E2C" w:rsidRDefault="00CF2E2C">
      <w:pPr>
        <w:spacing w:line="360" w:lineRule="auto"/>
        <w:ind w:firstLineChars="200" w:firstLine="480"/>
        <w:rPr>
          <w:rFonts w:ascii="宋体" w:hAnsi="宋体" w:cs="宋体"/>
          <w:sz w:val="24"/>
        </w:rPr>
      </w:pPr>
    </w:p>
    <w:p w14:paraId="35751F03" w14:textId="77777777" w:rsidR="00CF2E2C" w:rsidRDefault="00CF2E2C">
      <w:pPr>
        <w:spacing w:line="360" w:lineRule="auto"/>
        <w:ind w:firstLineChars="200" w:firstLine="480"/>
        <w:rPr>
          <w:rFonts w:ascii="宋体" w:hAnsi="宋体" w:cs="宋体"/>
          <w:sz w:val="24"/>
        </w:rPr>
      </w:pPr>
    </w:p>
    <w:p w14:paraId="69338117" w14:textId="77777777" w:rsidR="00CF2E2C" w:rsidRDefault="0070513D" w:rsidP="00BC6613">
      <w:pPr>
        <w:pStyle w:val="1"/>
        <w:ind w:firstLineChars="0" w:firstLine="0"/>
        <w:rPr>
          <w:b/>
          <w:bCs/>
          <w:szCs w:val="24"/>
        </w:rPr>
      </w:pPr>
      <w:r>
        <w:rPr>
          <w:rFonts w:hint="eastAsia"/>
          <w:b/>
          <w:bCs/>
          <w:szCs w:val="24"/>
        </w:rPr>
        <w:lastRenderedPageBreak/>
        <w:t>硕士学位论文装订封皮颜色和样式：</w:t>
      </w:r>
    </w:p>
    <w:p w14:paraId="77EC48BC" w14:textId="77777777" w:rsidR="00CF2E2C" w:rsidRDefault="00CF2E2C" w:rsidP="00BC6613">
      <w:pPr>
        <w:pStyle w:val="1"/>
        <w:ind w:firstLineChars="0" w:firstLine="0"/>
        <w:rPr>
          <w:b/>
          <w:bCs/>
          <w:szCs w:val="24"/>
        </w:rPr>
      </w:pPr>
    </w:p>
    <w:p w14:paraId="3EAF5E64" w14:textId="77777777" w:rsidR="00CF2E2C" w:rsidRDefault="00CF2E2C" w:rsidP="00BC6613">
      <w:pPr>
        <w:pStyle w:val="1"/>
        <w:ind w:firstLineChars="0" w:firstLine="0"/>
        <w:rPr>
          <w:b/>
          <w:bCs/>
          <w:szCs w:val="24"/>
        </w:rPr>
      </w:pPr>
    </w:p>
    <w:p w14:paraId="68C4F32C" w14:textId="77777777" w:rsidR="00CF2E2C" w:rsidRDefault="0070513D" w:rsidP="00BC6613">
      <w:pPr>
        <w:pStyle w:val="1"/>
        <w:ind w:firstLineChars="0" w:firstLine="0"/>
        <w:rPr>
          <w:rFonts w:ascii="宋体" w:hAnsi="宋体" w:cs="宋体"/>
          <w:szCs w:val="24"/>
        </w:rPr>
      </w:pPr>
      <w:r>
        <w:rPr>
          <w:noProof/>
        </w:rPr>
        <w:drawing>
          <wp:inline distT="0" distB="0" distL="114300" distR="114300" wp14:anchorId="1823069C" wp14:editId="12C15496">
            <wp:extent cx="5752465" cy="2677795"/>
            <wp:effectExtent l="0" t="0" r="635" b="1905"/>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9"/>
                    <a:stretch>
                      <a:fillRect/>
                    </a:stretch>
                  </pic:blipFill>
                  <pic:spPr>
                    <a:xfrm>
                      <a:off x="0" y="0"/>
                      <a:ext cx="5752465" cy="2677795"/>
                    </a:xfrm>
                    <a:prstGeom prst="rect">
                      <a:avLst/>
                    </a:prstGeom>
                    <a:noFill/>
                    <a:ln>
                      <a:noFill/>
                    </a:ln>
                  </pic:spPr>
                </pic:pic>
              </a:graphicData>
            </a:graphic>
          </wp:inline>
        </w:drawing>
      </w:r>
    </w:p>
    <w:p w14:paraId="66B1DECF" w14:textId="77777777" w:rsidR="00CF2E2C" w:rsidRDefault="00CF2E2C" w:rsidP="00BC6613">
      <w:pPr>
        <w:pStyle w:val="1"/>
        <w:ind w:firstLineChars="0" w:firstLine="0"/>
        <w:rPr>
          <w:rFonts w:ascii="宋体" w:hAnsi="宋体" w:cs="宋体"/>
          <w:szCs w:val="24"/>
        </w:rPr>
      </w:pPr>
    </w:p>
    <w:p w14:paraId="50BDA6C1" w14:textId="77777777" w:rsidR="00CF2E2C" w:rsidRDefault="00CF2E2C">
      <w:pPr>
        <w:pStyle w:val="1"/>
        <w:ind w:firstLineChars="0" w:firstLine="0"/>
        <w:rPr>
          <w:rFonts w:ascii="宋体" w:hAnsi="宋体" w:cs="宋体"/>
          <w:szCs w:val="24"/>
        </w:rPr>
      </w:pPr>
    </w:p>
    <w:p w14:paraId="16B3281C" w14:textId="77777777" w:rsidR="00CF2E2C" w:rsidRDefault="003C502F">
      <w:pPr>
        <w:rPr>
          <w:szCs w:val="21"/>
        </w:rPr>
      </w:pPr>
      <w:r w:rsidRPr="003C502F">
        <w:rPr>
          <w:rFonts w:hint="eastAsia"/>
          <w:szCs w:val="21"/>
        </w:rPr>
        <w:t>注</w:t>
      </w:r>
      <w:r w:rsidRPr="003C502F">
        <w:rPr>
          <w:rFonts w:hint="eastAsia"/>
          <w:szCs w:val="21"/>
        </w:rPr>
        <w:t>1</w:t>
      </w:r>
      <w:r w:rsidRPr="003C502F">
        <w:rPr>
          <w:rFonts w:hint="eastAsia"/>
          <w:szCs w:val="21"/>
        </w:rPr>
        <w:t>：除不含中文封面上的“（同等学力）”等字样外，封皮内容同中文封面格式</w:t>
      </w:r>
    </w:p>
    <w:p w14:paraId="72168685" w14:textId="77777777" w:rsidR="00BC6613" w:rsidRDefault="00BC6613" w:rsidP="00BC6613">
      <w:pPr>
        <w:pStyle w:val="1"/>
        <w:ind w:firstLine="480"/>
      </w:pPr>
      <w:r>
        <w:br w:type="page"/>
      </w:r>
    </w:p>
    <w:tbl>
      <w:tblPr>
        <w:tblW w:w="5000" w:type="pct"/>
        <w:tblLook w:val="04A0" w:firstRow="1" w:lastRow="0" w:firstColumn="1" w:lastColumn="0" w:noHBand="0" w:noVBand="1"/>
      </w:tblPr>
      <w:tblGrid>
        <w:gridCol w:w="6595"/>
        <w:gridCol w:w="2476"/>
      </w:tblGrid>
      <w:tr w:rsidR="00CF2E2C" w14:paraId="0CB0C508" w14:textId="77777777">
        <w:tc>
          <w:tcPr>
            <w:tcW w:w="3635" w:type="pct"/>
            <w:shd w:val="clear" w:color="auto" w:fill="auto"/>
            <w:tcMar>
              <w:left w:w="0" w:type="dxa"/>
            </w:tcMar>
          </w:tcPr>
          <w:p w14:paraId="6533A00A" w14:textId="77777777" w:rsidR="00CF2E2C" w:rsidRDefault="0070513D">
            <w:pPr>
              <w:tabs>
                <w:tab w:val="left" w:pos="3240"/>
              </w:tabs>
              <w:spacing w:before="50" w:after="50" w:line="400" w:lineRule="atLeast"/>
              <w:rPr>
                <w:rFonts w:eastAsia="黑体"/>
                <w:b/>
                <w:color w:val="000000"/>
                <w:sz w:val="24"/>
              </w:rPr>
            </w:pPr>
            <w:r>
              <w:rPr>
                <w:noProof/>
                <w:sz w:val="24"/>
              </w:rPr>
              <w:lastRenderedPageBreak/>
              <mc:AlternateContent>
                <mc:Choice Requires="wps">
                  <w:drawing>
                    <wp:anchor distT="0" distB="0" distL="114300" distR="114300" simplePos="0" relativeHeight="251649024" behindDoc="0" locked="0" layoutInCell="1" allowOverlap="1" wp14:anchorId="1DD6B4AB" wp14:editId="50DDC41C">
                      <wp:simplePos x="0" y="0"/>
                      <wp:positionH relativeFrom="column">
                        <wp:posOffset>1332230</wp:posOffset>
                      </wp:positionH>
                      <wp:positionV relativeFrom="paragraph">
                        <wp:posOffset>-628015</wp:posOffset>
                      </wp:positionV>
                      <wp:extent cx="4652010" cy="558800"/>
                      <wp:effectExtent l="5080" t="4445" r="16510" b="122555"/>
                      <wp:wrapNone/>
                      <wp:docPr id="105" name="圆角矩形标注 105"/>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1769FE4" w14:textId="77777777" w:rsidR="00BC6613" w:rsidRDefault="00BC6613">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5" o:spid="_x0000_s1028" type="#_x0000_t62" style="position:absolute;left:0;text-align:left;margin-left:104.9pt;margin-top:-49.45pt;width:366.3pt;height:4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">
                      <v:textbox>
                        <w:txbxContent>
                          <w:p w:rsidR="00BC6613" w:rsidRDefault="00BC6613">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Pr>
                <w:rFonts w:eastAsia="黑体"/>
                <w:b/>
                <w:color w:val="000000"/>
                <w:sz w:val="24"/>
              </w:rPr>
              <w:t>中图分类号：</w:t>
            </w:r>
            <w:r>
              <w:rPr>
                <w:rFonts w:eastAsia="黑体"/>
                <w:b/>
                <w:color w:val="000000"/>
                <w:sz w:val="24"/>
              </w:rPr>
              <w:t>TE***</w:t>
            </w:r>
          </w:p>
          <w:p w14:paraId="088F8610" w14:textId="77777777" w:rsidR="00CF2E2C" w:rsidRDefault="00CF2E2C">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14:paraId="0516D2E8" w14:textId="77777777" w:rsidR="00CF2E2C" w:rsidRDefault="0070513D">
            <w:pPr>
              <w:spacing w:before="50" w:after="50" w:line="400" w:lineRule="atLeast"/>
              <w:rPr>
                <w:rFonts w:eastAsia="黑体"/>
                <w:b/>
                <w:color w:val="000000"/>
                <w:sz w:val="24"/>
              </w:rPr>
            </w:pPr>
            <w:r>
              <w:rPr>
                <w:rFonts w:eastAsia="黑体"/>
                <w:b/>
                <w:color w:val="000000"/>
                <w:sz w:val="24"/>
              </w:rPr>
              <w:t>单位代码：</w:t>
            </w:r>
            <w:r>
              <w:rPr>
                <w:rFonts w:eastAsia="黑体"/>
                <w:b/>
                <w:color w:val="000000"/>
                <w:sz w:val="24"/>
              </w:rPr>
              <w:t>10425</w:t>
            </w:r>
          </w:p>
          <w:p w14:paraId="57A5BF82" w14:textId="77777777" w:rsidR="00CF2E2C" w:rsidRDefault="0070513D">
            <w:pPr>
              <w:spacing w:before="50" w:after="50" w:line="400" w:lineRule="atLeast"/>
              <w:rPr>
                <w:rFonts w:eastAsia="黑体"/>
                <w:b/>
                <w:color w:val="000000"/>
                <w:sz w:val="24"/>
              </w:rPr>
            </w:pPr>
            <w:r>
              <w:rPr>
                <w:rFonts w:eastAsia="黑体"/>
                <w:b/>
                <w:color w:val="000000"/>
                <w:sz w:val="24"/>
              </w:rPr>
              <w:t>学</w:t>
            </w:r>
            <w:r>
              <w:rPr>
                <w:rFonts w:eastAsia="黑体" w:hint="eastAsia"/>
                <w:b/>
                <w:color w:val="000000"/>
                <w:sz w:val="24"/>
              </w:rPr>
              <w:t xml:space="preserve">    </w:t>
            </w:r>
            <w:r>
              <w:rPr>
                <w:rFonts w:eastAsia="黑体"/>
                <w:b/>
                <w:color w:val="000000"/>
                <w:sz w:val="24"/>
              </w:rPr>
              <w:t>号：</w:t>
            </w:r>
            <w:r w:rsidR="00A6081B">
              <w:rPr>
                <w:rFonts w:eastAsia="黑体" w:hint="eastAsia"/>
                <w:b/>
                <w:color w:val="000000"/>
                <w:sz w:val="24"/>
              </w:rPr>
              <w:t>T</w:t>
            </w:r>
            <w:r>
              <w:rPr>
                <w:rFonts w:eastAsia="黑体"/>
                <w:b/>
                <w:color w:val="000000"/>
                <w:sz w:val="24"/>
              </w:rPr>
              <w:t>1402****</w:t>
            </w:r>
          </w:p>
        </w:tc>
      </w:tr>
    </w:tbl>
    <w:p w14:paraId="74837F79" w14:textId="77777777" w:rsidR="00CF2E2C" w:rsidRDefault="00CF2E2C">
      <w:pPr>
        <w:tabs>
          <w:tab w:val="left" w:pos="3240"/>
        </w:tabs>
        <w:spacing w:before="50" w:after="50" w:line="360" w:lineRule="auto"/>
        <w:jc w:val="center"/>
        <w:rPr>
          <w:rFonts w:eastAsia="黑体"/>
          <w:b/>
          <w:color w:val="000000"/>
          <w:szCs w:val="20"/>
        </w:rPr>
      </w:pPr>
    </w:p>
    <w:p w14:paraId="73BE2E4E" w14:textId="77777777" w:rsidR="00CF2E2C" w:rsidRDefault="00CF2E2C">
      <w:pPr>
        <w:tabs>
          <w:tab w:val="left" w:pos="3240"/>
        </w:tabs>
        <w:spacing w:before="50" w:after="50" w:line="360" w:lineRule="auto"/>
        <w:jc w:val="center"/>
        <w:rPr>
          <w:rFonts w:eastAsia="黑体"/>
          <w:b/>
          <w:color w:val="000000"/>
          <w:szCs w:val="20"/>
        </w:rPr>
      </w:pPr>
    </w:p>
    <w:p w14:paraId="62034F29" w14:textId="77777777" w:rsidR="00CF2E2C" w:rsidRDefault="0070513D">
      <w:pPr>
        <w:adjustRightInd w:val="0"/>
        <w:snapToGrid w:val="0"/>
        <w:jc w:val="center"/>
        <w:rPr>
          <w:rFonts w:eastAsia="黑体"/>
        </w:rPr>
      </w:pPr>
      <w:r>
        <w:rPr>
          <w:noProof/>
          <w:sz w:val="24"/>
        </w:rPr>
        <mc:AlternateContent>
          <mc:Choice Requires="wps">
            <w:drawing>
              <wp:anchor distT="0" distB="0" distL="114300" distR="114300" simplePos="0" relativeHeight="251678720" behindDoc="0" locked="0" layoutInCell="1" allowOverlap="1" wp14:anchorId="66B944A8" wp14:editId="6C8BBCBE">
                <wp:simplePos x="0" y="0"/>
                <wp:positionH relativeFrom="column">
                  <wp:posOffset>5052060</wp:posOffset>
                </wp:positionH>
                <wp:positionV relativeFrom="paragraph">
                  <wp:posOffset>110490</wp:posOffset>
                </wp:positionV>
                <wp:extent cx="1478280" cy="733425"/>
                <wp:effectExtent l="5080" t="5080" r="15240" b="163195"/>
                <wp:wrapNone/>
                <wp:docPr id="69" name="矩形标注 69"/>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4800FCE2" w14:textId="77777777" w:rsidR="00BC6613" w:rsidRDefault="00BC6613">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9" o:spid="_x0000_s1029" type="#_x0000_t61" style="position:absolute;left:0;text-align:left;margin-left:397.8pt;margin-top:8.7pt;width:116.4pt;height:5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">
                <v:textbox>
                  <w:txbxContent>
                    <w:p w:rsidR="00BC6613" w:rsidRDefault="00BC6613">
                      <w:pPr>
                        <w:rPr>
                          <w:rFonts w:eastAsia="楷体"/>
                          <w:b/>
                          <w:bCs/>
                          <w:szCs w:val="21"/>
                        </w:rPr>
                      </w:pPr>
                      <w:r>
                        <w:rPr>
                          <w:rFonts w:eastAsia="楷体" w:hint="eastAsia"/>
                          <w:b/>
                          <w:bCs/>
                          <w:szCs w:val="21"/>
                        </w:rPr>
                        <w:t>汉字</w:t>
                      </w:r>
                      <w:r>
                        <w:rPr>
                          <w:rFonts w:eastAsia="楷体"/>
                          <w:b/>
                          <w:bCs/>
                          <w:szCs w:val="21"/>
                        </w:rPr>
                        <w:t>微软雅黑</w:t>
                      </w:r>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r>
                        <w:rPr>
                          <w:rFonts w:eastAsia="楷体"/>
                          <w:b/>
                          <w:bCs/>
                          <w:szCs w:val="21"/>
                        </w:rPr>
                        <w:t>微软雅黑</w:t>
                      </w:r>
                      <w:r>
                        <w:rPr>
                          <w:rFonts w:eastAsia="楷体" w:hint="eastAsia"/>
                          <w:b/>
                          <w:bCs/>
                          <w:szCs w:val="21"/>
                        </w:rPr>
                        <w:t>小一，</w:t>
                      </w:r>
                      <w:r>
                        <w:rPr>
                          <w:rFonts w:eastAsia="楷体"/>
                          <w:b/>
                          <w:bCs/>
                          <w:szCs w:val="21"/>
                        </w:rPr>
                        <w:t>单倍行距</w:t>
                      </w:r>
                    </w:p>
                  </w:txbxContent>
                </v:textbox>
              </v:shape>
            </w:pict>
          </mc:Fallback>
        </mc:AlternateContent>
      </w:r>
      <w:r>
        <w:rPr>
          <w:rFonts w:eastAsia="黑体"/>
          <w:noProof/>
          <w:kern w:val="0"/>
          <w:szCs w:val="20"/>
        </w:rPr>
        <w:drawing>
          <wp:inline distT="0" distB="0" distL="0" distR="0" wp14:anchorId="47D4AB73" wp14:editId="44C2404E">
            <wp:extent cx="619125" cy="619125"/>
            <wp:effectExtent l="0" t="0" r="3175" b="3175"/>
            <wp:docPr id="16" name="图片 1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标志1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eastAsia="黑体" w:hint="eastAsia"/>
          <w:kern w:val="0"/>
          <w:szCs w:val="20"/>
        </w:rPr>
        <w:t xml:space="preserve">  </w:t>
      </w:r>
      <w:r>
        <w:rPr>
          <w:rFonts w:eastAsia="黑体"/>
          <w:noProof/>
        </w:rPr>
        <w:drawing>
          <wp:inline distT="0" distB="0" distL="0" distR="0" wp14:anchorId="6B29CEE5" wp14:editId="3DF309DF">
            <wp:extent cx="2943225" cy="571500"/>
            <wp:effectExtent l="0" t="0" r="3175" b="0"/>
            <wp:docPr id="17" name="图片 1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名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3400B63B" w14:textId="77777777" w:rsidR="00CF2E2C" w:rsidRDefault="0070513D">
      <w:pPr>
        <w:tabs>
          <w:tab w:val="left" w:pos="3240"/>
        </w:tabs>
        <w:adjustRightInd w:val="0"/>
        <w:snapToGrid w:val="0"/>
        <w:jc w:val="center"/>
        <w:rPr>
          <w:rFonts w:ascii="微软雅黑" w:eastAsia="微软雅黑" w:hAnsi="黑体"/>
          <w:b/>
          <w:bCs/>
          <w:color w:val="000000"/>
          <w:sz w:val="90"/>
          <w:szCs w:val="90"/>
        </w:rPr>
      </w:pPr>
      <w:r>
        <w:rPr>
          <w:rFonts w:ascii="微软雅黑" w:eastAsia="微软雅黑" w:hAnsi="黑体"/>
          <w:b/>
          <w:bCs/>
          <w:noProof/>
          <w:color w:val="000000"/>
          <w:sz w:val="96"/>
          <w:szCs w:val="90"/>
        </w:rPr>
        <mc:AlternateContent>
          <mc:Choice Requires="wps">
            <w:drawing>
              <wp:anchor distT="0" distB="0" distL="114300" distR="114300" simplePos="0" relativeHeight="251650048" behindDoc="0" locked="0" layoutInCell="1" allowOverlap="1" wp14:anchorId="2FCE9265" wp14:editId="22D2F320">
                <wp:simplePos x="0" y="0"/>
                <wp:positionH relativeFrom="column">
                  <wp:posOffset>5168265</wp:posOffset>
                </wp:positionH>
                <wp:positionV relativeFrom="paragraph">
                  <wp:posOffset>501650</wp:posOffset>
                </wp:positionV>
                <wp:extent cx="1430020" cy="501650"/>
                <wp:effectExtent l="4445" t="4445" r="13335" b="116205"/>
                <wp:wrapNone/>
                <wp:docPr id="102" name="矩形标注 10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31BABF80" w14:textId="77777777" w:rsidR="00BC6613" w:rsidRDefault="00BC6613">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id="矩形标注 102" o:spid="_x0000_s1030" type="#_x0000_t61" style="position:absolute;left:0;text-align:left;margin-left:406.95pt;margin-top:39.5pt;width:112.6pt;height:3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">
                <v:textbox>
                  <w:txbxContent>
                    <w:p w:rsidR="00BC6613" w:rsidRDefault="00BC6613">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，单倍行距</w:t>
                      </w:r>
                      <w:r>
                        <w:rPr>
                          <w:rFonts w:eastAsia="楷体" w:hint="eastAsia"/>
                          <w:b/>
                          <w:bCs/>
                          <w:szCs w:val="21"/>
                        </w:rPr>
                        <w:t>，段前</w:t>
                      </w:r>
                      <w:r>
                        <w:rPr>
                          <w:rFonts w:eastAsia="楷体" w:hint="eastAsia"/>
                          <w:b/>
                          <w:bCs/>
                          <w:szCs w:val="21"/>
                        </w:rPr>
                        <w:t>0.25</w:t>
                      </w:r>
                      <w:r>
                        <w:rPr>
                          <w:rFonts w:eastAsia="楷体" w:hint="eastAsia"/>
                          <w:b/>
                          <w:bCs/>
                          <w:szCs w:val="21"/>
                        </w:rPr>
                        <w:t>行</w:t>
                      </w:r>
                    </w:p>
                  </w:txbxContent>
                </v:textbox>
              </v:shape>
            </w:pict>
          </mc:Fallback>
        </mc:AlternateContent>
      </w:r>
      <w:r>
        <w:rPr>
          <w:rFonts w:ascii="微软雅黑" w:eastAsia="微软雅黑" w:hAnsi="黑体"/>
          <w:b/>
          <w:bCs/>
          <w:noProof/>
          <w:color w:val="000000"/>
          <w:sz w:val="96"/>
          <w:szCs w:val="90"/>
        </w:rPr>
        <mc:AlternateContent>
          <mc:Choice Requires="wps">
            <w:drawing>
              <wp:anchor distT="0" distB="0" distL="114300" distR="114300" simplePos="0" relativeHeight="251648000" behindDoc="0" locked="0" layoutInCell="1" allowOverlap="1" wp14:anchorId="11C5E294" wp14:editId="6F91F3F9">
                <wp:simplePos x="0" y="0"/>
                <wp:positionH relativeFrom="column">
                  <wp:posOffset>-620395</wp:posOffset>
                </wp:positionH>
                <wp:positionV relativeFrom="paragraph">
                  <wp:posOffset>481330</wp:posOffset>
                </wp:positionV>
                <wp:extent cx="821690" cy="553720"/>
                <wp:effectExtent l="4445" t="5080" r="12065" b="12700"/>
                <wp:wrapNone/>
                <wp:docPr id="97" name="文本框 97"/>
                <wp:cNvGraphicFramePr/>
                <a:graphic xmlns:a="http://schemas.openxmlformats.org/drawingml/2006/main">
                  <a:graphicData uri="http://schemas.microsoft.com/office/word/2010/wordprocessingShape">
                    <wps:wsp>
                      <wps:cNvSpPr txBox="1"/>
                      <wps:spPr>
                        <a:xfrm>
                          <a:off x="0" y="0"/>
                          <a:ext cx="821690" cy="553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2021DA" w14:textId="77777777" w:rsidR="00BC6613" w:rsidRDefault="00BC6613">
                            <w:r>
                              <w:rPr>
                                <w:rFonts w:eastAsia="楷体" w:hint="eastAsia"/>
                                <w:b/>
                                <w:color w:val="000000"/>
                              </w:rPr>
                              <w:t>学位论文中文封面</w:t>
                            </w:r>
                          </w:p>
                        </w:txbxContent>
                      </wps:txbx>
                      <wps:bodyPr upright="1"/>
                    </wps:wsp>
                  </a:graphicData>
                </a:graphic>
              </wp:anchor>
            </w:drawing>
          </mc:Choice>
          <mc:Fallback>
            <w:pict>
              <v:shape id="文本框 97" o:spid="_x0000_s1031" type="#_x0000_t202" style="position:absolute;left:0;text-align:left;margin-left:-48.85pt;margin-top:37.9pt;width:64.7pt;height:4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">
                <v:textbox>
                  <w:txbxContent>
                    <w:p w:rsidR="00BC6613" w:rsidRDefault="00BC6613">
                      <w:r>
                        <w:rPr>
                          <w:rFonts w:eastAsia="楷体" w:hint="eastAsia"/>
                          <w:b/>
                          <w:color w:val="000000"/>
                        </w:rPr>
                        <w:t>学位论文中文封面</w:t>
                      </w:r>
                    </w:p>
                  </w:txbxContent>
                </v:textbox>
              </v:shape>
            </w:pict>
          </mc:Fallback>
        </mc:AlternateContent>
      </w:r>
      <w:r>
        <w:rPr>
          <w:rFonts w:ascii="微软雅黑" w:eastAsia="微软雅黑" w:hAnsi="黑体" w:hint="eastAsia"/>
          <w:b/>
          <w:bCs/>
          <w:color w:val="000000"/>
          <w:sz w:val="96"/>
          <w:szCs w:val="90"/>
        </w:rPr>
        <w:t>硕</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士</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学</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位</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论</w:t>
      </w:r>
      <w:r>
        <w:rPr>
          <w:rFonts w:ascii="微软雅黑" w:eastAsia="微软雅黑" w:hAnsi="黑体" w:hint="eastAsia"/>
          <w:bCs/>
          <w:color w:val="000000"/>
          <w:sz w:val="48"/>
        </w:rPr>
        <w:t xml:space="preserve"> </w:t>
      </w:r>
      <w:r>
        <w:rPr>
          <w:rFonts w:ascii="微软雅黑" w:eastAsia="微软雅黑" w:hAnsi="黑体" w:hint="eastAsia"/>
          <w:b/>
          <w:bCs/>
          <w:color w:val="000000"/>
          <w:sz w:val="96"/>
          <w:szCs w:val="90"/>
        </w:rPr>
        <w:t>文</w:t>
      </w:r>
    </w:p>
    <w:p w14:paraId="1A5BC336" w14:textId="77777777" w:rsidR="00CF2E2C" w:rsidRDefault="0070513D">
      <w:pPr>
        <w:tabs>
          <w:tab w:val="left" w:pos="3240"/>
        </w:tabs>
        <w:adjustRightInd w:val="0"/>
        <w:snapToGrid w:val="0"/>
        <w:spacing w:beforeLines="25" w:before="79"/>
        <w:jc w:val="center"/>
        <w:rPr>
          <w:rFonts w:ascii="Arial Black" w:hAnsi="Arial Black" w:cs="Arial"/>
          <w:color w:val="000000"/>
          <w:sz w:val="28"/>
          <w:szCs w:val="32"/>
        </w:rPr>
      </w:pPr>
      <w:r>
        <w:rPr>
          <w:rFonts w:ascii="Arial Black" w:hAnsi="Arial Black" w:cs="Arial" w:hint="eastAsia"/>
          <w:color w:val="000000"/>
          <w:sz w:val="28"/>
          <w:szCs w:val="32"/>
        </w:rPr>
        <w:t>Master</w:t>
      </w:r>
      <w:r>
        <w:rPr>
          <w:rFonts w:ascii="Arial Black" w:hAnsi="Arial Black" w:cs="Arial"/>
          <w:color w:val="000000"/>
          <w:sz w:val="28"/>
          <w:szCs w:val="32"/>
        </w:rPr>
        <w:t xml:space="preserve"> </w:t>
      </w:r>
      <w:r>
        <w:rPr>
          <w:rFonts w:ascii="Arial Black" w:hAnsi="Arial Black" w:cs="Arial" w:hint="eastAsia"/>
          <w:color w:val="000000"/>
          <w:sz w:val="28"/>
          <w:szCs w:val="32"/>
        </w:rPr>
        <w:t xml:space="preserve">Degree Thesis of </w:t>
      </w:r>
      <w:r>
        <w:rPr>
          <w:rFonts w:ascii="Arial Black" w:hAnsi="Arial Black" w:cs="Arial"/>
          <w:color w:val="000000"/>
          <w:sz w:val="28"/>
          <w:szCs w:val="32"/>
        </w:rPr>
        <w:t xml:space="preserve">China University of Petroleum </w:t>
      </w:r>
    </w:p>
    <w:p w14:paraId="4D5CB6EC" w14:textId="77777777" w:rsidR="00A472BC" w:rsidRDefault="00A472BC" w:rsidP="00A472BC">
      <w:pPr>
        <w:adjustRightInd w:val="0"/>
        <w:snapToGrid w:val="0"/>
        <w:spacing w:line="360" w:lineRule="auto"/>
        <w:jc w:val="center"/>
        <w:rPr>
          <w:rFonts w:ascii="微软雅黑" w:eastAsia="微软雅黑" w:hAnsi="微软雅黑"/>
          <w:b/>
          <w:bCs/>
          <w:sz w:val="36"/>
          <w:szCs w:val="36"/>
        </w:rPr>
      </w:pPr>
      <w:r>
        <w:rPr>
          <w:rFonts w:hint="eastAsia"/>
          <w:b/>
          <w:bCs/>
          <w:noProof/>
          <w:sz w:val="36"/>
          <w:szCs w:val="36"/>
        </w:rPr>
        <mc:AlternateContent>
          <mc:Choice Requires="wps">
            <w:drawing>
              <wp:anchor distT="0" distB="0" distL="114300" distR="114300" simplePos="0" relativeHeight="251672064" behindDoc="0" locked="0" layoutInCell="1" allowOverlap="1" wp14:anchorId="4D4977BD" wp14:editId="1683773D">
                <wp:simplePos x="0" y="0"/>
                <wp:positionH relativeFrom="column">
                  <wp:posOffset>3559810</wp:posOffset>
                </wp:positionH>
                <wp:positionV relativeFrom="paragraph">
                  <wp:posOffset>195580</wp:posOffset>
                </wp:positionV>
                <wp:extent cx="239395" cy="8890"/>
                <wp:effectExtent l="0" t="31750" r="1905" b="35560"/>
                <wp:wrapNone/>
                <wp:docPr id="115" name="直接连接符 115"/>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EA31C8E" id="直接连接符 115" o:spid="_x0000_s1026" style="position:absolute;left:0;text-align:left;flip:x;z-index:251672064;visibility:visible;mso-wrap-style:square;mso-wrap-distance-left:9pt;mso-wrap-distance-top:0;mso-wrap-distance-right:9pt;mso-wrap-distance-bottom:0;mso-position-horizontal:absolute;mso-position-horizontal-relative:text;mso-position-vertical:absolute;mso-position-vertical-relative:text" from="280.3pt,15.4pt" to="299.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">
                <v:stroke endarrow="block"/>
              </v:line>
            </w:pict>
          </mc:Fallback>
        </mc:AlternateContent>
      </w:r>
      <w:r>
        <w:rPr>
          <w:rFonts w:hint="eastAsia"/>
          <w:b/>
          <w:bCs/>
          <w:noProof/>
          <w:sz w:val="36"/>
          <w:szCs w:val="36"/>
        </w:rPr>
        <mc:AlternateContent>
          <mc:Choice Requires="wps">
            <w:drawing>
              <wp:anchor distT="0" distB="0" distL="114300" distR="114300" simplePos="0" relativeHeight="251671040" behindDoc="0" locked="0" layoutInCell="1" allowOverlap="1" wp14:anchorId="4C821003" wp14:editId="34AD2D6A">
                <wp:simplePos x="0" y="0"/>
                <wp:positionH relativeFrom="column">
                  <wp:posOffset>3808095</wp:posOffset>
                </wp:positionH>
                <wp:positionV relativeFrom="paragraph">
                  <wp:posOffset>36830</wp:posOffset>
                </wp:positionV>
                <wp:extent cx="2296795" cy="509905"/>
                <wp:effectExtent l="4445" t="5080" r="10160" b="5715"/>
                <wp:wrapNone/>
                <wp:docPr id="109" name="文本框 109"/>
                <wp:cNvGraphicFramePr/>
                <a:graphic xmlns:a="http://schemas.openxmlformats.org/drawingml/2006/main">
                  <a:graphicData uri="http://schemas.microsoft.com/office/word/2010/wordprocessingShape">
                    <wps:wsp>
                      <wps:cNvSpPr txBox="1"/>
                      <wps:spPr>
                        <a:xfrm>
                          <a:off x="0" y="0"/>
                          <a:ext cx="229679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1D6E42" w14:textId="77777777" w:rsidR="00A472BC" w:rsidRPr="00A472BC" w:rsidRDefault="00A472BC" w:rsidP="00A472BC">
                            <w:pPr>
                              <w:rPr>
                                <w:rFonts w:eastAsia="楷体"/>
                                <w:b/>
                                <w:bCs/>
                                <w:szCs w:val="21"/>
                              </w:rPr>
                            </w:pPr>
                            <w:proofErr w:type="gramStart"/>
                            <w:r w:rsidRPr="00A472BC">
                              <w:rPr>
                                <w:rFonts w:eastAsia="楷体"/>
                                <w:b/>
                                <w:bCs/>
                                <w:szCs w:val="21"/>
                              </w:rPr>
                              <w:t>微软雅黑小</w:t>
                            </w:r>
                            <w:proofErr w:type="gramEnd"/>
                            <w:r w:rsidRPr="00A472BC">
                              <w:rPr>
                                <w:rFonts w:eastAsia="楷体"/>
                                <w:b/>
                                <w:bCs/>
                                <w:szCs w:val="21"/>
                              </w:rPr>
                              <w:t>二加粗，</w:t>
                            </w:r>
                            <w:r w:rsidRPr="00A472BC">
                              <w:rPr>
                                <w:rFonts w:eastAsia="楷体"/>
                                <w:b/>
                                <w:bCs/>
                                <w:szCs w:val="21"/>
                              </w:rPr>
                              <w:t>1.5</w:t>
                            </w:r>
                            <w:r w:rsidRPr="00A472BC">
                              <w:rPr>
                                <w:rFonts w:eastAsia="楷体"/>
                                <w:b/>
                                <w:bCs/>
                                <w:szCs w:val="21"/>
                              </w:rPr>
                              <w:t>倍行距，专业学位前后各有</w:t>
                            </w:r>
                            <w:r w:rsidRPr="00A472BC">
                              <w:rPr>
                                <w:rFonts w:eastAsia="楷体"/>
                                <w:b/>
                                <w:bCs/>
                                <w:szCs w:val="21"/>
                              </w:rPr>
                              <w:t>1</w:t>
                            </w:r>
                            <w:r w:rsidRPr="00A472BC">
                              <w:rPr>
                                <w:rFonts w:eastAsia="楷体"/>
                                <w:b/>
                                <w:bCs/>
                                <w:szCs w:val="21"/>
                              </w:rPr>
                              <w:t>个英文半角空格</w:t>
                            </w:r>
                          </w:p>
                          <w:p w14:paraId="1B1B82D1" w14:textId="77777777" w:rsidR="00A472BC" w:rsidRDefault="00A472BC" w:rsidP="00A472BC">
                            <w:pPr>
                              <w:rPr>
                                <w:rFonts w:ascii="楷体" w:eastAsia="楷体" w:hAnsi="楷体" w:cs="楷体"/>
                                <w:b/>
                                <w:bCs/>
                                <w:szCs w:val="21"/>
                              </w:rPr>
                            </w:pPr>
                          </w:p>
                        </w:txbxContent>
                      </wps:txbx>
                      <wps:bodyPr upright="1"/>
                    </wps:wsp>
                  </a:graphicData>
                </a:graphic>
              </wp:anchor>
            </w:drawing>
          </mc:Choice>
          <mc:Fallback>
            <w:pict>
              <v:shape w14:anchorId="0425B40A" id="文本框 109" o:spid="_x0000_s1032" type="#_x0000_t202" style="position:absolute;left:0;text-align:left;margin-left:299.85pt;margin-top:2.9pt;width:180.85pt;height:40.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">
                <v:textbox>
                  <w:txbxContent>
                    <w:p w:rsidR="00A472BC" w:rsidRPr="00A472BC" w:rsidRDefault="00A472BC" w:rsidP="00A472BC">
                      <w:pPr>
                        <w:rPr>
                          <w:rFonts w:eastAsia="楷体"/>
                          <w:b/>
                          <w:bCs/>
                          <w:szCs w:val="21"/>
                        </w:rPr>
                      </w:pPr>
                      <w:r w:rsidRPr="00A472BC">
                        <w:rPr>
                          <w:rFonts w:eastAsia="楷体"/>
                          <w:b/>
                          <w:bCs/>
                          <w:szCs w:val="21"/>
                        </w:rPr>
                        <w:t>微软雅黑小二加粗，</w:t>
                      </w:r>
                      <w:r w:rsidRPr="00A472BC">
                        <w:rPr>
                          <w:rFonts w:eastAsia="楷体"/>
                          <w:b/>
                          <w:bCs/>
                          <w:szCs w:val="21"/>
                        </w:rPr>
                        <w:t>1.5</w:t>
                      </w:r>
                      <w:r w:rsidRPr="00A472BC">
                        <w:rPr>
                          <w:rFonts w:eastAsia="楷体"/>
                          <w:b/>
                          <w:bCs/>
                          <w:szCs w:val="21"/>
                        </w:rPr>
                        <w:t>倍行距，专业学位前后各有</w:t>
                      </w:r>
                      <w:r w:rsidRPr="00A472BC">
                        <w:rPr>
                          <w:rFonts w:eastAsia="楷体"/>
                          <w:b/>
                          <w:bCs/>
                          <w:szCs w:val="21"/>
                        </w:rPr>
                        <w:t>1</w:t>
                      </w:r>
                      <w:r w:rsidRPr="00A472BC">
                        <w:rPr>
                          <w:rFonts w:eastAsia="楷体"/>
                          <w:b/>
                          <w:bCs/>
                          <w:szCs w:val="21"/>
                        </w:rPr>
                        <w:t>个英文半角空格</w:t>
                      </w:r>
                    </w:p>
                    <w:p w:rsidR="00A472BC" w:rsidRDefault="00A472BC" w:rsidP="00A472BC">
                      <w:pPr>
                        <w:rPr>
                          <w:rFonts w:ascii="楷体" w:eastAsia="楷体" w:hAnsi="楷体" w:cs="楷体"/>
                          <w:b/>
                          <w:bCs/>
                          <w:szCs w:val="21"/>
                        </w:rPr>
                      </w:pPr>
                    </w:p>
                  </w:txbxContent>
                </v:textbox>
              </v:shape>
            </w:pict>
          </mc:Fallback>
        </mc:AlternateContent>
      </w:r>
      <w:r>
        <w:rPr>
          <w:rFonts w:ascii="微软雅黑" w:eastAsia="微软雅黑" w:hAnsi="微软雅黑" w:hint="eastAsia"/>
          <w:b/>
          <w:bCs/>
          <w:sz w:val="36"/>
          <w:szCs w:val="36"/>
        </w:rPr>
        <w:t>（</w:t>
      </w:r>
      <w:r>
        <w:rPr>
          <w:rFonts w:eastAsia="微软雅黑"/>
          <w:b/>
          <w:bCs/>
          <w:sz w:val="36"/>
          <w:szCs w:val="36"/>
        </w:rPr>
        <w:t xml:space="preserve"> </w:t>
      </w:r>
      <w:r w:rsidR="00A6081B">
        <w:rPr>
          <w:rFonts w:eastAsia="微软雅黑" w:hint="eastAsia"/>
          <w:b/>
          <w:bCs/>
          <w:sz w:val="36"/>
          <w:szCs w:val="36"/>
        </w:rPr>
        <w:t>同等学力</w:t>
      </w:r>
      <w:r>
        <w:rPr>
          <w:rFonts w:eastAsia="微软雅黑"/>
          <w:b/>
          <w:bCs/>
          <w:sz w:val="36"/>
          <w:szCs w:val="36"/>
        </w:rPr>
        <w:t xml:space="preserve"> </w:t>
      </w:r>
      <w:r>
        <w:rPr>
          <w:rFonts w:ascii="微软雅黑" w:eastAsia="微软雅黑" w:hAnsi="微软雅黑" w:hint="eastAsia"/>
          <w:b/>
          <w:bCs/>
          <w:sz w:val="36"/>
          <w:szCs w:val="36"/>
        </w:rPr>
        <w:t>）</w:t>
      </w:r>
    </w:p>
    <w:p w14:paraId="78E2606F" w14:textId="77777777" w:rsidR="00A472BC" w:rsidRDefault="00A472BC" w:rsidP="00A472BC">
      <w:pPr>
        <w:tabs>
          <w:tab w:val="left" w:pos="3240"/>
        </w:tabs>
        <w:spacing w:before="50"/>
        <w:jc w:val="center"/>
        <w:rPr>
          <w:rFonts w:ascii="黑体" w:eastAsia="黑体"/>
          <w:b/>
          <w:sz w:val="44"/>
          <w:szCs w:val="44"/>
        </w:rPr>
      </w:pPr>
    </w:p>
    <w:p w14:paraId="1F9A8753" w14:textId="77777777" w:rsidR="00CF2E2C" w:rsidRDefault="0070513D">
      <w:pPr>
        <w:spacing w:line="360" w:lineRule="auto"/>
        <w:jc w:val="center"/>
        <w:rPr>
          <w:rFonts w:eastAsia="黑体"/>
          <w:b/>
          <w:sz w:val="36"/>
          <w:szCs w:val="36"/>
        </w:rPr>
      </w:pPr>
      <w:r>
        <w:rPr>
          <w:rFonts w:eastAsia="黑体" w:hint="eastAsia"/>
          <w:b/>
          <w:sz w:val="36"/>
          <w:szCs w:val="36"/>
        </w:rPr>
        <w:t>中文题目（小二，黑体，加粗，</w:t>
      </w:r>
      <w:r>
        <w:rPr>
          <w:rFonts w:eastAsia="黑体" w:hint="eastAsia"/>
          <w:b/>
          <w:sz w:val="36"/>
          <w:szCs w:val="36"/>
        </w:rPr>
        <w:t>1.5</w:t>
      </w:r>
      <w:r>
        <w:rPr>
          <w:rFonts w:eastAsia="黑体" w:hint="eastAsia"/>
          <w:b/>
          <w:sz w:val="36"/>
          <w:szCs w:val="36"/>
        </w:rPr>
        <w:t>倍行距）</w:t>
      </w:r>
    </w:p>
    <w:p w14:paraId="06463E84" w14:textId="77777777" w:rsidR="00CF2E2C" w:rsidRDefault="0070513D">
      <w:pPr>
        <w:spacing w:line="360" w:lineRule="auto"/>
        <w:jc w:val="center"/>
        <w:rPr>
          <w:rStyle w:val="1CoverPageEnglishTitle"/>
          <w:rFonts w:eastAsia="黑体"/>
        </w:rPr>
      </w:pPr>
      <w:r>
        <w:rPr>
          <w:rStyle w:val="1CoverPageEnglishTitle"/>
          <w:rFonts w:eastAsia="黑体"/>
          <w:szCs w:val="36"/>
        </w:rPr>
        <w:t>英文题目</w:t>
      </w:r>
      <w:r>
        <w:rPr>
          <w:rStyle w:val="1CoverPageEnglishTitle"/>
          <w:rFonts w:eastAsia="黑体" w:hint="eastAsia"/>
          <w:szCs w:val="36"/>
        </w:rPr>
        <w:t>（小二，</w:t>
      </w:r>
      <w:r>
        <w:rPr>
          <w:rStyle w:val="1CoverPageEnglishTitle"/>
          <w:rFonts w:eastAsia="黑体"/>
          <w:szCs w:val="36"/>
        </w:rPr>
        <w:t>Times New Roman</w:t>
      </w:r>
      <w:r>
        <w:rPr>
          <w:rStyle w:val="1CoverPageEnglishTitle"/>
          <w:rFonts w:eastAsia="黑体" w:hint="eastAsia"/>
          <w:szCs w:val="36"/>
        </w:rPr>
        <w:t>，加粗）</w:t>
      </w:r>
    </w:p>
    <w:p w14:paraId="4FD90CBE" w14:textId="77777777" w:rsidR="00CF2E2C" w:rsidRDefault="0070513D">
      <w:pPr>
        <w:spacing w:line="360" w:lineRule="auto"/>
        <w:jc w:val="center"/>
        <w:rPr>
          <w:rFonts w:eastAsia="黑体"/>
          <w:b/>
          <w:color w:val="000000"/>
          <w:sz w:val="36"/>
          <w:szCs w:val="36"/>
        </w:rPr>
      </w:pPr>
      <w:r>
        <w:rPr>
          <w:rStyle w:val="1CoverPageEnglishTitle"/>
          <w:rFonts w:eastAsia="黑体" w:hint="eastAsia"/>
        </w:rPr>
        <w:t>（实词首字母均大写，</w:t>
      </w:r>
      <w:r>
        <w:rPr>
          <w:rStyle w:val="1CoverPageEnglishTitle"/>
          <w:rFonts w:eastAsia="黑体"/>
        </w:rPr>
        <w:t>1.5</w:t>
      </w:r>
      <w:r>
        <w:rPr>
          <w:rStyle w:val="1CoverPageEnglishTitle"/>
          <w:rFonts w:eastAsia="黑体" w:hint="eastAsia"/>
        </w:rPr>
        <w:t>倍行距，不超过两行）</w:t>
      </w:r>
    </w:p>
    <w:p w14:paraId="54CAB71B" w14:textId="77777777" w:rsidR="00CF2E2C" w:rsidRDefault="00CF2E2C">
      <w:pPr>
        <w:tabs>
          <w:tab w:val="left" w:pos="3240"/>
        </w:tabs>
        <w:spacing w:line="360" w:lineRule="auto"/>
        <w:jc w:val="center"/>
        <w:rPr>
          <w:rFonts w:eastAsia="黑体"/>
        </w:rPr>
      </w:pPr>
    </w:p>
    <w:p w14:paraId="7FDF57BA" w14:textId="77777777" w:rsidR="00CF2E2C" w:rsidRDefault="00CF2E2C">
      <w:pPr>
        <w:tabs>
          <w:tab w:val="left" w:pos="3240"/>
        </w:tabs>
        <w:spacing w:line="360" w:lineRule="auto"/>
        <w:jc w:val="center"/>
        <w:rPr>
          <w:rFonts w:eastAsia="黑体"/>
        </w:rPr>
      </w:pPr>
    </w:p>
    <w:p w14:paraId="3635815E" w14:textId="77777777" w:rsidR="00CF2E2C" w:rsidRDefault="00CF2E2C">
      <w:pPr>
        <w:tabs>
          <w:tab w:val="left" w:pos="3240"/>
        </w:tabs>
        <w:spacing w:line="360" w:lineRule="auto"/>
        <w:jc w:val="center"/>
        <w:rPr>
          <w:rFonts w:eastAsia="黑体"/>
        </w:rPr>
      </w:pPr>
    </w:p>
    <w:p w14:paraId="3DB0C44C" w14:textId="77777777" w:rsidR="00CF2E2C" w:rsidRDefault="0070513D">
      <w:pPr>
        <w:spacing w:line="560" w:lineRule="exact"/>
        <w:ind w:firstLineChars="595" w:firstLine="1785"/>
        <w:rPr>
          <w:rFonts w:ascii="楷体_GB2312" w:eastAsia="楷体_GB2312"/>
          <w:color w:val="000000"/>
          <w:sz w:val="30"/>
          <w:szCs w:val="30"/>
        </w:rPr>
      </w:pPr>
      <w:r>
        <w:rPr>
          <w:rFonts w:hint="eastAsia"/>
          <w:noProof/>
          <w:sz w:val="30"/>
          <w:szCs w:val="30"/>
        </w:rPr>
        <mc:AlternateContent>
          <mc:Choice Requires="wps">
            <w:drawing>
              <wp:anchor distT="0" distB="0" distL="114300" distR="114300" simplePos="0" relativeHeight="251652096" behindDoc="0" locked="0" layoutInCell="1" allowOverlap="1" wp14:anchorId="72B40BAE" wp14:editId="0030F9B1">
                <wp:simplePos x="0" y="0"/>
                <wp:positionH relativeFrom="column">
                  <wp:posOffset>5201920</wp:posOffset>
                </wp:positionH>
                <wp:positionV relativeFrom="paragraph">
                  <wp:posOffset>250190</wp:posOffset>
                </wp:positionV>
                <wp:extent cx="1264920" cy="1122680"/>
                <wp:effectExtent l="4445" t="4445" r="13335" b="15875"/>
                <wp:wrapNone/>
                <wp:docPr id="108" name="文本框 10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629B7C" w14:textId="77777777" w:rsidR="00BC6613" w:rsidRPr="00BC6613" w:rsidRDefault="00BC6613">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wps:txbx>
                      <wps:bodyPr upright="1"/>
                    </wps:wsp>
                  </a:graphicData>
                </a:graphic>
              </wp:anchor>
            </w:drawing>
          </mc:Choice>
          <mc:Fallback>
            <w:pict>
              <v:shape id="文本框 108" o:spid="_x0000_s1033" type="#_x0000_t202" style="position:absolute;left:0;text-align:left;margin-left:409.6pt;margin-top:19.7pt;width:99.6pt;height:88.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">
                <v:textbox>
                  <w:txbxContent>
                    <w:p w:rsidR="00BC6613" w:rsidRPr="00BC6613" w:rsidRDefault="00BC6613">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v:textbox>
              </v:shape>
            </w:pict>
          </mc:Fallback>
        </mc:AlternateContent>
      </w:r>
      <w:r>
        <w:rPr>
          <w:rFonts w:ascii="宋体" w:hAnsi="宋体" w:hint="eastAsia"/>
          <w:color w:val="000000"/>
          <w:sz w:val="30"/>
          <w:szCs w:val="30"/>
        </w:rPr>
        <w:t>学科专业：</w:t>
      </w:r>
      <w:r>
        <w:rPr>
          <w:rFonts w:eastAsia="黑体" w:hint="eastAsia"/>
          <w:b/>
          <w:color w:val="000000"/>
          <w:sz w:val="30"/>
          <w:szCs w:val="30"/>
        </w:rPr>
        <w:t xml:space="preserve"> </w:t>
      </w:r>
      <w:r>
        <w:rPr>
          <w:rFonts w:ascii="楷体_GB2312" w:eastAsia="楷体_GB2312" w:hint="eastAsia"/>
          <w:b/>
          <w:sz w:val="30"/>
          <w:szCs w:val="30"/>
        </w:rPr>
        <w:t>所在专业</w:t>
      </w:r>
    </w:p>
    <w:p w14:paraId="41676696" w14:textId="77777777" w:rsidR="00CF2E2C" w:rsidRDefault="0070513D">
      <w:pPr>
        <w:spacing w:line="560" w:lineRule="exact"/>
        <w:ind w:firstLineChars="595" w:firstLine="1785"/>
        <w:rPr>
          <w:rFonts w:ascii="楷体_GB2312"/>
          <w:color w:val="000000"/>
          <w:sz w:val="30"/>
          <w:szCs w:val="30"/>
        </w:rPr>
      </w:pPr>
      <w:r>
        <w:rPr>
          <w:rFonts w:hint="eastAsia"/>
          <w:noProof/>
          <w:sz w:val="30"/>
          <w:szCs w:val="30"/>
        </w:rPr>
        <mc:AlternateContent>
          <mc:Choice Requires="wps">
            <w:drawing>
              <wp:anchor distT="0" distB="0" distL="114300" distR="114300" simplePos="0" relativeHeight="251657216" behindDoc="0" locked="0" layoutInCell="1" allowOverlap="1" wp14:anchorId="71E7A8EE" wp14:editId="5F48A40D">
                <wp:simplePos x="0" y="0"/>
                <wp:positionH relativeFrom="column">
                  <wp:posOffset>-211455</wp:posOffset>
                </wp:positionH>
                <wp:positionV relativeFrom="paragraph">
                  <wp:posOffset>137160</wp:posOffset>
                </wp:positionV>
                <wp:extent cx="1282700" cy="307340"/>
                <wp:effectExtent l="1270" t="4445" r="11430" b="31115"/>
                <wp:wrapNone/>
                <wp:docPr id="53" name="直接连接符 53"/>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0B944AD" id="直接连接符 5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6.65pt,10.8pt" to="8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">
                <v:stroke endarrow="block"/>
              </v:line>
            </w:pict>
          </mc:Fallback>
        </mc:AlternateContent>
      </w:r>
      <w:r>
        <w:rPr>
          <w:rFonts w:hint="eastAsia"/>
          <w:noProof/>
          <w:sz w:val="30"/>
          <w:szCs w:val="30"/>
        </w:rPr>
        <mc:AlternateContent>
          <mc:Choice Requires="wps">
            <w:drawing>
              <wp:anchor distT="0" distB="0" distL="114300" distR="114300" simplePos="0" relativeHeight="251659264" behindDoc="0" locked="0" layoutInCell="1" allowOverlap="1" wp14:anchorId="00CA7D0A" wp14:editId="732B94D6">
                <wp:simplePos x="0" y="0"/>
                <wp:positionH relativeFrom="column">
                  <wp:posOffset>-230505</wp:posOffset>
                </wp:positionH>
                <wp:positionV relativeFrom="paragraph">
                  <wp:posOffset>149860</wp:posOffset>
                </wp:positionV>
                <wp:extent cx="2244090" cy="1633220"/>
                <wp:effectExtent l="2540" t="3810" r="1270" b="1270"/>
                <wp:wrapNone/>
                <wp:docPr id="55" name="直接连接符 5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B45B664" id="直接连接符 5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15pt,11.8pt" to="158.5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">
                <v:stroke endarrow="block"/>
              </v:line>
            </w:pict>
          </mc:Fallback>
        </mc:AlternateContent>
      </w:r>
      <w:r>
        <w:rPr>
          <w:rFonts w:hint="eastAsia"/>
          <w:noProof/>
          <w:sz w:val="30"/>
          <w:szCs w:val="30"/>
        </w:rPr>
        <mc:AlternateContent>
          <mc:Choice Requires="wps">
            <w:drawing>
              <wp:anchor distT="0" distB="0" distL="114300" distR="114300" simplePos="0" relativeHeight="251656192" behindDoc="0" locked="0" layoutInCell="1" allowOverlap="1" wp14:anchorId="69F9DC63" wp14:editId="3188B714">
                <wp:simplePos x="0" y="0"/>
                <wp:positionH relativeFrom="column">
                  <wp:posOffset>-734695</wp:posOffset>
                </wp:positionH>
                <wp:positionV relativeFrom="paragraph">
                  <wp:posOffset>-200660</wp:posOffset>
                </wp:positionV>
                <wp:extent cx="1694815" cy="307340"/>
                <wp:effectExtent l="4445" t="4445" r="15240" b="5715"/>
                <wp:wrapNone/>
                <wp:docPr id="60" name="文本框 60"/>
                <wp:cNvGraphicFramePr/>
                <a:graphic xmlns:a="http://schemas.openxmlformats.org/drawingml/2006/main">
                  <a:graphicData uri="http://schemas.microsoft.com/office/word/2010/wordprocessingShape">
                    <wps:wsp>
                      <wps:cNvSpPr txBox="1"/>
                      <wps:spPr>
                        <a:xfrm>
                          <a:off x="0" y="0"/>
                          <a:ext cx="16948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75FC70" w14:textId="77777777" w:rsidR="00BC6613" w:rsidRDefault="00BC6613">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id="文本框 60" o:spid="_x0000_s1034" type="#_x0000_t202" style="position:absolute;left:0;text-align:left;margin-left:-57.85pt;margin-top:-15.8pt;width:133.45pt;height:2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">
                <v:textbox>
                  <w:txbxContent>
                    <w:p w:rsidR="00BC6613" w:rsidRDefault="00BC6613">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Pr>
          <w:rFonts w:ascii="宋体" w:hAnsi="宋体" w:hint="eastAsia"/>
          <w:color w:val="000000"/>
          <w:sz w:val="30"/>
          <w:szCs w:val="30"/>
        </w:rPr>
        <w:t>研究方向：</w:t>
      </w:r>
      <w:r>
        <w:rPr>
          <w:rFonts w:eastAsia="黑体" w:hint="eastAsia"/>
          <w:b/>
          <w:color w:val="000000"/>
          <w:sz w:val="30"/>
          <w:szCs w:val="30"/>
        </w:rPr>
        <w:t xml:space="preserve"> </w:t>
      </w:r>
      <w:r>
        <w:rPr>
          <w:rFonts w:ascii="楷体_GB2312" w:eastAsia="楷体_GB2312" w:hint="eastAsia"/>
          <w:b/>
          <w:color w:val="000000"/>
          <w:sz w:val="30"/>
          <w:szCs w:val="30"/>
        </w:rPr>
        <w:t>研究方向</w:t>
      </w:r>
    </w:p>
    <w:p w14:paraId="36D74D34" w14:textId="77777777" w:rsidR="00CF2E2C" w:rsidRDefault="0070513D">
      <w:pPr>
        <w:spacing w:line="560" w:lineRule="exact"/>
        <w:ind w:firstLineChars="595" w:firstLine="1785"/>
        <w:rPr>
          <w:rFonts w:ascii="Calibri" w:eastAsia="楷体_GB2312" w:hAnsi="Calibri"/>
          <w:color w:val="000000"/>
          <w:sz w:val="30"/>
          <w:szCs w:val="30"/>
        </w:rPr>
      </w:pPr>
      <w:r>
        <w:rPr>
          <w:rFonts w:hint="eastAsia"/>
          <w:noProof/>
          <w:sz w:val="30"/>
          <w:szCs w:val="30"/>
        </w:rPr>
        <mc:AlternateContent>
          <mc:Choice Requires="wps">
            <w:drawing>
              <wp:anchor distT="0" distB="0" distL="114300" distR="114300" simplePos="0" relativeHeight="251653120" behindDoc="0" locked="0" layoutInCell="1" allowOverlap="1" wp14:anchorId="64E4506E" wp14:editId="25EE87D2">
                <wp:simplePos x="0" y="0"/>
                <wp:positionH relativeFrom="column">
                  <wp:posOffset>3085465</wp:posOffset>
                </wp:positionH>
                <wp:positionV relativeFrom="paragraph">
                  <wp:posOffset>50165</wp:posOffset>
                </wp:positionV>
                <wp:extent cx="2110740" cy="15875"/>
                <wp:effectExtent l="0" t="37465" r="10160" b="22860"/>
                <wp:wrapNone/>
                <wp:docPr id="99" name="直接连接符 9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B5F825" id="直接连接符 99" o:spid="_x0000_s1026" style="position:absolute;left:0;text-align:left;flip:x y;z-index:251653120;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">
                <v:stroke endarrow="block"/>
              </v:line>
            </w:pict>
          </mc:Fallback>
        </mc:AlternateContent>
      </w:r>
      <w:r>
        <w:rPr>
          <w:rFonts w:ascii="宋体" w:hAnsi="宋体" w:hint="eastAsia"/>
          <w:color w:val="000000"/>
          <w:sz w:val="30"/>
          <w:szCs w:val="30"/>
        </w:rPr>
        <w:t>作者姓名：</w:t>
      </w:r>
      <w:r>
        <w:rPr>
          <w:rFonts w:eastAsia="黑体" w:hint="eastAsia"/>
          <w:b/>
          <w:color w:val="000000"/>
          <w:sz w:val="30"/>
          <w:szCs w:val="30"/>
        </w:rPr>
        <w:t xml:space="preserve"> </w:t>
      </w:r>
      <w:r>
        <w:rPr>
          <w:rFonts w:ascii="楷体_GB2312" w:eastAsia="楷体_GB2312" w:hint="eastAsia"/>
          <w:b/>
          <w:color w:val="000000"/>
          <w:sz w:val="30"/>
          <w:szCs w:val="30"/>
        </w:rPr>
        <w:t>作者姓名</w:t>
      </w:r>
    </w:p>
    <w:p w14:paraId="7CB98D04" w14:textId="77777777" w:rsidR="00CF2E2C" w:rsidRDefault="0070513D">
      <w:pPr>
        <w:spacing w:line="560" w:lineRule="exact"/>
        <w:ind w:firstLineChars="595" w:firstLine="1785"/>
        <w:rPr>
          <w:rFonts w:ascii="楷体_GB2312" w:eastAsia="楷体_GB2312"/>
          <w:color w:val="000000"/>
          <w:sz w:val="30"/>
          <w:szCs w:val="30"/>
        </w:rPr>
      </w:pPr>
      <w:r>
        <w:rPr>
          <w:rFonts w:ascii="宋体" w:hAnsi="宋体" w:hint="eastAsia"/>
          <w:color w:val="000000"/>
          <w:sz w:val="30"/>
          <w:szCs w:val="30"/>
        </w:rPr>
        <w:t>指导教师：</w:t>
      </w:r>
      <w:r>
        <w:rPr>
          <w:rFonts w:eastAsia="黑体" w:hint="eastAsia"/>
          <w:b/>
          <w:color w:val="000000"/>
          <w:sz w:val="30"/>
          <w:szCs w:val="30"/>
        </w:rPr>
        <w:t xml:space="preserve"> </w:t>
      </w:r>
      <w:r>
        <w:rPr>
          <w:rFonts w:ascii="楷体_GB2312" w:eastAsia="楷体_GB2312" w:hint="eastAsia"/>
          <w:b/>
          <w:color w:val="000000"/>
          <w:sz w:val="30"/>
          <w:szCs w:val="30"/>
        </w:rPr>
        <w:t>导师姓名  职称</w:t>
      </w:r>
    </w:p>
    <w:p w14:paraId="7563DD71" w14:textId="77777777" w:rsidR="00CF2E2C" w:rsidRDefault="00CF2E2C">
      <w:pPr>
        <w:jc w:val="center"/>
        <w:rPr>
          <w:sz w:val="24"/>
        </w:rPr>
      </w:pPr>
    </w:p>
    <w:p w14:paraId="13333628" w14:textId="77777777" w:rsidR="00CF2E2C" w:rsidRDefault="00CF2E2C">
      <w:pPr>
        <w:jc w:val="center"/>
        <w:rPr>
          <w:sz w:val="24"/>
        </w:rPr>
      </w:pPr>
    </w:p>
    <w:p w14:paraId="2EB16AFC" w14:textId="77777777" w:rsidR="00CF2E2C" w:rsidRDefault="00CF2E2C">
      <w:pPr>
        <w:jc w:val="center"/>
        <w:rPr>
          <w:sz w:val="24"/>
        </w:rPr>
      </w:pPr>
    </w:p>
    <w:p w14:paraId="6761FFD7" w14:textId="77777777" w:rsidR="00CF2E2C" w:rsidRDefault="0070513D">
      <w:pPr>
        <w:spacing w:line="288" w:lineRule="auto"/>
        <w:jc w:val="center"/>
        <w:rPr>
          <w:color w:val="000000"/>
          <w:sz w:val="30"/>
          <w:szCs w:val="30"/>
        </w:rPr>
      </w:pPr>
      <w:r>
        <w:rPr>
          <w:rFonts w:hint="eastAsia"/>
          <w:color w:val="000000"/>
          <w:sz w:val="30"/>
          <w:szCs w:val="30"/>
        </w:rPr>
        <w:t>二〇</w:t>
      </w:r>
      <w:r w:rsidR="00BC6613">
        <w:rPr>
          <w:rFonts w:hint="eastAsia"/>
          <w:color w:val="000000"/>
          <w:sz w:val="30"/>
          <w:szCs w:val="30"/>
        </w:rPr>
        <w:t>二二</w:t>
      </w:r>
      <w:r>
        <w:rPr>
          <w:rFonts w:hint="eastAsia"/>
          <w:color w:val="000000"/>
          <w:sz w:val="30"/>
          <w:szCs w:val="30"/>
        </w:rPr>
        <w:t>年五月</w:t>
      </w:r>
    </w:p>
    <w:p w14:paraId="35A0C115" w14:textId="77777777" w:rsidR="00CF2E2C" w:rsidRDefault="00CF2E2C">
      <w:pPr>
        <w:spacing w:before="50" w:after="50" w:line="360" w:lineRule="auto"/>
        <w:jc w:val="center"/>
        <w:rPr>
          <w:szCs w:val="21"/>
        </w:rPr>
      </w:pPr>
    </w:p>
    <w:p w14:paraId="731C24A2" w14:textId="77777777" w:rsidR="00CF2E2C" w:rsidRDefault="00CF2E2C">
      <w:pPr>
        <w:spacing w:before="50" w:after="50" w:line="360" w:lineRule="auto"/>
        <w:jc w:val="center"/>
        <w:rPr>
          <w:szCs w:val="21"/>
        </w:rPr>
      </w:pPr>
    </w:p>
    <w:p w14:paraId="19B64B2C" w14:textId="77777777" w:rsidR="00CF2E2C" w:rsidRDefault="0070513D">
      <w:pPr>
        <w:spacing w:before="50" w:after="50" w:line="360" w:lineRule="auto"/>
        <w:jc w:val="center"/>
        <w:rPr>
          <w:szCs w:val="21"/>
        </w:rPr>
      </w:pPr>
      <w:r>
        <w:rPr>
          <w:noProof/>
          <w:color w:val="000000"/>
        </w:rPr>
        <mc:AlternateContent>
          <mc:Choice Requires="wps">
            <w:drawing>
              <wp:anchor distT="0" distB="0" distL="114300" distR="114300" simplePos="0" relativeHeight="251671552" behindDoc="0" locked="0" layoutInCell="1" allowOverlap="1" wp14:anchorId="4ADD406E" wp14:editId="24FD9E32">
                <wp:simplePos x="0" y="0"/>
                <wp:positionH relativeFrom="column">
                  <wp:posOffset>-691515</wp:posOffset>
                </wp:positionH>
                <wp:positionV relativeFrom="paragraph">
                  <wp:posOffset>60325</wp:posOffset>
                </wp:positionV>
                <wp:extent cx="939800" cy="986790"/>
                <wp:effectExtent l="4445" t="4445" r="8255" b="12065"/>
                <wp:wrapNone/>
                <wp:docPr id="98" name="文本框 98"/>
                <wp:cNvGraphicFramePr/>
                <a:graphic xmlns:a="http://schemas.openxmlformats.org/drawingml/2006/main">
                  <a:graphicData uri="http://schemas.microsoft.com/office/word/2010/wordprocessingShape">
                    <wps:wsp>
                      <wps:cNvSpPr txBox="1"/>
                      <wps:spPr>
                        <a:xfrm>
                          <a:off x="0" y="0"/>
                          <a:ext cx="939800" cy="986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5C8EC" w14:textId="77777777" w:rsidR="00BC6613" w:rsidRDefault="00BC6613">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id="文本框 98" o:spid="_x0000_s1035" type="#_x0000_t202" style="position:absolute;left:0;text-align:left;margin-left:-54.45pt;margin-top:4.75pt;width:74pt;height:77.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">
                <v:textbox>
                  <w:txbxContent>
                    <w:p w:rsidR="00BC6613" w:rsidRDefault="00BC6613">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016E9541" w14:textId="77777777" w:rsidR="00CF2E2C" w:rsidRDefault="00CF2E2C">
      <w:pPr>
        <w:spacing w:before="50" w:after="50" w:line="360" w:lineRule="auto"/>
        <w:jc w:val="center"/>
        <w:rPr>
          <w:szCs w:val="21"/>
        </w:rPr>
      </w:pPr>
    </w:p>
    <w:p w14:paraId="0A608FEB" w14:textId="77777777" w:rsidR="00CF2E2C" w:rsidRDefault="0070513D">
      <w:pPr>
        <w:spacing w:line="360" w:lineRule="auto"/>
        <w:jc w:val="center"/>
        <w:rPr>
          <w:rFonts w:eastAsia="黑体"/>
          <w:b/>
          <w:color w:val="000000"/>
          <w:sz w:val="36"/>
          <w:szCs w:val="36"/>
        </w:rPr>
      </w:pPr>
      <w:r>
        <w:rPr>
          <w:rFonts w:eastAsia="黑体"/>
          <w:b/>
          <w:color w:val="000000"/>
          <w:sz w:val="36"/>
          <w:szCs w:val="36"/>
        </w:rPr>
        <w:t>英文题目</w:t>
      </w:r>
      <w:r>
        <w:rPr>
          <w:rFonts w:eastAsia="黑体" w:hint="eastAsia"/>
          <w:b/>
          <w:color w:val="000000"/>
          <w:sz w:val="36"/>
          <w:szCs w:val="36"/>
        </w:rPr>
        <w:t>（小二号，</w:t>
      </w:r>
      <w:r>
        <w:rPr>
          <w:rFonts w:eastAsia="黑体"/>
          <w:b/>
          <w:color w:val="000000"/>
          <w:sz w:val="36"/>
          <w:szCs w:val="36"/>
        </w:rPr>
        <w:t>Times New Roman</w:t>
      </w:r>
      <w:r>
        <w:rPr>
          <w:rFonts w:eastAsia="黑体" w:hint="eastAsia"/>
          <w:b/>
          <w:color w:val="000000"/>
          <w:sz w:val="36"/>
          <w:szCs w:val="36"/>
        </w:rPr>
        <w:t>，加粗）</w:t>
      </w:r>
    </w:p>
    <w:p w14:paraId="357DF1C8" w14:textId="77777777" w:rsidR="00CF2E2C" w:rsidRDefault="0070513D">
      <w:pPr>
        <w:spacing w:line="360" w:lineRule="auto"/>
        <w:jc w:val="center"/>
        <w:rPr>
          <w:b/>
          <w:color w:val="000000"/>
          <w:sz w:val="32"/>
          <w:szCs w:val="32"/>
        </w:rPr>
      </w:pPr>
      <w:r>
        <w:rPr>
          <w:rFonts w:eastAsia="黑体" w:hint="eastAsia"/>
          <w:b/>
          <w:color w:val="000000"/>
          <w:sz w:val="36"/>
          <w:szCs w:val="36"/>
        </w:rPr>
        <w:t>（实词首字母均大写，</w:t>
      </w:r>
      <w:r>
        <w:rPr>
          <w:rFonts w:eastAsia="黑体"/>
          <w:b/>
          <w:color w:val="000000"/>
          <w:sz w:val="36"/>
          <w:szCs w:val="36"/>
        </w:rPr>
        <w:t>1.5</w:t>
      </w:r>
      <w:r>
        <w:rPr>
          <w:rFonts w:eastAsia="黑体" w:hint="eastAsia"/>
          <w:b/>
          <w:color w:val="000000"/>
          <w:sz w:val="36"/>
          <w:szCs w:val="36"/>
        </w:rPr>
        <w:t>倍行距，不超过两行）</w:t>
      </w:r>
    </w:p>
    <w:p w14:paraId="3BB1489B" w14:textId="77777777" w:rsidR="00CF2E2C" w:rsidRDefault="00CF2E2C">
      <w:pPr>
        <w:spacing w:before="50" w:after="50" w:line="360" w:lineRule="auto"/>
        <w:jc w:val="center"/>
        <w:rPr>
          <w:szCs w:val="21"/>
        </w:rPr>
      </w:pPr>
    </w:p>
    <w:p w14:paraId="1B3B3448" w14:textId="77777777" w:rsidR="00CF2E2C" w:rsidRDefault="0070513D">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0288" behindDoc="0" locked="0" layoutInCell="1" allowOverlap="1" wp14:anchorId="30AA9CA9" wp14:editId="1C48D796">
                <wp:simplePos x="0" y="0"/>
                <wp:positionH relativeFrom="column">
                  <wp:posOffset>-99695</wp:posOffset>
                </wp:positionH>
                <wp:positionV relativeFrom="paragraph">
                  <wp:posOffset>190500</wp:posOffset>
                </wp:positionV>
                <wp:extent cx="539750" cy="307340"/>
                <wp:effectExtent l="4445" t="4445" r="14605" b="5715"/>
                <wp:wrapNone/>
                <wp:docPr id="101" name="文本框 101"/>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79282" w14:textId="77777777" w:rsidR="00BC6613" w:rsidRDefault="00BC6613">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id="文本框 101" o:spid="_x0000_s1036" type="#_x0000_t202" style="position:absolute;left:0;text-align:left;margin-left:-7.85pt;margin-top:15pt;width:42.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">
                <v:textbox>
                  <w:txbxContent>
                    <w:p w:rsidR="00BC6613" w:rsidRDefault="00BC6613">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49517D0E" w14:textId="77777777" w:rsidR="00CF2E2C" w:rsidRDefault="0070513D">
      <w:pPr>
        <w:spacing w:before="50" w:after="50" w:line="360" w:lineRule="auto"/>
        <w:jc w:val="center"/>
        <w:rPr>
          <w:szCs w:val="21"/>
        </w:rPr>
      </w:pPr>
      <w:r>
        <w:rPr>
          <w:rFonts w:hint="eastAsia"/>
          <w:noProof/>
          <w:sz w:val="30"/>
          <w:szCs w:val="30"/>
        </w:rPr>
        <mc:AlternateContent>
          <mc:Choice Requires="wps">
            <w:drawing>
              <wp:anchor distT="0" distB="0" distL="114300" distR="114300" simplePos="0" relativeHeight="251664384" behindDoc="0" locked="0" layoutInCell="1" allowOverlap="1" wp14:anchorId="31836751" wp14:editId="191F4F64">
                <wp:simplePos x="0" y="0"/>
                <wp:positionH relativeFrom="column">
                  <wp:posOffset>187325</wp:posOffset>
                </wp:positionH>
                <wp:positionV relativeFrom="paragraph">
                  <wp:posOffset>198120</wp:posOffset>
                </wp:positionV>
                <wp:extent cx="666750" cy="198120"/>
                <wp:effectExtent l="1270" t="4445" r="5080" b="26035"/>
                <wp:wrapNone/>
                <wp:docPr id="103" name="直接连接符 103"/>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0176481" id="直接连接符 10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">
                <v:stroke endarrow="block"/>
              </v:line>
            </w:pict>
          </mc:Fallback>
        </mc:AlternateContent>
      </w:r>
    </w:p>
    <w:p w14:paraId="56376630" w14:textId="77777777" w:rsidR="00CF2E2C" w:rsidRDefault="0070513D">
      <w:pPr>
        <w:spacing w:before="50" w:after="50" w:line="360" w:lineRule="auto"/>
        <w:jc w:val="center"/>
        <w:rPr>
          <w:color w:val="000000"/>
          <w:sz w:val="28"/>
          <w:szCs w:val="28"/>
        </w:rPr>
      </w:pPr>
      <w:r>
        <w:rPr>
          <w:rFonts w:hint="eastAsia"/>
          <w:color w:val="000000"/>
          <w:sz w:val="28"/>
          <w:szCs w:val="28"/>
        </w:rPr>
        <w:t xml:space="preserve">A Thesis Submitted for the </w:t>
      </w:r>
      <w:r>
        <w:rPr>
          <w:color w:val="000000"/>
          <w:sz w:val="28"/>
          <w:szCs w:val="28"/>
        </w:rPr>
        <w:t>Degree of Master</w:t>
      </w:r>
    </w:p>
    <w:p w14:paraId="2658330E" w14:textId="77777777" w:rsidR="00CF2E2C" w:rsidRDefault="00CF2E2C">
      <w:pPr>
        <w:spacing w:before="50" w:after="50" w:line="360" w:lineRule="auto"/>
        <w:jc w:val="center"/>
        <w:rPr>
          <w:color w:val="000000"/>
        </w:rPr>
      </w:pPr>
    </w:p>
    <w:p w14:paraId="20AB5DFB" w14:textId="77777777" w:rsidR="00CF2E2C" w:rsidRDefault="00CF2E2C">
      <w:pPr>
        <w:spacing w:before="50" w:after="50" w:line="360" w:lineRule="auto"/>
        <w:jc w:val="center"/>
        <w:rPr>
          <w:color w:val="000000"/>
        </w:rPr>
      </w:pPr>
    </w:p>
    <w:p w14:paraId="69411B01" w14:textId="77777777" w:rsidR="00CF2E2C" w:rsidRDefault="00CF2E2C">
      <w:pPr>
        <w:spacing w:before="50" w:after="50" w:line="360" w:lineRule="auto"/>
        <w:jc w:val="center"/>
        <w:rPr>
          <w:color w:val="000000"/>
        </w:rPr>
      </w:pPr>
    </w:p>
    <w:p w14:paraId="01B5F7BE"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9504" behindDoc="0" locked="0" layoutInCell="1" allowOverlap="1" wp14:anchorId="6135754F" wp14:editId="5AE24A90">
                <wp:simplePos x="0" y="0"/>
                <wp:positionH relativeFrom="column">
                  <wp:posOffset>-547370</wp:posOffset>
                </wp:positionH>
                <wp:positionV relativeFrom="paragraph">
                  <wp:posOffset>245745</wp:posOffset>
                </wp:positionV>
                <wp:extent cx="1882140" cy="307340"/>
                <wp:effectExtent l="4445" t="4445" r="5715" b="5715"/>
                <wp:wrapNone/>
                <wp:docPr id="104" name="文本框 10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01A07B" w14:textId="77777777" w:rsidR="00BC6613" w:rsidRDefault="00BC6613">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id="文本框 104" o:spid="_x0000_s1037" type="#_x0000_t202" style="position:absolute;left:0;text-align:left;margin-left:-43.1pt;margin-top:19.35pt;width:148.2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">
                <v:textbox>
                  <w:txbxContent>
                    <w:p w:rsidR="00BC6613" w:rsidRDefault="00BC6613">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3CEDE999"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77696" behindDoc="0" locked="0" layoutInCell="1" allowOverlap="1" wp14:anchorId="3653619C" wp14:editId="37D47BB5">
                <wp:simplePos x="0" y="0"/>
                <wp:positionH relativeFrom="column">
                  <wp:posOffset>4109085</wp:posOffset>
                </wp:positionH>
                <wp:positionV relativeFrom="paragraph">
                  <wp:posOffset>-22860</wp:posOffset>
                </wp:positionV>
                <wp:extent cx="923925" cy="1360170"/>
                <wp:effectExtent l="0" t="2540" r="15875" b="8890"/>
                <wp:wrapNone/>
                <wp:docPr id="72" name="直接连接符 72"/>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E9A37AF" id="直接连接符 72"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323.55pt,-1.8pt" to="396.3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">
                <v:stroke endarrow="block"/>
              </v:line>
            </w:pict>
          </mc:Fallback>
        </mc:AlternateContent>
      </w:r>
      <w:r>
        <w:rPr>
          <w:rFonts w:hint="eastAsia"/>
          <w:noProof/>
          <w:sz w:val="30"/>
          <w:szCs w:val="30"/>
        </w:rPr>
        <mc:AlternateContent>
          <mc:Choice Requires="wps">
            <w:drawing>
              <wp:anchor distT="0" distB="0" distL="114300" distR="114300" simplePos="0" relativeHeight="251675648" behindDoc="0" locked="0" layoutInCell="1" allowOverlap="1" wp14:anchorId="6D9AA704" wp14:editId="6106439B">
                <wp:simplePos x="0" y="0"/>
                <wp:positionH relativeFrom="column">
                  <wp:posOffset>4178935</wp:posOffset>
                </wp:positionH>
                <wp:positionV relativeFrom="paragraph">
                  <wp:posOffset>16510</wp:posOffset>
                </wp:positionV>
                <wp:extent cx="831850" cy="482600"/>
                <wp:effectExtent l="0" t="3810" r="6350" b="8890"/>
                <wp:wrapNone/>
                <wp:docPr id="73" name="直接连接符 73"/>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C7159D9" id="直接连接符 73"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329.05pt,1.3pt" to="394.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">
                <v:stroke endarrow="block"/>
              </v:line>
            </w:pict>
          </mc:Fallback>
        </mc:AlternateContent>
      </w:r>
      <w:r>
        <w:rPr>
          <w:rFonts w:hint="eastAsia"/>
          <w:noProof/>
          <w:sz w:val="30"/>
          <w:szCs w:val="30"/>
        </w:rPr>
        <mc:AlternateContent>
          <mc:Choice Requires="wps">
            <w:drawing>
              <wp:anchor distT="0" distB="0" distL="114300" distR="114300" simplePos="0" relativeHeight="251674624" behindDoc="0" locked="0" layoutInCell="1" allowOverlap="1" wp14:anchorId="485C7497" wp14:editId="1DF1922F">
                <wp:simplePos x="0" y="0"/>
                <wp:positionH relativeFrom="column">
                  <wp:posOffset>3516630</wp:posOffset>
                </wp:positionH>
                <wp:positionV relativeFrom="paragraph">
                  <wp:posOffset>-323850</wp:posOffset>
                </wp:positionV>
                <wp:extent cx="2961640" cy="307340"/>
                <wp:effectExtent l="5080" t="4445" r="5080" b="5715"/>
                <wp:wrapNone/>
                <wp:docPr id="74" name="文本框 74"/>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E93B2C" w14:textId="77777777" w:rsidR="00BC6613" w:rsidRDefault="00BC6613" w:rsidP="00E653DA">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 xml:space="preserve">Zhang </w:t>
                            </w:r>
                            <w:proofErr w:type="spellStart"/>
                            <w:r w:rsidRPr="00DD06C8">
                              <w:rPr>
                                <w:b/>
                                <w:bCs/>
                                <w:color w:val="FF0000"/>
                                <w:sz w:val="24"/>
                              </w:rPr>
                              <w:t>Zhixin</w:t>
                            </w:r>
                            <w:proofErr w:type="spellEnd"/>
                          </w:p>
                          <w:p w14:paraId="4D8FD908" w14:textId="77777777" w:rsidR="00BC6613" w:rsidRDefault="00BC6613">
                            <w:pPr>
                              <w:rPr>
                                <w:rFonts w:ascii="楷体" w:eastAsia="楷体" w:hAnsi="楷体" w:cs="楷体"/>
                                <w:b/>
                                <w:bCs/>
                                <w:szCs w:val="21"/>
                              </w:rPr>
                            </w:pPr>
                          </w:p>
                        </w:txbxContent>
                      </wps:txbx>
                      <wps:bodyPr upright="1"/>
                    </wps:wsp>
                  </a:graphicData>
                </a:graphic>
              </wp:anchor>
            </w:drawing>
          </mc:Choice>
          <mc:Fallback>
            <w:pict>
              <v:shape id="文本框 74" o:spid="_x0000_s1038" type="#_x0000_t202" style="position:absolute;left:0;text-align:left;margin-left:276.9pt;margin-top:-25.5pt;width:233.2pt;height:24.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">
                <v:textbox>
                  <w:txbxContent>
                    <w:p w:rsidR="00BC6613" w:rsidRDefault="00BC6613" w:rsidP="00E653DA">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rsidR="00BC6613" w:rsidRDefault="00BC6613">
                      <w:pPr>
                        <w:rPr>
                          <w:rFonts w:ascii="楷体" w:eastAsia="楷体" w:hAnsi="楷体" w:cs="楷体"/>
                          <w:b/>
                          <w:bCs/>
                          <w:szCs w:val="21"/>
                        </w:rPr>
                      </w:pPr>
                    </w:p>
                  </w:txbxContent>
                </v:textbox>
              </v:shape>
            </w:pict>
          </mc:Fallback>
        </mc:AlternateContent>
      </w:r>
      <w:r>
        <w:rPr>
          <w:rFonts w:hint="eastAsia"/>
          <w:noProof/>
          <w:sz w:val="30"/>
          <w:szCs w:val="30"/>
        </w:rPr>
        <mc:AlternateContent>
          <mc:Choice Requires="wps">
            <w:drawing>
              <wp:anchor distT="0" distB="0" distL="114300" distR="114300" simplePos="0" relativeHeight="251670528" behindDoc="0" locked="0" layoutInCell="1" allowOverlap="1" wp14:anchorId="5781D9EF" wp14:editId="2B927CE4">
                <wp:simplePos x="0" y="0"/>
                <wp:positionH relativeFrom="column">
                  <wp:posOffset>422910</wp:posOffset>
                </wp:positionH>
                <wp:positionV relativeFrom="paragraph">
                  <wp:posOffset>288290</wp:posOffset>
                </wp:positionV>
                <wp:extent cx="1266825" cy="711200"/>
                <wp:effectExtent l="2540" t="4445" r="635" b="8255"/>
                <wp:wrapNone/>
                <wp:docPr id="106" name="直接连接符 106"/>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1A5FF31" id="直接连接符 10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">
                <v:stroke endarrow="block"/>
              </v:line>
            </w:pict>
          </mc:Fallback>
        </mc:AlternateContent>
      </w:r>
    </w:p>
    <w:p w14:paraId="0E27678E" w14:textId="77777777" w:rsidR="00CF2E2C" w:rsidRDefault="0070513D">
      <w:pPr>
        <w:spacing w:after="50" w:line="360" w:lineRule="auto"/>
        <w:jc w:val="center"/>
        <w:rPr>
          <w:b/>
          <w:color w:val="000000"/>
          <w:sz w:val="30"/>
          <w:szCs w:val="30"/>
        </w:rPr>
      </w:pPr>
      <w:r>
        <w:rPr>
          <w:b/>
          <w:color w:val="000000"/>
          <w:sz w:val="30"/>
          <w:szCs w:val="30"/>
        </w:rPr>
        <w:t>Candidate</w:t>
      </w:r>
      <w:r>
        <w:rPr>
          <w:b/>
          <w:color w:val="000000"/>
          <w:sz w:val="30"/>
          <w:szCs w:val="30"/>
        </w:rPr>
        <w:t>：</w:t>
      </w:r>
      <w:r>
        <w:rPr>
          <w:b/>
          <w:color w:val="000000"/>
          <w:sz w:val="30"/>
          <w:szCs w:val="30"/>
        </w:rPr>
        <w:t>Insert Your Full Name</w:t>
      </w:r>
    </w:p>
    <w:p w14:paraId="18BC7C51" w14:textId="77777777" w:rsidR="00CF2E2C" w:rsidRDefault="00CF2E2C">
      <w:pPr>
        <w:spacing w:before="50" w:after="50" w:line="360" w:lineRule="auto"/>
        <w:jc w:val="center"/>
        <w:rPr>
          <w:color w:val="000000"/>
        </w:rPr>
      </w:pPr>
    </w:p>
    <w:p w14:paraId="11F9FF14" w14:textId="77777777" w:rsidR="00CF2E2C" w:rsidRDefault="0070513D">
      <w:pPr>
        <w:spacing w:before="50" w:after="50" w:line="360" w:lineRule="auto"/>
        <w:jc w:val="center"/>
        <w:rPr>
          <w:b/>
          <w:color w:val="000000"/>
          <w:sz w:val="30"/>
          <w:szCs w:val="30"/>
        </w:rPr>
      </w:pPr>
      <w:r>
        <w:rPr>
          <w:b/>
          <w:color w:val="000000"/>
          <w:sz w:val="30"/>
          <w:szCs w:val="30"/>
        </w:rPr>
        <w:t>Supervisor</w:t>
      </w:r>
      <w:r>
        <w:rPr>
          <w:b/>
          <w:color w:val="000000"/>
          <w:sz w:val="30"/>
          <w:szCs w:val="30"/>
        </w:rPr>
        <w:t>：</w:t>
      </w:r>
      <w:r>
        <w:rPr>
          <w:b/>
          <w:color w:val="000000"/>
          <w:sz w:val="30"/>
          <w:szCs w:val="30"/>
        </w:rPr>
        <w:t xml:space="preserve">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14:paraId="3EBB58F7" w14:textId="77777777" w:rsidR="00CF2E2C" w:rsidRDefault="00CF2E2C">
      <w:pPr>
        <w:spacing w:before="50" w:after="50" w:line="360" w:lineRule="auto"/>
        <w:jc w:val="center"/>
        <w:rPr>
          <w:color w:val="000000"/>
        </w:rPr>
      </w:pPr>
    </w:p>
    <w:p w14:paraId="3450C623"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6432" behindDoc="0" locked="0" layoutInCell="1" allowOverlap="1" wp14:anchorId="2DCE1337" wp14:editId="55C3FD65">
                <wp:simplePos x="0" y="0"/>
                <wp:positionH relativeFrom="column">
                  <wp:posOffset>4402455</wp:posOffset>
                </wp:positionH>
                <wp:positionV relativeFrom="paragraph">
                  <wp:posOffset>266065</wp:posOffset>
                </wp:positionV>
                <wp:extent cx="816610" cy="307340"/>
                <wp:effectExtent l="4445" t="4445" r="17145" b="5715"/>
                <wp:wrapNone/>
                <wp:docPr id="107" name="文本框 107"/>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99D4EB" w14:textId="77777777" w:rsidR="00BC6613" w:rsidRDefault="00BC6613">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id="文本框 107" o:spid="_x0000_s1039" type="#_x0000_t202" style="position:absolute;left:0;text-align:left;margin-left:346.65pt;margin-top:20.95pt;width:64.3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">
                <v:textbox>
                  <w:txbxContent>
                    <w:p w:rsidR="00BC6613" w:rsidRDefault="00BC6613">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19CDEE5B" w14:textId="77777777" w:rsidR="00CF2E2C" w:rsidRDefault="0070513D">
      <w:pPr>
        <w:spacing w:before="50" w:after="50" w:line="360" w:lineRule="auto"/>
        <w:jc w:val="center"/>
        <w:rPr>
          <w:color w:val="000000"/>
        </w:rPr>
      </w:pPr>
      <w:r>
        <w:rPr>
          <w:rFonts w:hint="eastAsia"/>
          <w:noProof/>
          <w:sz w:val="30"/>
          <w:szCs w:val="30"/>
        </w:rPr>
        <mc:AlternateContent>
          <mc:Choice Requires="wps">
            <w:drawing>
              <wp:anchor distT="0" distB="0" distL="114300" distR="114300" simplePos="0" relativeHeight="251667456" behindDoc="0" locked="0" layoutInCell="1" allowOverlap="1" wp14:anchorId="5ADCF26B" wp14:editId="694CCDD5">
                <wp:simplePos x="0" y="0"/>
                <wp:positionH relativeFrom="column">
                  <wp:posOffset>4116070</wp:posOffset>
                </wp:positionH>
                <wp:positionV relativeFrom="paragraph">
                  <wp:posOffset>278130</wp:posOffset>
                </wp:positionV>
                <wp:extent cx="343535" cy="546735"/>
                <wp:effectExtent l="0" t="2540" r="12065" b="9525"/>
                <wp:wrapNone/>
                <wp:docPr id="111" name="直接连接符 111"/>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D3C28F1" id="直接连接符 111"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">
                <v:stroke endarrow="block"/>
              </v:line>
            </w:pict>
          </mc:Fallback>
        </mc:AlternateContent>
      </w:r>
      <w:r>
        <w:rPr>
          <w:rFonts w:hint="eastAsia"/>
          <w:noProof/>
          <w:sz w:val="30"/>
          <w:szCs w:val="30"/>
        </w:rPr>
        <mc:AlternateContent>
          <mc:Choice Requires="wps">
            <w:drawing>
              <wp:anchor distT="0" distB="0" distL="114300" distR="114300" simplePos="0" relativeHeight="251661312" behindDoc="0" locked="0" layoutInCell="1" allowOverlap="1" wp14:anchorId="428151D9" wp14:editId="762DDA21">
                <wp:simplePos x="0" y="0"/>
                <wp:positionH relativeFrom="column">
                  <wp:posOffset>-519430</wp:posOffset>
                </wp:positionH>
                <wp:positionV relativeFrom="paragraph">
                  <wp:posOffset>213995</wp:posOffset>
                </wp:positionV>
                <wp:extent cx="1791335" cy="486410"/>
                <wp:effectExtent l="4445" t="4445" r="7620" b="17145"/>
                <wp:wrapNone/>
                <wp:docPr id="112" name="文本框 112"/>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C84195" w14:textId="77777777" w:rsidR="00BC6613" w:rsidRDefault="00BC6613">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w:t>
                            </w:r>
                            <w:r>
                              <w:rPr>
                                <w:rFonts w:ascii="楷体" w:eastAsia="楷体" w:hAnsi="楷体" w:cs="楷体" w:hint="eastAsia"/>
                                <w:b/>
                                <w:bCs/>
                                <w:szCs w:val="21"/>
                              </w:rPr>
                              <w:t>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id="文本框 112" o:spid="_x0000_s1040" type="#_x0000_t202" style="position:absolute;left:0;text-align:left;margin-left:-40.9pt;margin-top:16.85pt;width:141.05pt;height:3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">
                <v:textbox>
                  <w:txbxContent>
                    <w:p w:rsidR="00BC6613" w:rsidRDefault="00BC6613">
                      <w:pPr>
                        <w:rPr>
                          <w:rFonts w:ascii="楷体" w:eastAsia="楷体" w:hAnsi="楷体" w:cs="楷体"/>
                          <w:b/>
                          <w:bCs/>
                          <w:szCs w:val="21"/>
                        </w:rPr>
                      </w:pPr>
                      <w:r>
                        <w:rPr>
                          <w:rFonts w:ascii="楷体" w:eastAsia="楷体" w:hAnsi="楷体" w:cs="楷体" w:hint="eastAsia"/>
                          <w:b/>
                          <w:bCs/>
                          <w:szCs w:val="21"/>
                        </w:rPr>
                        <w:t>小三，段前0磅，段后2.5磅，1.5倍行距，英文括号</w:t>
                      </w:r>
                    </w:p>
                  </w:txbxContent>
                </v:textbox>
              </v:shape>
            </w:pict>
          </mc:Fallback>
        </mc:AlternateContent>
      </w:r>
    </w:p>
    <w:p w14:paraId="0C3DD109" w14:textId="77777777" w:rsidR="00CF2E2C" w:rsidRDefault="00CF2E2C">
      <w:pPr>
        <w:spacing w:before="50" w:after="50" w:line="360" w:lineRule="auto"/>
        <w:jc w:val="center"/>
        <w:rPr>
          <w:color w:val="000000"/>
        </w:rPr>
      </w:pPr>
    </w:p>
    <w:p w14:paraId="3A88EDAF" w14:textId="77777777" w:rsidR="00CF2E2C" w:rsidRDefault="0070513D">
      <w:pPr>
        <w:spacing w:after="50" w:line="360" w:lineRule="auto"/>
        <w:jc w:val="center"/>
        <w:rPr>
          <w:color w:val="000000"/>
          <w:sz w:val="30"/>
          <w:szCs w:val="30"/>
        </w:rPr>
      </w:pPr>
      <w:r>
        <w:rPr>
          <w:rFonts w:hint="eastAsia"/>
          <w:noProof/>
          <w:sz w:val="30"/>
          <w:szCs w:val="30"/>
        </w:rPr>
        <mc:AlternateContent>
          <mc:Choice Requires="wps">
            <w:drawing>
              <wp:anchor distT="0" distB="0" distL="114300" distR="114300" simplePos="0" relativeHeight="251663360" behindDoc="0" locked="0" layoutInCell="1" allowOverlap="1" wp14:anchorId="58161E32" wp14:editId="639147E4">
                <wp:simplePos x="0" y="0"/>
                <wp:positionH relativeFrom="column">
                  <wp:posOffset>772160</wp:posOffset>
                </wp:positionH>
                <wp:positionV relativeFrom="paragraph">
                  <wp:posOffset>31750</wp:posOffset>
                </wp:positionV>
                <wp:extent cx="882650" cy="414020"/>
                <wp:effectExtent l="1905" t="4445" r="4445" b="13335"/>
                <wp:wrapNone/>
                <wp:docPr id="114" name="直接连接符 11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390158" id="直接连接符 1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">
                <v:stroke endarrow="block"/>
              </v:line>
            </w:pict>
          </mc:Fallback>
        </mc:AlternateContent>
      </w:r>
      <w:r>
        <w:rPr>
          <w:color w:val="000000"/>
          <w:sz w:val="30"/>
          <w:szCs w:val="30"/>
        </w:rPr>
        <w:t>College of Petroleum Engineering</w:t>
      </w:r>
    </w:p>
    <w:p w14:paraId="32131AE2" w14:textId="77777777" w:rsidR="00CF2E2C" w:rsidRDefault="0070513D">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14:paraId="21FB0E72" w14:textId="77777777" w:rsidR="00CF2E2C" w:rsidRDefault="0070513D">
      <w:pPr>
        <w:spacing w:beforeLines="200" w:before="636" w:afterLines="100" w:after="318" w:line="360" w:lineRule="auto"/>
        <w:jc w:val="center"/>
        <w:rPr>
          <w:rFonts w:ascii="黑体" w:eastAsia="黑体" w:hAnsi="黑体" w:cs="黑体"/>
          <w:sz w:val="32"/>
          <w:szCs w:val="32"/>
        </w:rPr>
      </w:pPr>
      <w:bookmarkStart w:id="0" w:name="_Toc21942"/>
      <w:r>
        <w:rPr>
          <w:rFonts w:ascii="黑体" w:eastAsia="黑体" w:hAnsi="黑体" w:cs="黑体" w:hint="eastAsia"/>
          <w:sz w:val="32"/>
          <w:szCs w:val="32"/>
        </w:rPr>
        <w:lastRenderedPageBreak/>
        <w:t>学位论文答辩委员会</w:t>
      </w:r>
    </w:p>
    <w:tbl>
      <w:tblPr>
        <w:tblStyle w:val="af8"/>
        <w:tblW w:w="0" w:type="auto"/>
        <w:tblLook w:val="04A0" w:firstRow="1" w:lastRow="0" w:firstColumn="1" w:lastColumn="0" w:noHBand="0" w:noVBand="1"/>
      </w:tblPr>
      <w:tblGrid>
        <w:gridCol w:w="1814"/>
        <w:gridCol w:w="1481"/>
        <w:gridCol w:w="1517"/>
        <w:gridCol w:w="4249"/>
      </w:tblGrid>
      <w:tr w:rsidR="00CF2E2C" w14:paraId="5C155AE4" w14:textId="77777777">
        <w:trPr>
          <w:trHeight w:val="454"/>
        </w:trPr>
        <w:tc>
          <w:tcPr>
            <w:tcW w:w="1857" w:type="dxa"/>
            <w:vAlign w:val="center"/>
          </w:tcPr>
          <w:p w14:paraId="3765E3B0" w14:textId="77777777" w:rsidR="00CF2E2C" w:rsidRDefault="0070513D">
            <w:pPr>
              <w:spacing w:line="480" w:lineRule="auto"/>
              <w:jc w:val="center"/>
              <w:rPr>
                <w:rFonts w:ascii="宋体" w:hAnsi="宋体" w:cs="宋体"/>
                <w:sz w:val="24"/>
              </w:rPr>
            </w:pPr>
            <w:r>
              <w:rPr>
                <w:rFonts w:ascii="宋体" w:hAnsi="宋体" w:cs="宋体" w:hint="eastAsia"/>
                <w:sz w:val="24"/>
              </w:rPr>
              <w:t>答辩时间</w:t>
            </w:r>
          </w:p>
        </w:tc>
        <w:tc>
          <w:tcPr>
            <w:tcW w:w="7430" w:type="dxa"/>
            <w:gridSpan w:val="3"/>
            <w:vAlign w:val="center"/>
          </w:tcPr>
          <w:p w14:paraId="5ADC9A39" w14:textId="77777777" w:rsidR="00CF2E2C" w:rsidRDefault="0070513D">
            <w:pPr>
              <w:spacing w:line="480" w:lineRule="auto"/>
              <w:jc w:val="center"/>
              <w:rPr>
                <w:rFonts w:ascii="宋体" w:hAnsi="宋体" w:cs="宋体"/>
                <w:sz w:val="24"/>
              </w:rPr>
            </w:pPr>
            <w:r>
              <w:rPr>
                <w:sz w:val="24"/>
              </w:rPr>
              <w:t xml:space="preserve">20 </w:t>
            </w:r>
            <w:r>
              <w:rPr>
                <w:rFonts w:ascii="宋体" w:hAnsi="宋体" w:cs="宋体" w:hint="eastAsia"/>
                <w:sz w:val="24"/>
              </w:rPr>
              <w:t xml:space="preserve"> 年 </w:t>
            </w:r>
            <w:r>
              <w:rPr>
                <w:sz w:val="24"/>
              </w:rPr>
              <w:t xml:space="preserve">   </w:t>
            </w:r>
            <w:r>
              <w:rPr>
                <w:rFonts w:ascii="宋体" w:hAnsi="宋体" w:cs="宋体" w:hint="eastAsia"/>
                <w:sz w:val="24"/>
              </w:rPr>
              <w:t xml:space="preserve"> 月</w:t>
            </w:r>
            <w:r>
              <w:rPr>
                <w:sz w:val="24"/>
              </w:rPr>
              <w:t xml:space="preserve">     </w:t>
            </w:r>
            <w:r>
              <w:rPr>
                <w:rFonts w:ascii="宋体" w:hAnsi="宋体" w:cs="宋体" w:hint="eastAsia"/>
                <w:sz w:val="24"/>
              </w:rPr>
              <w:t>日</w:t>
            </w:r>
          </w:p>
        </w:tc>
      </w:tr>
      <w:tr w:rsidR="00CF2E2C" w14:paraId="72E37818" w14:textId="77777777">
        <w:trPr>
          <w:trHeight w:val="454"/>
        </w:trPr>
        <w:tc>
          <w:tcPr>
            <w:tcW w:w="1857" w:type="dxa"/>
            <w:vAlign w:val="center"/>
          </w:tcPr>
          <w:p w14:paraId="3A4CC308" w14:textId="77777777" w:rsidR="00CF2E2C" w:rsidRDefault="0070513D">
            <w:pPr>
              <w:spacing w:line="480" w:lineRule="auto"/>
              <w:jc w:val="center"/>
              <w:rPr>
                <w:rFonts w:ascii="宋体" w:hAnsi="宋体" w:cs="宋体"/>
                <w:sz w:val="24"/>
              </w:rPr>
            </w:pPr>
            <w:r>
              <w:rPr>
                <w:rFonts w:ascii="宋体" w:hAnsi="宋体" w:cs="宋体" w:hint="eastAsia"/>
                <w:sz w:val="24"/>
              </w:rPr>
              <w:t>答辩地点</w:t>
            </w:r>
          </w:p>
        </w:tc>
        <w:tc>
          <w:tcPr>
            <w:tcW w:w="7430" w:type="dxa"/>
            <w:gridSpan w:val="3"/>
            <w:vAlign w:val="center"/>
          </w:tcPr>
          <w:p w14:paraId="2DE2DA75" w14:textId="77777777" w:rsidR="00CF2E2C" w:rsidRDefault="00CF2E2C">
            <w:pPr>
              <w:spacing w:line="480" w:lineRule="auto"/>
              <w:jc w:val="center"/>
              <w:rPr>
                <w:rFonts w:ascii="宋体" w:hAnsi="宋体" w:cs="宋体"/>
                <w:sz w:val="24"/>
              </w:rPr>
            </w:pPr>
          </w:p>
        </w:tc>
      </w:tr>
      <w:tr w:rsidR="00CF2E2C" w14:paraId="0EFF0D44" w14:textId="77777777">
        <w:trPr>
          <w:trHeight w:val="454"/>
        </w:trPr>
        <w:tc>
          <w:tcPr>
            <w:tcW w:w="9287" w:type="dxa"/>
            <w:gridSpan w:val="4"/>
            <w:vAlign w:val="center"/>
          </w:tcPr>
          <w:p w14:paraId="1B831666" w14:textId="77777777" w:rsidR="00CF2E2C" w:rsidRDefault="0070513D">
            <w:pPr>
              <w:spacing w:line="480" w:lineRule="auto"/>
              <w:jc w:val="center"/>
              <w:rPr>
                <w:rFonts w:ascii="宋体" w:hAnsi="宋体" w:cs="宋体"/>
                <w:sz w:val="24"/>
              </w:rPr>
            </w:pPr>
            <w:r>
              <w:rPr>
                <w:rFonts w:ascii="宋体" w:hAnsi="宋体" w:cs="宋体" w:hint="eastAsia"/>
                <w:sz w:val="24"/>
              </w:rPr>
              <w:t>答辩委员会组成</w:t>
            </w:r>
          </w:p>
        </w:tc>
      </w:tr>
      <w:tr w:rsidR="00CF2E2C" w14:paraId="03B31B9A" w14:textId="77777777">
        <w:trPr>
          <w:trHeight w:val="454"/>
        </w:trPr>
        <w:tc>
          <w:tcPr>
            <w:tcW w:w="1857" w:type="dxa"/>
            <w:vAlign w:val="center"/>
          </w:tcPr>
          <w:p w14:paraId="69ACA4BF" w14:textId="77777777" w:rsidR="00CF2E2C" w:rsidRDefault="0070513D">
            <w:pPr>
              <w:spacing w:line="480" w:lineRule="auto"/>
              <w:jc w:val="center"/>
              <w:rPr>
                <w:rFonts w:ascii="宋体" w:hAnsi="宋体" w:cs="宋体"/>
                <w:sz w:val="24"/>
              </w:rPr>
            </w:pPr>
            <w:r>
              <w:rPr>
                <w:rFonts w:ascii="宋体" w:hAnsi="宋体" w:cs="宋体" w:hint="eastAsia"/>
                <w:sz w:val="24"/>
              </w:rPr>
              <w:t>组成</w:t>
            </w:r>
          </w:p>
        </w:tc>
        <w:tc>
          <w:tcPr>
            <w:tcW w:w="1513" w:type="dxa"/>
            <w:vAlign w:val="center"/>
          </w:tcPr>
          <w:p w14:paraId="1F391253" w14:textId="77777777" w:rsidR="00CF2E2C" w:rsidRDefault="0070513D">
            <w:pPr>
              <w:spacing w:line="480" w:lineRule="auto"/>
              <w:jc w:val="center"/>
              <w:rPr>
                <w:rFonts w:ascii="宋体" w:hAnsi="宋体" w:cs="宋体"/>
                <w:sz w:val="24"/>
              </w:rPr>
            </w:pPr>
            <w:r>
              <w:rPr>
                <w:rFonts w:ascii="宋体" w:hAnsi="宋体" w:cs="宋体" w:hint="eastAsia"/>
                <w:sz w:val="24"/>
              </w:rPr>
              <w:t>姓名</w:t>
            </w:r>
          </w:p>
        </w:tc>
        <w:tc>
          <w:tcPr>
            <w:tcW w:w="1550" w:type="dxa"/>
            <w:vAlign w:val="center"/>
          </w:tcPr>
          <w:p w14:paraId="6B80B2F2" w14:textId="77777777" w:rsidR="00CF2E2C" w:rsidRDefault="0070513D">
            <w:pPr>
              <w:spacing w:line="480" w:lineRule="auto"/>
              <w:jc w:val="center"/>
              <w:rPr>
                <w:rFonts w:ascii="宋体" w:hAnsi="宋体" w:cs="宋体"/>
                <w:sz w:val="24"/>
              </w:rPr>
            </w:pPr>
            <w:r>
              <w:rPr>
                <w:rFonts w:ascii="宋体" w:hAnsi="宋体" w:cs="宋体" w:hint="eastAsia"/>
                <w:sz w:val="24"/>
              </w:rPr>
              <w:t>职称</w:t>
            </w:r>
          </w:p>
        </w:tc>
        <w:tc>
          <w:tcPr>
            <w:tcW w:w="4367" w:type="dxa"/>
            <w:vAlign w:val="center"/>
          </w:tcPr>
          <w:p w14:paraId="435DE1FA" w14:textId="77777777" w:rsidR="00CF2E2C" w:rsidRDefault="0070513D">
            <w:pPr>
              <w:spacing w:line="480" w:lineRule="auto"/>
              <w:jc w:val="center"/>
              <w:rPr>
                <w:rFonts w:ascii="宋体" w:hAnsi="宋体" w:cs="宋体"/>
                <w:sz w:val="24"/>
              </w:rPr>
            </w:pPr>
            <w:r>
              <w:rPr>
                <w:rFonts w:ascii="宋体" w:hAnsi="宋体" w:cs="宋体" w:hint="eastAsia"/>
                <w:sz w:val="24"/>
              </w:rPr>
              <w:t>工作单位</w:t>
            </w:r>
          </w:p>
        </w:tc>
      </w:tr>
      <w:tr w:rsidR="00CF2E2C" w14:paraId="14525310" w14:textId="77777777">
        <w:trPr>
          <w:trHeight w:val="454"/>
        </w:trPr>
        <w:tc>
          <w:tcPr>
            <w:tcW w:w="1857" w:type="dxa"/>
            <w:vAlign w:val="center"/>
          </w:tcPr>
          <w:p w14:paraId="09368604" w14:textId="77777777" w:rsidR="00CF2E2C" w:rsidRDefault="0070513D">
            <w:pPr>
              <w:spacing w:line="480" w:lineRule="auto"/>
              <w:jc w:val="center"/>
              <w:rPr>
                <w:rFonts w:ascii="宋体" w:hAnsi="宋体" w:cs="宋体"/>
                <w:sz w:val="24"/>
              </w:rPr>
            </w:pPr>
            <w:r>
              <w:rPr>
                <w:rFonts w:ascii="宋体" w:hAnsi="宋体" w:cs="宋体" w:hint="eastAsia"/>
                <w:sz w:val="24"/>
              </w:rPr>
              <w:t>主席</w:t>
            </w:r>
          </w:p>
        </w:tc>
        <w:tc>
          <w:tcPr>
            <w:tcW w:w="1513" w:type="dxa"/>
            <w:vAlign w:val="center"/>
          </w:tcPr>
          <w:p w14:paraId="0BBFFB3B" w14:textId="77777777" w:rsidR="00CF2E2C" w:rsidRDefault="00CF2E2C">
            <w:pPr>
              <w:spacing w:line="480" w:lineRule="auto"/>
              <w:jc w:val="center"/>
              <w:rPr>
                <w:rFonts w:ascii="宋体" w:hAnsi="宋体" w:cs="宋体"/>
                <w:sz w:val="24"/>
              </w:rPr>
            </w:pPr>
          </w:p>
        </w:tc>
        <w:tc>
          <w:tcPr>
            <w:tcW w:w="1550" w:type="dxa"/>
            <w:vAlign w:val="center"/>
          </w:tcPr>
          <w:p w14:paraId="5F15CD9D" w14:textId="77777777" w:rsidR="00CF2E2C" w:rsidRDefault="00CF2E2C">
            <w:pPr>
              <w:spacing w:line="480" w:lineRule="auto"/>
              <w:jc w:val="center"/>
              <w:rPr>
                <w:rFonts w:ascii="宋体" w:hAnsi="宋体" w:cs="宋体"/>
                <w:sz w:val="24"/>
              </w:rPr>
            </w:pPr>
          </w:p>
        </w:tc>
        <w:tc>
          <w:tcPr>
            <w:tcW w:w="4367" w:type="dxa"/>
            <w:vAlign w:val="center"/>
          </w:tcPr>
          <w:p w14:paraId="627DEF4D" w14:textId="77777777" w:rsidR="00CF2E2C" w:rsidRDefault="00CF2E2C">
            <w:pPr>
              <w:spacing w:line="480" w:lineRule="auto"/>
              <w:jc w:val="center"/>
              <w:rPr>
                <w:rFonts w:ascii="宋体" w:hAnsi="宋体" w:cs="宋体"/>
                <w:sz w:val="24"/>
              </w:rPr>
            </w:pPr>
          </w:p>
        </w:tc>
      </w:tr>
      <w:tr w:rsidR="00CF2E2C" w14:paraId="3DB1FB4C" w14:textId="77777777">
        <w:trPr>
          <w:trHeight w:val="454"/>
        </w:trPr>
        <w:tc>
          <w:tcPr>
            <w:tcW w:w="1857" w:type="dxa"/>
            <w:vMerge w:val="restart"/>
            <w:vAlign w:val="center"/>
          </w:tcPr>
          <w:p w14:paraId="35494A7B" w14:textId="77777777" w:rsidR="00CF2E2C" w:rsidRDefault="0070513D">
            <w:pPr>
              <w:spacing w:line="480" w:lineRule="auto"/>
              <w:jc w:val="center"/>
              <w:rPr>
                <w:rFonts w:ascii="宋体" w:hAnsi="宋体" w:cs="宋体"/>
                <w:sz w:val="24"/>
              </w:rPr>
            </w:pPr>
            <w:r>
              <w:rPr>
                <w:rFonts w:ascii="宋体" w:hAnsi="宋体" w:cs="宋体" w:hint="eastAsia"/>
                <w:sz w:val="24"/>
              </w:rPr>
              <w:t>委员</w:t>
            </w:r>
          </w:p>
        </w:tc>
        <w:tc>
          <w:tcPr>
            <w:tcW w:w="1513" w:type="dxa"/>
            <w:vAlign w:val="center"/>
          </w:tcPr>
          <w:p w14:paraId="57BB16F7" w14:textId="77777777" w:rsidR="00CF2E2C" w:rsidRDefault="00CF2E2C">
            <w:pPr>
              <w:spacing w:line="480" w:lineRule="auto"/>
              <w:jc w:val="center"/>
              <w:rPr>
                <w:rFonts w:ascii="宋体" w:hAnsi="宋体" w:cs="宋体"/>
                <w:sz w:val="24"/>
              </w:rPr>
            </w:pPr>
          </w:p>
        </w:tc>
        <w:tc>
          <w:tcPr>
            <w:tcW w:w="1550" w:type="dxa"/>
            <w:vAlign w:val="center"/>
          </w:tcPr>
          <w:p w14:paraId="3F6CEA1B" w14:textId="77777777" w:rsidR="00CF2E2C" w:rsidRDefault="00CF2E2C">
            <w:pPr>
              <w:spacing w:line="480" w:lineRule="auto"/>
              <w:jc w:val="center"/>
              <w:rPr>
                <w:rFonts w:ascii="宋体" w:hAnsi="宋体" w:cs="宋体"/>
                <w:sz w:val="24"/>
              </w:rPr>
            </w:pPr>
          </w:p>
        </w:tc>
        <w:tc>
          <w:tcPr>
            <w:tcW w:w="4367" w:type="dxa"/>
            <w:vAlign w:val="center"/>
          </w:tcPr>
          <w:p w14:paraId="505DE89F" w14:textId="77777777" w:rsidR="00CF2E2C" w:rsidRDefault="00CF2E2C">
            <w:pPr>
              <w:spacing w:line="480" w:lineRule="auto"/>
              <w:jc w:val="center"/>
              <w:rPr>
                <w:rFonts w:ascii="宋体" w:hAnsi="宋体" w:cs="宋体"/>
                <w:sz w:val="24"/>
              </w:rPr>
            </w:pPr>
          </w:p>
        </w:tc>
      </w:tr>
      <w:tr w:rsidR="00CF2E2C" w14:paraId="20C7B35B" w14:textId="77777777">
        <w:trPr>
          <w:trHeight w:val="454"/>
        </w:trPr>
        <w:tc>
          <w:tcPr>
            <w:tcW w:w="1857" w:type="dxa"/>
            <w:vMerge/>
            <w:vAlign w:val="center"/>
          </w:tcPr>
          <w:p w14:paraId="70025CC9" w14:textId="77777777" w:rsidR="00CF2E2C" w:rsidRDefault="00CF2E2C">
            <w:pPr>
              <w:spacing w:line="480" w:lineRule="auto"/>
              <w:jc w:val="center"/>
              <w:rPr>
                <w:rFonts w:ascii="宋体" w:hAnsi="宋体" w:cs="宋体"/>
                <w:sz w:val="24"/>
              </w:rPr>
            </w:pPr>
          </w:p>
        </w:tc>
        <w:tc>
          <w:tcPr>
            <w:tcW w:w="1513" w:type="dxa"/>
            <w:vAlign w:val="center"/>
          </w:tcPr>
          <w:p w14:paraId="25AE847B" w14:textId="77777777" w:rsidR="00CF2E2C" w:rsidRDefault="00CF2E2C">
            <w:pPr>
              <w:spacing w:line="480" w:lineRule="auto"/>
              <w:jc w:val="center"/>
              <w:rPr>
                <w:rFonts w:ascii="宋体" w:hAnsi="宋体" w:cs="宋体"/>
                <w:sz w:val="24"/>
              </w:rPr>
            </w:pPr>
          </w:p>
        </w:tc>
        <w:tc>
          <w:tcPr>
            <w:tcW w:w="1550" w:type="dxa"/>
            <w:vAlign w:val="center"/>
          </w:tcPr>
          <w:p w14:paraId="331D2718" w14:textId="77777777" w:rsidR="00CF2E2C" w:rsidRDefault="00CF2E2C">
            <w:pPr>
              <w:spacing w:line="480" w:lineRule="auto"/>
              <w:jc w:val="center"/>
              <w:rPr>
                <w:rFonts w:ascii="宋体" w:hAnsi="宋体" w:cs="宋体"/>
                <w:sz w:val="24"/>
              </w:rPr>
            </w:pPr>
          </w:p>
        </w:tc>
        <w:tc>
          <w:tcPr>
            <w:tcW w:w="4367" w:type="dxa"/>
            <w:vAlign w:val="center"/>
          </w:tcPr>
          <w:p w14:paraId="00719758" w14:textId="77777777" w:rsidR="00CF2E2C" w:rsidRDefault="00CF2E2C">
            <w:pPr>
              <w:spacing w:line="480" w:lineRule="auto"/>
              <w:jc w:val="center"/>
              <w:rPr>
                <w:rFonts w:ascii="宋体" w:hAnsi="宋体" w:cs="宋体"/>
                <w:sz w:val="24"/>
              </w:rPr>
            </w:pPr>
          </w:p>
        </w:tc>
      </w:tr>
      <w:tr w:rsidR="00CF2E2C" w14:paraId="28C265A1" w14:textId="77777777">
        <w:trPr>
          <w:trHeight w:val="454"/>
        </w:trPr>
        <w:tc>
          <w:tcPr>
            <w:tcW w:w="1857" w:type="dxa"/>
            <w:vMerge/>
            <w:vAlign w:val="center"/>
          </w:tcPr>
          <w:p w14:paraId="2838803B" w14:textId="77777777" w:rsidR="00CF2E2C" w:rsidRDefault="00CF2E2C">
            <w:pPr>
              <w:spacing w:line="480" w:lineRule="auto"/>
              <w:jc w:val="center"/>
              <w:rPr>
                <w:rFonts w:ascii="宋体" w:hAnsi="宋体" w:cs="宋体"/>
                <w:sz w:val="24"/>
              </w:rPr>
            </w:pPr>
          </w:p>
        </w:tc>
        <w:tc>
          <w:tcPr>
            <w:tcW w:w="1513" w:type="dxa"/>
            <w:vAlign w:val="center"/>
          </w:tcPr>
          <w:p w14:paraId="1A9C1211" w14:textId="77777777" w:rsidR="00CF2E2C" w:rsidRDefault="00CF2E2C">
            <w:pPr>
              <w:spacing w:line="480" w:lineRule="auto"/>
              <w:jc w:val="center"/>
              <w:rPr>
                <w:rFonts w:ascii="宋体" w:hAnsi="宋体" w:cs="宋体"/>
                <w:sz w:val="24"/>
              </w:rPr>
            </w:pPr>
          </w:p>
        </w:tc>
        <w:tc>
          <w:tcPr>
            <w:tcW w:w="1550" w:type="dxa"/>
            <w:vAlign w:val="center"/>
          </w:tcPr>
          <w:p w14:paraId="706DE1F7" w14:textId="77777777" w:rsidR="00CF2E2C" w:rsidRDefault="00CF2E2C">
            <w:pPr>
              <w:spacing w:line="480" w:lineRule="auto"/>
              <w:jc w:val="center"/>
              <w:rPr>
                <w:rFonts w:ascii="宋体" w:hAnsi="宋体" w:cs="宋体"/>
                <w:sz w:val="24"/>
              </w:rPr>
            </w:pPr>
          </w:p>
        </w:tc>
        <w:tc>
          <w:tcPr>
            <w:tcW w:w="4367" w:type="dxa"/>
            <w:vAlign w:val="center"/>
          </w:tcPr>
          <w:p w14:paraId="4282A360" w14:textId="77777777" w:rsidR="00CF2E2C" w:rsidRDefault="00CF2E2C">
            <w:pPr>
              <w:spacing w:line="480" w:lineRule="auto"/>
              <w:jc w:val="center"/>
              <w:rPr>
                <w:rFonts w:ascii="宋体" w:hAnsi="宋体" w:cs="宋体"/>
                <w:sz w:val="24"/>
              </w:rPr>
            </w:pPr>
          </w:p>
        </w:tc>
      </w:tr>
      <w:tr w:rsidR="00CF2E2C" w14:paraId="58A45703" w14:textId="77777777">
        <w:trPr>
          <w:trHeight w:val="454"/>
        </w:trPr>
        <w:tc>
          <w:tcPr>
            <w:tcW w:w="1857" w:type="dxa"/>
            <w:vMerge/>
            <w:vAlign w:val="center"/>
          </w:tcPr>
          <w:p w14:paraId="44C19D77" w14:textId="77777777" w:rsidR="00CF2E2C" w:rsidRDefault="00CF2E2C">
            <w:pPr>
              <w:spacing w:line="480" w:lineRule="auto"/>
              <w:jc w:val="center"/>
              <w:rPr>
                <w:rFonts w:ascii="宋体" w:hAnsi="宋体" w:cs="宋体"/>
                <w:sz w:val="24"/>
              </w:rPr>
            </w:pPr>
          </w:p>
        </w:tc>
        <w:tc>
          <w:tcPr>
            <w:tcW w:w="1513" w:type="dxa"/>
            <w:vAlign w:val="center"/>
          </w:tcPr>
          <w:p w14:paraId="52C2BF1D" w14:textId="77777777" w:rsidR="00CF2E2C" w:rsidRDefault="00CF2E2C">
            <w:pPr>
              <w:spacing w:line="480" w:lineRule="auto"/>
              <w:jc w:val="center"/>
              <w:rPr>
                <w:rFonts w:ascii="宋体" w:hAnsi="宋体" w:cs="宋体"/>
                <w:sz w:val="24"/>
              </w:rPr>
            </w:pPr>
          </w:p>
        </w:tc>
        <w:tc>
          <w:tcPr>
            <w:tcW w:w="1550" w:type="dxa"/>
            <w:vAlign w:val="center"/>
          </w:tcPr>
          <w:p w14:paraId="142A900F" w14:textId="77777777" w:rsidR="00CF2E2C" w:rsidRDefault="00CF2E2C">
            <w:pPr>
              <w:spacing w:line="480" w:lineRule="auto"/>
              <w:jc w:val="center"/>
              <w:rPr>
                <w:rFonts w:ascii="宋体" w:hAnsi="宋体" w:cs="宋体"/>
                <w:sz w:val="24"/>
              </w:rPr>
            </w:pPr>
          </w:p>
        </w:tc>
        <w:tc>
          <w:tcPr>
            <w:tcW w:w="4367" w:type="dxa"/>
            <w:vAlign w:val="center"/>
          </w:tcPr>
          <w:p w14:paraId="3FE53EBB" w14:textId="77777777" w:rsidR="00CF2E2C" w:rsidRDefault="00CF2E2C">
            <w:pPr>
              <w:spacing w:line="480" w:lineRule="auto"/>
              <w:jc w:val="center"/>
              <w:rPr>
                <w:rFonts w:ascii="宋体" w:hAnsi="宋体" w:cs="宋体"/>
                <w:sz w:val="24"/>
              </w:rPr>
            </w:pPr>
          </w:p>
        </w:tc>
      </w:tr>
    </w:tbl>
    <w:p w14:paraId="33AAE814" w14:textId="77777777" w:rsidR="00CF2E2C" w:rsidRDefault="00CF2E2C">
      <w:pPr>
        <w:spacing w:line="360" w:lineRule="auto"/>
      </w:pPr>
    </w:p>
    <w:p w14:paraId="3E9626E0" w14:textId="77777777" w:rsidR="00CF2E2C" w:rsidRDefault="0070513D">
      <w:r>
        <w:rPr>
          <w:noProof/>
          <w:color w:val="000000"/>
        </w:rPr>
        <mc:AlternateContent>
          <mc:Choice Requires="wps">
            <w:drawing>
              <wp:anchor distT="0" distB="0" distL="114300" distR="114300" simplePos="0" relativeHeight="251673600" behindDoc="0" locked="0" layoutInCell="1" allowOverlap="1" wp14:anchorId="577FECF7" wp14:editId="61B2923A">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BC5CF1" w14:textId="77777777" w:rsidR="00BC6613" w:rsidRDefault="00BC6613">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id="文本框 12" o:spid="_x0000_s1041" type="#_x0000_t202" style="position:absolute;left:0;text-align:left;margin-left:8.4pt;margin-top:13.1pt;width:436.45pt;height:7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">
                <v:textbox>
                  <w:txbxContent>
                    <w:p w:rsidR="00BC6613" w:rsidRDefault="00BC6613">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w:t>
                      </w:r>
                      <w:r>
                        <w:rPr>
                          <w:rFonts w:eastAsia="楷体"/>
                          <w:b/>
                          <w:color w:val="000000"/>
                        </w:rPr>
                        <w:t>2</w:t>
                      </w:r>
                      <w:r>
                        <w:rPr>
                          <w:rFonts w:eastAsia="楷体"/>
                          <w:b/>
                          <w:color w:val="000000"/>
                        </w:rPr>
                        <w:t>行段后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215E3086" w14:textId="77777777" w:rsidR="00CF2E2C" w:rsidRDefault="00CF2E2C"/>
    <w:p w14:paraId="357853A8" w14:textId="77777777" w:rsidR="00CF2E2C" w:rsidRDefault="00CF2E2C"/>
    <w:p w14:paraId="642E18BD" w14:textId="77777777" w:rsidR="00CF2E2C" w:rsidRDefault="00CF2E2C"/>
    <w:p w14:paraId="5777FA27" w14:textId="77777777" w:rsidR="00CF2E2C" w:rsidRDefault="00CF2E2C"/>
    <w:p w14:paraId="30C48ECC" w14:textId="77777777" w:rsidR="00CF2E2C" w:rsidRDefault="00CF2E2C"/>
    <w:p w14:paraId="7FA6FFC6" w14:textId="77777777" w:rsidR="00CF2E2C" w:rsidRDefault="00CF2E2C"/>
    <w:p w14:paraId="44AF3CB3" w14:textId="77777777" w:rsidR="00E653DA" w:rsidRDefault="00E653DA">
      <w:pPr>
        <w:widowControl/>
        <w:jc w:val="left"/>
      </w:pPr>
      <w:r>
        <w:br w:type="page"/>
      </w:r>
    </w:p>
    <w:p w14:paraId="11B87CEA" w14:textId="77777777" w:rsidR="00CF2E2C" w:rsidRDefault="0070513D">
      <w:pPr>
        <w:spacing w:beforeLines="200" w:before="636" w:afterLines="100" w:after="318" w:line="360" w:lineRule="auto"/>
        <w:jc w:val="center"/>
        <w:rPr>
          <w:rFonts w:ascii="黑体" w:eastAsia="黑体" w:hAnsi="黑体" w:cs="黑体"/>
          <w:sz w:val="32"/>
          <w:szCs w:val="32"/>
        </w:rPr>
      </w:pPr>
      <w:r>
        <w:rPr>
          <w:rFonts w:ascii="黑体" w:eastAsia="黑体" w:hAnsi="黑体" w:cs="黑体" w:hint="eastAsia"/>
          <w:sz w:val="32"/>
          <w:szCs w:val="32"/>
        </w:rPr>
        <w:lastRenderedPageBreak/>
        <w:t>关于学位论文的独创性声明</w:t>
      </w:r>
      <w:bookmarkEnd w:id="0"/>
    </w:p>
    <w:p w14:paraId="6D9CE756" w14:textId="77777777" w:rsidR="00CF2E2C" w:rsidRDefault="0070513D">
      <w:pPr>
        <w:spacing w:line="360" w:lineRule="auto"/>
        <w:ind w:firstLineChars="200" w:firstLine="48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w:t>
      </w:r>
      <w:proofErr w:type="gramStart"/>
      <w:r>
        <w:rPr>
          <w:rFonts w:hint="eastAsia"/>
          <w:color w:val="000000"/>
          <w:sz w:val="24"/>
        </w:rPr>
        <w:t>作出</w:t>
      </w:r>
      <w:proofErr w:type="gramEnd"/>
      <w:r>
        <w:rPr>
          <w:rFonts w:hint="eastAsia"/>
          <w:color w:val="000000"/>
          <w:sz w:val="24"/>
        </w:rPr>
        <w:t>了明确的说明。</w:t>
      </w:r>
    </w:p>
    <w:p w14:paraId="3763AF46" w14:textId="77777777" w:rsidR="00CF2E2C" w:rsidRDefault="0070513D">
      <w:pPr>
        <w:spacing w:line="360" w:lineRule="auto"/>
        <w:ind w:firstLineChars="200" w:firstLine="480"/>
        <w:rPr>
          <w:color w:val="000000"/>
          <w:sz w:val="24"/>
        </w:rPr>
      </w:pPr>
      <w:r>
        <w:rPr>
          <w:color w:val="000000"/>
          <w:sz w:val="24"/>
        </w:rPr>
        <w:t>若有不实之处，本人愿意承担相关法律责任。</w:t>
      </w:r>
    </w:p>
    <w:p w14:paraId="0647F2F7" w14:textId="77777777" w:rsidR="00CF2E2C" w:rsidRDefault="00CF2E2C">
      <w:pPr>
        <w:spacing w:line="360" w:lineRule="auto"/>
        <w:ind w:firstLineChars="200" w:firstLine="480"/>
        <w:rPr>
          <w:color w:val="000000"/>
          <w:sz w:val="24"/>
        </w:rPr>
      </w:pPr>
    </w:p>
    <w:p w14:paraId="11409BBD" w14:textId="77777777" w:rsidR="00CF2E2C" w:rsidRDefault="0070513D">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76A3695D" w14:textId="77777777" w:rsidR="00CF2E2C" w:rsidRDefault="0070513D">
      <w:pPr>
        <w:pStyle w:val="af7"/>
        <w:spacing w:line="360" w:lineRule="auto"/>
        <w:ind w:firstLineChars="200" w:firstLine="48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8784" behindDoc="0" locked="0" layoutInCell="1" allowOverlap="1" wp14:anchorId="1AA09463" wp14:editId="1D696139">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63A9EE" w14:textId="77777777" w:rsidR="00BC6613" w:rsidRDefault="00BC6613">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327AF2AB" w14:textId="77777777" w:rsidR="00BC6613" w:rsidRDefault="00BC6613"/>
                        </w:txbxContent>
                      </wps:txbx>
                      <wps:bodyPr upright="1"/>
                    </wps:wsp>
                  </a:graphicData>
                </a:graphic>
              </wp:anchor>
            </w:drawing>
          </mc:Choice>
          <mc:Fallback>
            <w:pict>
              <v:shape id="文本框 126" o:spid="_x0000_s1042" type="#_x0000_t202" style="position:absolute;left:0;text-align:left;margin-left:10.4pt;margin-top:19.3pt;width:455.4pt;height:85.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">
                <v:textbox>
                  <w:txbxContent>
                    <w:p w:rsidR="00BC6613" w:rsidRDefault="00BC6613">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w:t>
                      </w:r>
                      <w:r>
                        <w:rPr>
                          <w:rFonts w:eastAsia="楷体"/>
                          <w:b/>
                          <w:color w:val="000000"/>
                        </w:rPr>
                        <w:t>2</w:t>
                      </w:r>
                      <w:r>
                        <w:rPr>
                          <w:rFonts w:eastAsia="楷体"/>
                          <w:b/>
                          <w:color w:val="000000"/>
                        </w:rPr>
                        <w:t>行段后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倍行距插入一空行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rsidR="00BC6613" w:rsidRDefault="00BC6613"/>
                  </w:txbxContent>
                </v:textbox>
              </v:shape>
            </w:pict>
          </mc:Fallback>
        </mc:AlternateContent>
      </w:r>
    </w:p>
    <w:p w14:paraId="760E0E77" w14:textId="77777777" w:rsidR="00CF2E2C" w:rsidRDefault="00CF2E2C">
      <w:pPr>
        <w:pStyle w:val="af7"/>
        <w:spacing w:line="360" w:lineRule="auto"/>
        <w:ind w:firstLineChars="200" w:firstLine="480"/>
        <w:jc w:val="both"/>
        <w:rPr>
          <w:rFonts w:ascii="Times New Roman" w:hAnsi="Times New Roman"/>
          <w:color w:val="000000"/>
        </w:rPr>
      </w:pPr>
    </w:p>
    <w:p w14:paraId="144DEAD6" w14:textId="77777777" w:rsidR="00CF2E2C" w:rsidRDefault="00CF2E2C">
      <w:pPr>
        <w:pStyle w:val="af7"/>
        <w:spacing w:line="360" w:lineRule="auto"/>
        <w:ind w:firstLineChars="200" w:firstLine="480"/>
        <w:jc w:val="both"/>
        <w:rPr>
          <w:rFonts w:ascii="Times New Roman" w:hAnsi="Times New Roman"/>
          <w:color w:val="000000"/>
        </w:rPr>
      </w:pPr>
    </w:p>
    <w:p w14:paraId="0C36D41C" w14:textId="77777777" w:rsidR="00CF2E2C" w:rsidRDefault="00CF2E2C">
      <w:pPr>
        <w:pStyle w:val="af7"/>
        <w:spacing w:line="360" w:lineRule="auto"/>
        <w:ind w:firstLineChars="200" w:firstLine="480"/>
        <w:jc w:val="both"/>
        <w:rPr>
          <w:rFonts w:ascii="Times New Roman" w:hAnsi="Times New Roman"/>
          <w:color w:val="000000"/>
        </w:rPr>
      </w:pPr>
    </w:p>
    <w:p w14:paraId="2E73EAC6" w14:textId="77777777" w:rsidR="00CF2E2C" w:rsidRDefault="0070513D">
      <w:pPr>
        <w:spacing w:beforeLines="200" w:before="636" w:afterLines="100" w:after="318" w:line="360" w:lineRule="auto"/>
        <w:jc w:val="center"/>
        <w:rPr>
          <w:rFonts w:ascii="黑体" w:eastAsia="黑体" w:hAnsi="黑体" w:cs="黑体"/>
          <w:sz w:val="32"/>
          <w:szCs w:val="32"/>
        </w:rPr>
      </w:pPr>
      <w:bookmarkStart w:id="1" w:name="_Toc16666"/>
      <w:r>
        <w:rPr>
          <w:rFonts w:ascii="黑体" w:eastAsia="黑体" w:hAnsi="黑体" w:cs="黑体" w:hint="eastAsia"/>
          <w:sz w:val="32"/>
          <w:szCs w:val="32"/>
        </w:rPr>
        <w:t>学位论文使用授权书</w:t>
      </w:r>
      <w:bookmarkEnd w:id="1"/>
    </w:p>
    <w:p w14:paraId="3002750A" w14:textId="77777777" w:rsidR="00CF2E2C" w:rsidRDefault="0070513D">
      <w:pPr>
        <w:pStyle w:val="21"/>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6950C291" w14:textId="77777777" w:rsidR="00CF2E2C" w:rsidRDefault="00CF2E2C">
      <w:pPr>
        <w:spacing w:line="360" w:lineRule="auto"/>
        <w:ind w:firstLineChars="200" w:firstLine="480"/>
        <w:rPr>
          <w:color w:val="000000"/>
          <w:sz w:val="24"/>
        </w:rPr>
      </w:pPr>
    </w:p>
    <w:p w14:paraId="5A452EE2" w14:textId="77777777" w:rsidR="00CF2E2C" w:rsidRDefault="0070513D">
      <w:pPr>
        <w:spacing w:line="360" w:lineRule="auto"/>
        <w:ind w:firstLineChars="200" w:firstLine="48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2B2477C2" w14:textId="77777777" w:rsidR="00CF2E2C" w:rsidRDefault="00CF2E2C">
      <w:pPr>
        <w:spacing w:line="360" w:lineRule="auto"/>
        <w:ind w:firstLineChars="200" w:firstLine="480"/>
        <w:rPr>
          <w:color w:val="000000"/>
          <w:sz w:val="24"/>
        </w:rPr>
      </w:pPr>
    </w:p>
    <w:p w14:paraId="31131748" w14:textId="77777777" w:rsidR="00CF2E2C" w:rsidRDefault="0070513D">
      <w:pPr>
        <w:spacing w:line="360" w:lineRule="auto"/>
        <w:ind w:firstLineChars="200" w:firstLine="48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4470FBC6" w14:textId="77777777" w:rsidR="00CF2E2C" w:rsidRDefault="00CF2E2C">
      <w:pPr>
        <w:spacing w:line="360" w:lineRule="auto"/>
        <w:ind w:firstLineChars="200" w:firstLine="482"/>
        <w:rPr>
          <w:rFonts w:ascii="宋体" w:hAnsi="宋体" w:cs="宋体"/>
          <w:b/>
          <w:bCs/>
          <w:sz w:val="24"/>
        </w:rPr>
      </w:pPr>
    </w:p>
    <w:p w14:paraId="3D77B3DF" w14:textId="77777777" w:rsidR="00CF2E2C" w:rsidRDefault="00CF2E2C">
      <w:pPr>
        <w:spacing w:line="360" w:lineRule="auto"/>
        <w:ind w:firstLineChars="200" w:firstLine="482"/>
        <w:rPr>
          <w:b/>
          <w:bCs/>
          <w:sz w:val="24"/>
        </w:rPr>
      </w:pPr>
    </w:p>
    <w:p w14:paraId="343C3CCB" w14:textId="77777777" w:rsidR="00CF2E2C" w:rsidRDefault="00CF2E2C">
      <w:pPr>
        <w:spacing w:line="360" w:lineRule="auto"/>
        <w:ind w:firstLineChars="200" w:firstLine="480"/>
        <w:rPr>
          <w:rFonts w:ascii="黑体" w:eastAsia="黑体" w:hAnsi="黑体" w:cs="黑体"/>
          <w:sz w:val="24"/>
        </w:rPr>
        <w:sectPr w:rsidR="00CF2E2C">
          <w:footerReference w:type="even" r:id="rId12"/>
          <w:pgSz w:w="11905" w:h="16838"/>
          <w:pgMar w:top="1417" w:right="1417" w:bottom="1417" w:left="1417" w:header="850" w:footer="850" w:gutter="0"/>
          <w:pgNumType w:fmt="lowerRoman" w:start="1"/>
          <w:cols w:space="0"/>
          <w:docGrid w:type="lines" w:linePitch="318"/>
        </w:sectPr>
      </w:pPr>
      <w:bookmarkStart w:id="2" w:name="_Toc156290948"/>
      <w:bookmarkStart w:id="3" w:name="_Toc156291003"/>
      <w:bookmarkStart w:id="4" w:name="_Toc176755014"/>
      <w:bookmarkStart w:id="5" w:name="_Toc177998622"/>
      <w:bookmarkStart w:id="6" w:name="_Toc176755198"/>
      <w:bookmarkStart w:id="7" w:name="_Toc156292612"/>
      <w:bookmarkStart w:id="8" w:name="_Toc179176260"/>
      <w:bookmarkStart w:id="9" w:name="_Toc178419012"/>
      <w:bookmarkStart w:id="10" w:name="_Toc176534948"/>
      <w:bookmarkStart w:id="11" w:name="_Toc175668068"/>
      <w:bookmarkStart w:id="12" w:name="_Toc156316882"/>
      <w:bookmarkStart w:id="13" w:name="_Toc176754954"/>
      <w:bookmarkStart w:id="14" w:name="_Toc176754562"/>
      <w:bookmarkStart w:id="15" w:name="_Toc163534517"/>
      <w:bookmarkStart w:id="16" w:name="_Toc156291138"/>
      <w:bookmarkStart w:id="17" w:name="_Toc177998742"/>
      <w:bookmarkStart w:id="18" w:name="_Toc156059698"/>
      <w:bookmarkStart w:id="19" w:name="_Toc156054417"/>
      <w:bookmarkStart w:id="20" w:name="_Toc34995160"/>
      <w:bookmarkStart w:id="21" w:name="_Toc156291990"/>
      <w:bookmarkStart w:id="22" w:name="_Toc176946403"/>
      <w:bookmarkStart w:id="23" w:name="_Toc163533792"/>
      <w:bookmarkStart w:id="24" w:name="_Toc176754252"/>
      <w:bookmarkStart w:id="25" w:name="_Toc163534798"/>
      <w:bookmarkStart w:id="26" w:name="_Toc163534838"/>
      <w:bookmarkStart w:id="27" w:name="_Toc176946083"/>
      <w:bookmarkStart w:id="28" w:name="_Toc163979241"/>
      <w:bookmarkStart w:id="29" w:name="_Toc176755151"/>
      <w:bookmarkStart w:id="30" w:name="_Toc156292241"/>
      <w:bookmarkStart w:id="31" w:name="_Toc160891962"/>
      <w:bookmarkStart w:id="32" w:name="_Toc176754847"/>
      <w:bookmarkStart w:id="33" w:name="_Toc156292341"/>
      <w:bookmarkStart w:id="34" w:name="_Toc178958404"/>
    </w:p>
    <w:p w14:paraId="05F4F5DE" w14:textId="77777777" w:rsidR="00CF2E2C" w:rsidRPr="00E653DA" w:rsidRDefault="0070513D">
      <w:pPr>
        <w:spacing w:beforeLines="50" w:before="159" w:afterLines="50" w:after="159"/>
        <w:jc w:val="center"/>
        <w:rPr>
          <w:rFonts w:ascii="宋体" w:hAnsi="宋体" w:cs="宋体"/>
          <w:color w:val="FF0000"/>
          <w:sz w:val="32"/>
          <w:szCs w:val="32"/>
        </w:rPr>
      </w:pPr>
      <w:r w:rsidRPr="00E653DA">
        <w:rPr>
          <w:rFonts w:ascii="黑体" w:eastAsia="黑体" w:hAnsi="黑体" w:cs="黑体" w:hint="eastAsia"/>
          <w:color w:val="FF0000"/>
          <w:sz w:val="32"/>
          <w:szCs w:val="32"/>
        </w:rPr>
        <w:lastRenderedPageBreak/>
        <w:t>摘</w:t>
      </w:r>
      <w:r w:rsidRPr="00E653DA">
        <w:rPr>
          <w:rFonts w:hint="eastAsia"/>
          <w:color w:val="FF0000"/>
          <w:sz w:val="32"/>
          <w:szCs w:val="32"/>
        </w:rPr>
        <w:t xml:space="preserve">  </w:t>
      </w:r>
      <w:r w:rsidRPr="00E653DA">
        <w:rPr>
          <w:rFonts w:ascii="黑体" w:eastAsia="黑体" w:hAnsi="黑体" w:cs="黑体" w:hint="eastAsia"/>
          <w:color w:val="FF0000"/>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188E904"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论文摘要由</w:t>
      </w:r>
      <w:r>
        <w:rPr>
          <w:rFonts w:ascii="宋体" w:hAnsi="宋体"/>
          <w:color w:val="000000" w:themeColor="text1"/>
          <w:sz w:val="24"/>
        </w:rPr>
        <w:t>“摘要”字样</w:t>
      </w:r>
      <w:r>
        <w:rPr>
          <w:rFonts w:ascii="宋体" w:hAnsi="宋体" w:hint="eastAsia"/>
          <w:color w:val="000000" w:themeColor="text1"/>
          <w:sz w:val="24"/>
        </w:rPr>
        <w:t>和</w:t>
      </w:r>
      <w:r>
        <w:rPr>
          <w:rFonts w:ascii="宋体" w:hAnsi="宋体"/>
          <w:color w:val="000000" w:themeColor="text1"/>
          <w:sz w:val="24"/>
        </w:rPr>
        <w:t>摘要正文</w:t>
      </w:r>
      <w:r>
        <w:rPr>
          <w:rFonts w:ascii="宋体" w:hAnsi="宋体" w:hint="eastAsia"/>
          <w:color w:val="000000" w:themeColor="text1"/>
          <w:sz w:val="24"/>
        </w:rPr>
        <w:t>，“</w:t>
      </w:r>
      <w:r>
        <w:rPr>
          <w:rFonts w:ascii="宋体" w:hAnsi="宋体"/>
          <w:color w:val="000000" w:themeColor="text1"/>
          <w:sz w:val="24"/>
        </w:rPr>
        <w:t>关键词</w:t>
      </w:r>
      <w:r>
        <w:rPr>
          <w:rFonts w:ascii="宋体" w:hAnsi="宋体" w:hint="eastAsia"/>
          <w:color w:val="000000" w:themeColor="text1"/>
          <w:sz w:val="24"/>
        </w:rPr>
        <w:t>”字样和</w:t>
      </w:r>
      <w:r>
        <w:rPr>
          <w:rFonts w:ascii="宋体" w:hAnsi="宋体"/>
          <w:color w:val="000000" w:themeColor="text1"/>
          <w:sz w:val="24"/>
        </w:rPr>
        <w:t>关键词</w:t>
      </w:r>
      <w:r>
        <w:rPr>
          <w:rFonts w:ascii="宋体" w:hAnsi="宋体" w:cs="宋体" w:hint="eastAsia"/>
          <w:sz w:val="24"/>
        </w:rPr>
        <w:t>组成。</w:t>
      </w:r>
    </w:p>
    <w:p w14:paraId="1C600E1B" w14:textId="77777777" w:rsidR="00CF2E2C" w:rsidRDefault="0070513D">
      <w:pPr>
        <w:spacing w:line="360" w:lineRule="auto"/>
        <w:ind w:firstLineChars="200" w:firstLine="480"/>
        <w:rPr>
          <w:rFonts w:ascii="宋体" w:hAnsi="宋体" w:cs="宋体"/>
          <w:color w:val="800080"/>
          <w:sz w:val="24"/>
        </w:rPr>
      </w:pPr>
      <w:r>
        <w:rPr>
          <w:rFonts w:ascii="宋体" w:hAnsi="宋体" w:cs="宋体" w:hint="eastAsia"/>
          <w:color w:val="000000"/>
          <w:sz w:val="24"/>
        </w:rPr>
        <w:t>中文摘要一般约</w:t>
      </w:r>
      <w:r>
        <w:rPr>
          <w:color w:val="000000"/>
          <w:sz w:val="24"/>
        </w:rPr>
        <w:t>500</w:t>
      </w:r>
      <w:r>
        <w:rPr>
          <w:rFonts w:hint="eastAsia"/>
          <w:color w:val="000000"/>
          <w:sz w:val="24"/>
        </w:rPr>
        <w:t>~</w:t>
      </w:r>
      <w:r>
        <w:rPr>
          <w:color w:val="000000"/>
          <w:sz w:val="24"/>
        </w:rPr>
        <w:t>800</w:t>
      </w:r>
      <w:r>
        <w:rPr>
          <w:rFonts w:ascii="宋体" w:hAnsi="宋体" w:cs="宋体" w:hint="eastAsia"/>
          <w:color w:val="000000"/>
          <w:sz w:val="24"/>
        </w:rPr>
        <w:t>字。</w:t>
      </w:r>
      <w:r>
        <w:rPr>
          <w:rFonts w:hAnsi="宋体"/>
          <w:sz w:val="24"/>
        </w:rPr>
        <w:t>摘要是论文内容的高度概括，应具有独立性和自含性，即不阅读论文的全文，就能</w:t>
      </w:r>
      <w:r>
        <w:rPr>
          <w:rFonts w:hAnsi="宋体" w:hint="eastAsia"/>
          <w:sz w:val="24"/>
        </w:rPr>
        <w:t>通过摘要了解整篇论文的</w:t>
      </w:r>
      <w:r>
        <w:rPr>
          <w:rFonts w:hAnsi="宋体"/>
          <w:sz w:val="24"/>
        </w:rPr>
        <w:t>必要信息。</w:t>
      </w:r>
      <w:r>
        <w:rPr>
          <w:rFonts w:ascii="宋体" w:hAnsi="宋体" w:cs="宋体" w:hint="eastAsia"/>
          <w:sz w:val="24"/>
        </w:rPr>
        <w:t>内容一般包括：从事这项研究工作的目的和意义；主要研究内容和方法；获得的主要研究成果和结论。</w:t>
      </w:r>
    </w:p>
    <w:p w14:paraId="2C09D882" w14:textId="77777777" w:rsidR="00CF2E2C" w:rsidRDefault="0070513D">
      <w:pPr>
        <w:widowControl/>
        <w:spacing w:line="360" w:lineRule="auto"/>
        <w:ind w:firstLineChars="200" w:firstLine="480"/>
        <w:rPr>
          <w:rFonts w:ascii="宋体" w:hAnsi="宋体" w:cs="宋体"/>
          <w:sz w:val="24"/>
        </w:rPr>
      </w:pPr>
      <w:r>
        <w:rPr>
          <w:rFonts w:ascii="宋体" w:hAnsi="宋体" w:cs="宋体" w:hint="eastAsia"/>
          <w:kern w:val="0"/>
          <w:sz w:val="24"/>
        </w:rPr>
        <w:t>摘要中一般不用图、表、化学结构式、非公知公用的符号和术语。</w:t>
      </w:r>
    </w:p>
    <w:p w14:paraId="10C3BDA2"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w:t>
      </w:r>
    </w:p>
    <w:p w14:paraId="404EB17D" w14:textId="77777777" w:rsidR="00CF2E2C" w:rsidRDefault="0070513D">
      <w:pPr>
        <w:spacing w:line="360" w:lineRule="auto"/>
        <w:ind w:firstLineChars="200" w:firstLine="482"/>
        <w:rPr>
          <w:rFonts w:ascii="宋体" w:hAnsi="宋体" w:cs="宋体"/>
          <w:sz w:val="24"/>
        </w:rPr>
      </w:pPr>
      <w:r>
        <w:rPr>
          <w:rFonts w:ascii="宋体" w:hAnsi="宋体" w:cs="宋体" w:hint="eastAsia"/>
          <w:b/>
          <w:sz w:val="24"/>
        </w:rPr>
        <w:t>关键词：</w:t>
      </w:r>
      <w:r>
        <w:rPr>
          <w:rFonts w:ascii="宋体" w:hAnsi="宋体" w:cs="宋体" w:hint="eastAsia"/>
          <w:sz w:val="24"/>
        </w:rPr>
        <w:t>XXX；XXX；XXX；XXX；XXX</w:t>
      </w:r>
    </w:p>
    <w:p w14:paraId="25FBE6BF" w14:textId="77777777" w:rsidR="00CF2E2C" w:rsidRDefault="0070513D">
      <w:pPr>
        <w:spacing w:line="360" w:lineRule="auto"/>
        <w:ind w:firstLineChars="200" w:firstLine="480"/>
        <w:rPr>
          <w:rFonts w:ascii="宋体" w:hAnsi="宋体" w:cs="宋体"/>
          <w:sz w:val="24"/>
        </w:rPr>
      </w:pPr>
      <w:r>
        <w:rPr>
          <w:rFonts w:ascii="宋体" w:hAnsi="宋体" w:cs="宋体" w:hint="eastAsia"/>
          <w:sz w:val="24"/>
        </w:rPr>
        <w:t>关键词由</w:t>
      </w:r>
      <w:r>
        <w:rPr>
          <w:kern w:val="0"/>
          <w:sz w:val="24"/>
        </w:rPr>
        <w:t>3</w:t>
      </w:r>
      <w:r>
        <w:rPr>
          <w:color w:val="000000"/>
          <w:sz w:val="24"/>
        </w:rPr>
        <w:t>~</w:t>
      </w:r>
      <w:r>
        <w:rPr>
          <w:rFonts w:hint="eastAsia"/>
          <w:kern w:val="0"/>
          <w:sz w:val="24"/>
        </w:rPr>
        <w:t>5</w:t>
      </w:r>
      <w:r>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4BCFFB29" w14:textId="77777777" w:rsidR="00CF2E2C" w:rsidRDefault="0070513D">
      <w:pPr>
        <w:spacing w:line="360" w:lineRule="auto"/>
        <w:rPr>
          <w:color w:val="FF0000"/>
          <w:sz w:val="24"/>
        </w:rPr>
      </w:pPr>
      <w:r>
        <w:rPr>
          <w:rFonts w:hint="eastAsia"/>
          <w:color w:val="FF0000"/>
          <w:sz w:val="24"/>
        </w:rPr>
        <w:t>示例：</w:t>
      </w:r>
    </w:p>
    <w:p w14:paraId="04E34291" w14:textId="77777777" w:rsidR="00CF2E2C" w:rsidRPr="00E653DA" w:rsidRDefault="0070513D">
      <w:pPr>
        <w:pStyle w:val="10"/>
        <w:tabs>
          <w:tab w:val="left" w:pos="0"/>
          <w:tab w:val="left" w:pos="420"/>
        </w:tabs>
        <w:spacing w:before="159" w:after="159"/>
        <w:rPr>
          <w:color w:val="FF0000"/>
        </w:rPr>
      </w:pPr>
      <w:bookmarkStart w:id="35" w:name="_Toc123591985"/>
      <w:bookmarkStart w:id="36" w:name="_Toc123721113"/>
      <w:r w:rsidRPr="00E653DA">
        <w:rPr>
          <w:rFonts w:hint="eastAsia"/>
          <w:color w:val="FF0000"/>
        </w:rPr>
        <w:t>摘</w:t>
      </w:r>
      <w:r w:rsidRPr="00E653DA">
        <w:rPr>
          <w:rFonts w:hint="eastAsia"/>
          <w:color w:val="FF0000"/>
        </w:rPr>
        <w:t xml:space="preserve">  </w:t>
      </w:r>
      <w:r w:rsidRPr="00E653DA">
        <w:rPr>
          <w:rFonts w:hint="eastAsia"/>
          <w:color w:val="FF0000"/>
        </w:rPr>
        <w:t>要</w:t>
      </w:r>
      <w:bookmarkEnd w:id="35"/>
      <w:bookmarkEnd w:id="36"/>
    </w:p>
    <w:p w14:paraId="1D7D7305" w14:textId="77777777" w:rsidR="00CF2E2C" w:rsidRDefault="0070513D">
      <w:pPr>
        <w:pStyle w:val="a9"/>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70B23F16" w14:textId="77777777" w:rsidR="00CF2E2C" w:rsidRDefault="0070513D" w:rsidP="00BC6613">
      <w:pPr>
        <w:pStyle w:val="a9"/>
        <w:spacing w:after="0" w:line="360" w:lineRule="auto"/>
        <w:ind w:leftChars="0" w:left="0" w:firstLineChars="200" w:firstLine="480"/>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w:t>
      </w:r>
      <w:proofErr w:type="gramEnd"/>
    </w:p>
    <w:p w14:paraId="012B18A5" w14:textId="77777777" w:rsidR="00CF2E2C" w:rsidRDefault="0070513D" w:rsidP="00BC6613">
      <w:pPr>
        <w:pStyle w:val="a9"/>
        <w:spacing w:after="0" w:line="360" w:lineRule="auto"/>
        <w:ind w:leftChars="0" w:left="0" w:firstLineChars="200" w:firstLine="482"/>
        <w:rPr>
          <w:color w:val="000000"/>
          <w:sz w:val="24"/>
        </w:rPr>
      </w:pPr>
      <w:r>
        <w:rPr>
          <w:rFonts w:ascii="宋体" w:hAnsi="宋体" w:cs="宋体" w:hint="eastAsia"/>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bookmarkStart w:id="37" w:name="_Toc123591986"/>
    <w:bookmarkStart w:id="38" w:name="_Toc123721114"/>
    <w:p w14:paraId="6D5D29E9" w14:textId="77777777" w:rsidR="00CF2E2C" w:rsidRDefault="0070513D" w:rsidP="00BC6613">
      <w:pPr>
        <w:pStyle w:val="3"/>
        <w:keepNext w:val="0"/>
        <w:keepLines w:val="0"/>
        <w:numPr>
          <w:ilvl w:val="2"/>
          <w:numId w:val="0"/>
        </w:numPr>
        <w:tabs>
          <w:tab w:val="left" w:pos="0"/>
          <w:tab w:val="left" w:pos="420"/>
        </w:tabs>
        <w:spacing w:beforeLines="0" w:before="0" w:afterLines="0" w:after="0" w:line="360" w:lineRule="auto"/>
      </w:pPr>
      <w:r>
        <w:rPr>
          <w:noProof/>
          <w:color w:val="000000"/>
        </w:rPr>
        <mc:AlternateContent>
          <mc:Choice Requires="wps">
            <w:drawing>
              <wp:anchor distT="0" distB="0" distL="114300" distR="114300" simplePos="0" relativeHeight="251645440" behindDoc="0" locked="0" layoutInCell="1" allowOverlap="1" wp14:anchorId="6EC39794" wp14:editId="609AFABB">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6847AA" w14:textId="77777777" w:rsidR="00BC6613" w:rsidRDefault="00BC6613">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5B921B73" w14:textId="77777777" w:rsidR="00BC6613" w:rsidRDefault="00BC6613">
                            <w:pPr>
                              <w:spacing w:before="50" w:after="50" w:line="360" w:lineRule="auto"/>
                              <w:rPr>
                                <w:bCs/>
                                <w:color w:val="000000"/>
                              </w:rPr>
                            </w:pPr>
                          </w:p>
                        </w:txbxContent>
                      </wps:txbx>
                      <wps:bodyPr upright="1"/>
                    </wps:wsp>
                  </a:graphicData>
                </a:graphic>
              </wp:anchor>
            </w:drawing>
          </mc:Choice>
          <mc:Fallback>
            <w:pict>
              <v:shape w14:anchorId="75B3B542" id="文本框 120" o:spid="_x0000_s1043" type="#_x0000_t202" style="position:absolute;left:0;text-align:left;margin-left:-52pt;margin-top:.2pt;width:561.4pt;height:10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">
                <v:textbox>
                  <w:txbxContent>
                    <w:p w:rsidR="00BC6613" w:rsidRDefault="00BC6613">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，单倍行距，与摘要正文不空行。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正文不空行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rsidR="00BC6613" w:rsidRDefault="00BC6613">
                      <w:pPr>
                        <w:spacing w:before="50" w:after="50" w:line="360" w:lineRule="auto"/>
                        <w:rPr>
                          <w:bCs/>
                          <w:color w:val="000000"/>
                        </w:rPr>
                      </w:pPr>
                    </w:p>
                  </w:txbxContent>
                </v:textbox>
              </v:shape>
            </w:pict>
          </mc:Fallback>
        </mc:AlternateContent>
      </w:r>
      <w:bookmarkEnd w:id="37"/>
      <w:bookmarkEnd w:id="38"/>
    </w:p>
    <w:p w14:paraId="2A1DC3C9" w14:textId="77777777" w:rsidR="00CF2E2C" w:rsidRDefault="00CF2E2C" w:rsidP="00BC6613">
      <w:pPr>
        <w:spacing w:line="360" w:lineRule="auto"/>
        <w:rPr>
          <w:rFonts w:ascii="宋体" w:hAnsi="宋体" w:cs="宋体"/>
          <w:b/>
          <w:sz w:val="24"/>
        </w:rPr>
      </w:pPr>
    </w:p>
    <w:p w14:paraId="52ECC9DD" w14:textId="77777777" w:rsidR="00CF2E2C" w:rsidRDefault="00CF2E2C" w:rsidP="00BC6613">
      <w:pPr>
        <w:spacing w:line="360" w:lineRule="auto"/>
        <w:jc w:val="center"/>
        <w:rPr>
          <w:sz w:val="32"/>
          <w:szCs w:val="32"/>
        </w:rPr>
      </w:pPr>
      <w:bookmarkStart w:id="39" w:name="_Toc179176261"/>
      <w:bookmarkStart w:id="40" w:name="_Toc163979242"/>
      <w:bookmarkStart w:id="41" w:name="_Toc156292342"/>
      <w:bookmarkStart w:id="42" w:name="_Toc156291991"/>
      <w:bookmarkStart w:id="43" w:name="_Toc156059699"/>
      <w:bookmarkStart w:id="44" w:name="_Toc163534799"/>
      <w:bookmarkStart w:id="45" w:name="_Toc176754563"/>
      <w:bookmarkStart w:id="46" w:name="_Toc176755015"/>
      <w:bookmarkStart w:id="47" w:name="_Toc176946084"/>
      <w:bookmarkStart w:id="48" w:name="_Toc176754253"/>
      <w:bookmarkStart w:id="49" w:name="_Toc160891963"/>
      <w:bookmarkStart w:id="50" w:name="_Toc175668069"/>
      <w:bookmarkStart w:id="51" w:name="_Toc163534518"/>
      <w:bookmarkStart w:id="52" w:name="_Toc163533793"/>
      <w:bookmarkStart w:id="53" w:name="_Toc177998743"/>
      <w:bookmarkStart w:id="54" w:name="_Toc156292242"/>
      <w:bookmarkStart w:id="55" w:name="_Toc176534949"/>
      <w:bookmarkStart w:id="56" w:name="_Toc176946404"/>
      <w:bookmarkStart w:id="57" w:name="_Toc156316883"/>
      <w:bookmarkStart w:id="58" w:name="_Toc178419013"/>
      <w:bookmarkStart w:id="59" w:name="_Toc156291139"/>
      <w:bookmarkStart w:id="60" w:name="_Toc176754955"/>
      <w:bookmarkStart w:id="61" w:name="_Toc178958405"/>
      <w:bookmarkStart w:id="62" w:name="_Toc156290949"/>
      <w:bookmarkStart w:id="63" w:name="_Toc177998623"/>
      <w:bookmarkStart w:id="64" w:name="_Toc176755152"/>
      <w:bookmarkStart w:id="65" w:name="_Toc156054418"/>
      <w:bookmarkStart w:id="66" w:name="_Toc176754848"/>
      <w:bookmarkStart w:id="67" w:name="_Toc156292613"/>
      <w:bookmarkStart w:id="68" w:name="_Toc156291004"/>
      <w:bookmarkStart w:id="69" w:name="_Toc163534839"/>
      <w:bookmarkStart w:id="70" w:name="_Toc176755199"/>
    </w:p>
    <w:p w14:paraId="610906F0" w14:textId="77777777" w:rsidR="00E653DA" w:rsidRDefault="0070513D" w:rsidP="00BC6613">
      <w:pPr>
        <w:spacing w:beforeLines="200" w:before="636" w:afterLines="100" w:after="318" w:line="360" w:lineRule="auto"/>
        <w:jc w:val="center"/>
      </w:pPr>
      <w:r>
        <w:rPr>
          <w:noProof/>
          <w:sz w:val="32"/>
        </w:rPr>
        <mc:AlternateContent>
          <mc:Choice Requires="wps">
            <w:drawing>
              <wp:anchor distT="0" distB="0" distL="114300" distR="114300" simplePos="0" relativeHeight="251643392" behindDoc="0" locked="0" layoutInCell="1" allowOverlap="1" wp14:anchorId="3491BC6A" wp14:editId="55F5F83C">
                <wp:simplePos x="0" y="0"/>
                <wp:positionH relativeFrom="column">
                  <wp:posOffset>2341880</wp:posOffset>
                </wp:positionH>
                <wp:positionV relativeFrom="paragraph">
                  <wp:posOffset>955040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55BF2898" w14:textId="77777777" w:rsidR="00BC6613" w:rsidRPr="00BC6613" w:rsidRDefault="00BC6613">
                            <w:pPr>
                              <w:rPr>
                                <w:rFonts w:eastAsia="楷体"/>
                                <w:b/>
                                <w:bCs/>
                                <w:szCs w:val="21"/>
                              </w:rPr>
                            </w:pPr>
                            <w:r w:rsidRPr="00BC6613">
                              <w:rPr>
                                <w:rFonts w:eastAsia="楷体"/>
                                <w:b/>
                                <w:bCs/>
                                <w:szCs w:val="21"/>
                              </w:rPr>
                              <w:t>小罗马数字（</w:t>
                            </w:r>
                            <w:proofErr w:type="spellStart"/>
                            <w:r w:rsidRPr="00BC6613">
                              <w:rPr>
                                <w:rFonts w:eastAsia="楷体"/>
                                <w:b/>
                                <w:bCs/>
                                <w:szCs w:val="21"/>
                              </w:rPr>
                              <w:t>i</w:t>
                            </w:r>
                            <w:proofErr w:type="spellEnd"/>
                            <w:r w:rsidRPr="00BC6613">
                              <w:rPr>
                                <w:rFonts w:eastAsia="楷体"/>
                                <w:b/>
                                <w:bCs/>
                                <w:szCs w:val="21"/>
                              </w:rPr>
                              <w:t>, ii, …</w:t>
                            </w:r>
                            <w:r w:rsidRPr="00BC6613">
                              <w:rPr>
                                <w:rFonts w:eastAsia="楷体"/>
                                <w:b/>
                                <w:bCs/>
                                <w:szCs w:val="21"/>
                              </w:rPr>
                              <w:t>）连续编码，页码位于页脚居中，单</w:t>
                            </w:r>
                            <w:proofErr w:type="gramStart"/>
                            <w:r w:rsidRPr="00BC6613">
                              <w:rPr>
                                <w:rFonts w:eastAsia="楷体"/>
                                <w:b/>
                                <w:bCs/>
                                <w:szCs w:val="21"/>
                              </w:rPr>
                              <w:t>倍</w:t>
                            </w:r>
                            <w:proofErr w:type="gramEnd"/>
                            <w:r w:rsidRPr="00BC6613">
                              <w:rPr>
                                <w:rFonts w:eastAsia="楷体"/>
                                <w:b/>
                                <w:bCs/>
                                <w:szCs w:val="21"/>
                              </w:rPr>
                              <w:t>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wps:txbx>
                      <wps:bodyPr upright="1"/>
                    </wps:wsp>
                  </a:graphicData>
                </a:graphic>
              </wp:anchor>
            </w:drawing>
          </mc:Choice>
          <mc:Fallback>
            <w:pict>
              <v:shape w14:anchorId="7775BB4C" id="矩形标注 125" o:spid="_x0000_s1044" type="#_x0000_t61" style="position:absolute;left:0;text-align:left;margin-left:184.4pt;margin-top:75.2pt;width:289.9pt;height:55.1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" adj="4426,23770">
                <v:textbox>
                  <w:txbxContent>
                    <w:p w:rsidR="00BC6613" w:rsidRPr="00BC6613" w:rsidRDefault="00BC6613">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）连续编码，页码位于页脚居中，单倍行距，从中文摘要开始到目录结束，五号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v:textbox>
              </v:shape>
            </w:pict>
          </mc:Fallback>
        </mc:AlternateContent>
      </w:r>
      <w:r w:rsidR="00E653DA">
        <w:br w:type="page"/>
      </w:r>
    </w:p>
    <w:p w14:paraId="325C155B" w14:textId="77777777" w:rsidR="00CF2E2C" w:rsidRDefault="0070513D">
      <w:pPr>
        <w:spacing w:beforeLines="50" w:before="159" w:afterLines="50" w:after="159"/>
        <w:jc w:val="center"/>
        <w:rPr>
          <w:sz w:val="32"/>
          <w:szCs w:val="32"/>
        </w:rPr>
      </w:pPr>
      <w:r>
        <w:rPr>
          <w:rFonts w:hint="eastAsia"/>
          <w:b/>
          <w:bCs/>
          <w:sz w:val="32"/>
          <w:szCs w:val="32"/>
        </w:rPr>
        <w:lastRenderedPageBreak/>
        <w:t>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b/>
          <w:bCs/>
          <w:sz w:val="32"/>
          <w:szCs w:val="32"/>
        </w:rPr>
        <w:t>bstract</w:t>
      </w:r>
    </w:p>
    <w:p w14:paraId="11AC1AAE" w14:textId="77777777" w:rsidR="00CF2E2C" w:rsidRDefault="0070513D">
      <w:pPr>
        <w:spacing w:line="360" w:lineRule="auto"/>
        <w:ind w:firstLineChars="200" w:firstLine="480"/>
        <w:rPr>
          <w:sz w:val="24"/>
        </w:rPr>
      </w:pPr>
      <w:r>
        <w:rPr>
          <w:rFonts w:hint="eastAsia"/>
          <w:sz w:val="24"/>
        </w:rPr>
        <w:t>英</w:t>
      </w:r>
      <w:r>
        <w:rPr>
          <w:color w:val="000000" w:themeColor="text1"/>
          <w:sz w:val="24"/>
        </w:rPr>
        <w:t>文摘要的内容及关键词应与中文摘要及关键词一致，要符合</w:t>
      </w:r>
      <w:r>
        <w:rPr>
          <w:rFonts w:hint="eastAsia"/>
          <w:color w:val="000000" w:themeColor="text1"/>
          <w:sz w:val="24"/>
        </w:rPr>
        <w:t>英</w:t>
      </w:r>
      <w:r>
        <w:rPr>
          <w:color w:val="000000" w:themeColor="text1"/>
          <w:sz w:val="24"/>
        </w:rPr>
        <w:t>语语法，语句通顺，文字流畅</w:t>
      </w:r>
      <w:r>
        <w:rPr>
          <w:rFonts w:hint="eastAsia"/>
          <w:color w:val="000000" w:themeColor="text1"/>
          <w:sz w:val="24"/>
        </w:rPr>
        <w:t>。</w:t>
      </w:r>
    </w:p>
    <w:p w14:paraId="128837CA" w14:textId="77777777" w:rsidR="00CF2E2C" w:rsidRDefault="0070513D">
      <w:pPr>
        <w:pStyle w:val="a9"/>
        <w:spacing w:after="0" w:line="360" w:lineRule="auto"/>
        <w:ind w:leftChars="0" w:left="0" w:firstLineChars="200" w:firstLine="480"/>
        <w:rPr>
          <w:sz w:val="24"/>
        </w:rPr>
      </w:pPr>
      <w:r>
        <w:rPr>
          <w:color w:val="000000"/>
          <w:sz w:val="24"/>
        </w:rPr>
        <w:t>…………………</w:t>
      </w:r>
    </w:p>
    <w:p w14:paraId="0ED10B2A" w14:textId="77777777" w:rsidR="00CF2E2C" w:rsidRDefault="0070513D">
      <w:pPr>
        <w:spacing w:line="360" w:lineRule="auto"/>
        <w:ind w:firstLineChars="200" w:firstLine="482"/>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14:paraId="04A60861" w14:textId="77777777" w:rsidR="00CF2E2C" w:rsidRDefault="0070513D">
      <w:pPr>
        <w:spacing w:line="360" w:lineRule="auto"/>
        <w:ind w:firstLineChars="200" w:firstLine="48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14:paraId="709C149A" w14:textId="77777777" w:rsidR="00CF2E2C" w:rsidRDefault="0070513D">
      <w:pPr>
        <w:spacing w:line="360" w:lineRule="auto"/>
        <w:ind w:firstLineChars="200" w:firstLine="480"/>
        <w:rPr>
          <w:color w:val="FF0000"/>
          <w:sz w:val="24"/>
        </w:rPr>
      </w:pPr>
      <w:r>
        <w:rPr>
          <w:rFonts w:hint="eastAsia"/>
          <w:color w:val="FF0000"/>
          <w:sz w:val="24"/>
        </w:rPr>
        <w:t>示例：</w:t>
      </w:r>
    </w:p>
    <w:p w14:paraId="2ECF4DF5" w14:textId="77777777" w:rsidR="00CF2E2C" w:rsidRDefault="0070513D">
      <w:pPr>
        <w:pStyle w:val="10"/>
        <w:tabs>
          <w:tab w:val="left" w:pos="0"/>
          <w:tab w:val="left" w:pos="420"/>
        </w:tabs>
        <w:spacing w:before="159" w:after="159"/>
        <w:rPr>
          <w:b/>
        </w:rPr>
      </w:pPr>
      <w:bookmarkStart w:id="71" w:name="_Toc123591987"/>
      <w:bookmarkStart w:id="72" w:name="_Toc123721115"/>
      <w:r>
        <w:rPr>
          <w:rFonts w:hint="eastAsia"/>
          <w:b/>
        </w:rPr>
        <w:t>Abstract</w:t>
      </w:r>
      <w:bookmarkEnd w:id="71"/>
      <w:bookmarkEnd w:id="72"/>
    </w:p>
    <w:p w14:paraId="61EE8D23" w14:textId="77777777" w:rsidR="00CF2E2C" w:rsidRDefault="0070513D">
      <w:pPr>
        <w:spacing w:line="360" w:lineRule="auto"/>
        <w:ind w:firstLineChars="200" w:firstLine="48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14:paraId="17A96F74" w14:textId="77777777" w:rsidR="00CF2E2C" w:rsidRDefault="0070513D">
      <w:pPr>
        <w:spacing w:line="360" w:lineRule="auto"/>
        <w:ind w:firstLineChars="200" w:firstLine="480"/>
        <w:rPr>
          <w:color w:val="000000"/>
          <w:sz w:val="24"/>
        </w:rPr>
      </w:pPr>
      <w:r>
        <w:rPr>
          <w:color w:val="000000"/>
          <w:sz w:val="24"/>
        </w:rPr>
        <w:t xml:space="preserve">………………… </w:t>
      </w:r>
    </w:p>
    <w:p w14:paraId="5A2572A8" w14:textId="77777777" w:rsidR="00CF2E2C" w:rsidRDefault="0070513D">
      <w:pPr>
        <w:pStyle w:val="af7"/>
        <w:widowControl w:val="0"/>
        <w:spacing w:line="360" w:lineRule="auto"/>
        <w:ind w:firstLineChars="200" w:firstLine="482"/>
        <w:jc w:val="both"/>
        <w:textAlignment w:val="baseline"/>
      </w:pPr>
      <w:r>
        <w:rPr>
          <w:rFonts w:ascii="Times New Roman" w:hAnsi="Times New Roman"/>
          <w:b/>
          <w:bCs/>
          <w:color w:val="000000"/>
          <w:kern w:val="2"/>
        </w:rPr>
        <w:t>Key words</w:t>
      </w:r>
      <w:r>
        <w:rPr>
          <w:rFonts w:ascii="Times New Roman" w:hAnsi="Times New Roman" w:hint="eastAsia"/>
          <w:b/>
          <w:color w:val="000000"/>
          <w:kern w:val="2"/>
        </w:rPr>
        <w:t>:</w:t>
      </w:r>
      <w:r>
        <w:rPr>
          <w:rFonts w:ascii="Times New Roman" w:hAnsi="Times New Roman" w:hint="eastAsia"/>
          <w:bCs/>
          <w:color w:val="000000"/>
          <w:kern w:val="2"/>
        </w:rPr>
        <w:t xml:space="preserve"> </w:t>
      </w:r>
      <w:r>
        <w:rPr>
          <w:rFonts w:ascii="Times New Roman" w:hAnsi="Times New Roman"/>
          <w:color w:val="000000"/>
        </w:rPr>
        <w:t>Reflective</w:t>
      </w:r>
      <w:r>
        <w:rPr>
          <w:rFonts w:ascii="Times New Roman" w:hAnsi="Times New Roman" w:hint="eastAsia"/>
          <w:color w:val="000000"/>
        </w:rPr>
        <w:t xml:space="preserve">; </w:t>
      </w:r>
      <w:r>
        <w:rPr>
          <w:rFonts w:ascii="Times New Roman" w:hAnsi="Times New Roman"/>
          <w:color w:val="000000"/>
        </w:rPr>
        <w:t>Fiber-optic</w:t>
      </w:r>
      <w:r>
        <w:rPr>
          <w:rFonts w:ascii="Times New Roman" w:hAnsi="Times New Roman" w:hint="eastAsia"/>
          <w:color w:val="000000"/>
        </w:rPr>
        <w:t xml:space="preserve">; </w:t>
      </w:r>
      <w:r>
        <w:rPr>
          <w:rFonts w:ascii="Times New Roman" w:hAnsi="Times New Roman"/>
          <w:color w:val="000000"/>
        </w:rPr>
        <w:t>Displacement</w:t>
      </w:r>
      <w:r>
        <w:rPr>
          <w:rFonts w:ascii="Times New Roman" w:hAnsi="Times New Roman" w:hint="eastAsia"/>
          <w:color w:val="000000"/>
        </w:rPr>
        <w:t xml:space="preserve">; </w:t>
      </w:r>
      <w:r>
        <w:rPr>
          <w:rFonts w:ascii="Times New Roman" w:hAnsi="Times New Roman"/>
          <w:color w:val="000000"/>
        </w:rPr>
        <w:t>Measuring</w:t>
      </w:r>
    </w:p>
    <w:bookmarkStart w:id="73" w:name="_Toc156292614"/>
    <w:bookmarkStart w:id="74" w:name="_Toc156316884"/>
    <w:bookmarkStart w:id="75" w:name="_Toc163979243"/>
    <w:bookmarkStart w:id="76" w:name="_Toc156292343"/>
    <w:bookmarkStart w:id="77" w:name="_Toc156291992"/>
    <w:bookmarkStart w:id="78" w:name="_Toc160891964"/>
    <w:bookmarkStart w:id="79" w:name="_Toc156291005"/>
    <w:bookmarkStart w:id="80" w:name="_Toc156059700"/>
    <w:bookmarkStart w:id="81" w:name="_Toc156290950"/>
    <w:bookmarkStart w:id="82" w:name="_Toc163534840"/>
    <w:bookmarkStart w:id="83" w:name="_Toc156054419"/>
    <w:bookmarkStart w:id="84" w:name="_Toc156292243"/>
    <w:bookmarkStart w:id="85" w:name="_Toc156291140"/>
    <w:bookmarkStart w:id="86" w:name="_Toc163534800"/>
    <w:bookmarkStart w:id="87" w:name="_Toc163533794"/>
    <w:bookmarkStart w:id="88" w:name="_Toc163534519"/>
    <w:p w14:paraId="69AC75BD" w14:textId="77777777" w:rsidR="00CF2E2C" w:rsidRDefault="0070513D">
      <w:pPr>
        <w:spacing w:line="360" w:lineRule="auto"/>
        <w:jc w:val="center"/>
        <w:rPr>
          <w:rFonts w:ascii="宋体" w:hAnsi="宋体" w:cs="宋体"/>
          <w:sz w:val="24"/>
        </w:rPr>
      </w:pPr>
      <w:r>
        <w:rPr>
          <w:noProof/>
          <w:color w:val="000000"/>
        </w:rPr>
        <mc:AlternateContent>
          <mc:Choice Requires="wps">
            <w:drawing>
              <wp:anchor distT="0" distB="0" distL="114300" distR="114300" simplePos="0" relativeHeight="251647488" behindDoc="0" locked="0" layoutInCell="1" allowOverlap="1" wp14:anchorId="58410BCF" wp14:editId="526EE142">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B831D" w14:textId="77777777" w:rsidR="00BC6613" w:rsidRDefault="00BC6613">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4C94EEC1" id="文本框 113" o:spid="_x0000_s1045" type="#_x0000_t202" style="position:absolute;left:0;text-align:left;margin-left:-17.6pt;margin-top:10pt;width:505.9pt;height:124.9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">
                <v:textbox>
                  <w:txbxContent>
                    <w:p w:rsidR="00BC6613" w:rsidRDefault="00BC6613">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，单倍行距，</w:t>
                      </w:r>
                      <w:r>
                        <w:rPr>
                          <w:rFonts w:eastAsia="楷体" w:hint="eastAsia"/>
                          <w:b/>
                          <w:color w:val="000000"/>
                        </w:rPr>
                        <w:t>与摘要正文不空行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正文不空行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82DC448" w14:textId="77777777" w:rsidR="00CF2E2C" w:rsidRDefault="00CF2E2C">
      <w:pPr>
        <w:spacing w:beforeLines="100" w:before="318" w:afterLines="100" w:after="318" w:line="360" w:lineRule="auto"/>
        <w:jc w:val="center"/>
        <w:rPr>
          <w:rFonts w:ascii="宋体" w:hAnsi="宋体" w:cs="宋体"/>
          <w:sz w:val="24"/>
        </w:rPr>
      </w:pPr>
    </w:p>
    <w:p w14:paraId="2ECFB1DC" w14:textId="77777777" w:rsidR="00CF2E2C" w:rsidRDefault="00CF2E2C">
      <w:pPr>
        <w:spacing w:line="360" w:lineRule="auto"/>
        <w:rPr>
          <w:rFonts w:ascii="宋体" w:hAnsi="宋体" w:cs="宋体"/>
          <w:sz w:val="24"/>
        </w:rPr>
      </w:pPr>
    </w:p>
    <w:p w14:paraId="70E70522" w14:textId="77777777" w:rsidR="00CF2E2C" w:rsidRDefault="00CF2E2C">
      <w:pPr>
        <w:pStyle w:val="1"/>
        <w:ind w:firstLine="480"/>
        <w:rPr>
          <w:rFonts w:ascii="宋体" w:hAnsi="宋体" w:cs="宋体"/>
          <w:szCs w:val="24"/>
        </w:rPr>
      </w:pPr>
    </w:p>
    <w:p w14:paraId="69BCDCBD" w14:textId="77777777" w:rsidR="00CF2E2C" w:rsidRDefault="00CF2E2C">
      <w:pPr>
        <w:pStyle w:val="1"/>
        <w:ind w:firstLine="480"/>
        <w:rPr>
          <w:rFonts w:ascii="宋体" w:hAnsi="宋体" w:cs="宋体"/>
          <w:szCs w:val="24"/>
        </w:rPr>
      </w:pPr>
    </w:p>
    <w:p w14:paraId="0D6D3460" w14:textId="77777777" w:rsidR="0039055D" w:rsidRDefault="0039055D">
      <w:pPr>
        <w:widowControl/>
        <w:jc w:val="left"/>
        <w:rPr>
          <w:rFonts w:ascii="宋体" w:hAnsi="宋体" w:cs="宋体"/>
          <w:sz w:val="24"/>
        </w:rPr>
      </w:pPr>
      <w:r>
        <w:rPr>
          <w:rFonts w:ascii="宋体" w:hAnsi="宋体" w:cs="宋体"/>
          <w:sz w:val="24"/>
        </w:rPr>
        <w:br w:type="page"/>
      </w:r>
    </w:p>
    <w:p w14:paraId="317F0810" w14:textId="77777777" w:rsidR="00CF2E2C" w:rsidRPr="004D30C9" w:rsidRDefault="0070513D">
      <w:pPr>
        <w:spacing w:beforeLines="50" w:before="159" w:afterLines="50" w:after="159"/>
        <w:jc w:val="center"/>
        <w:rPr>
          <w:rFonts w:ascii="黑体" w:eastAsia="黑体" w:hAnsi="黑体" w:cs="黑体"/>
          <w:color w:val="FF0000"/>
          <w:sz w:val="32"/>
          <w:szCs w:val="32"/>
        </w:rPr>
      </w:pPr>
      <w:r w:rsidRPr="004D30C9">
        <w:rPr>
          <w:rFonts w:ascii="黑体" w:eastAsia="黑体" w:hAnsi="黑体" w:cs="黑体" w:hint="eastAsia"/>
          <w:color w:val="FF0000"/>
          <w:sz w:val="32"/>
          <w:szCs w:val="32"/>
        </w:rPr>
        <w:lastRenderedPageBreak/>
        <w:t>目</w:t>
      </w:r>
      <w:r w:rsidRPr="004D30C9">
        <w:rPr>
          <w:rFonts w:eastAsia="黑体"/>
          <w:color w:val="FF0000"/>
          <w:sz w:val="32"/>
          <w:szCs w:val="32"/>
        </w:rPr>
        <w:t xml:space="preserve">  </w:t>
      </w:r>
      <w:r w:rsidRPr="004D30C9">
        <w:rPr>
          <w:rFonts w:ascii="黑体" w:eastAsia="黑体" w:hAnsi="黑体" w:cs="黑体" w:hint="eastAsia"/>
          <w:color w:val="FF0000"/>
          <w:sz w:val="32"/>
          <w:szCs w:val="32"/>
        </w:rPr>
        <w:t>录</w:t>
      </w:r>
    </w:p>
    <w:bookmarkStart w:id="89" w:name="_Toc179176264"/>
    <w:p w14:paraId="716528B3" w14:textId="77777777" w:rsidR="00BC6613" w:rsidRDefault="0070513D">
      <w:pPr>
        <w:pStyle w:val="TOC1"/>
        <w:tabs>
          <w:tab w:val="right" w:leader="dot" w:pos="9061"/>
        </w:tabs>
        <w:rPr>
          <w:rFonts w:asciiTheme="minorHAnsi" w:eastAsiaTheme="minorEastAsia" w:hAnsiTheme="minorHAnsi" w:cstheme="minorBidi"/>
          <w:noProof/>
          <w:sz w:val="21"/>
          <w:szCs w:val="22"/>
        </w:rPr>
      </w:pPr>
      <w:r>
        <w:fldChar w:fldCharType="begin"/>
      </w:r>
      <w:r>
        <w:instrText>TOC \o "1-8" \t "</w:instrText>
      </w:r>
      <w:r>
        <w:instrText>标题</w:instrText>
      </w:r>
      <w:r>
        <w:instrText xml:space="preserve"> 9,4" \h</w:instrText>
      </w:r>
      <w:r>
        <w:fldChar w:fldCharType="separate"/>
      </w:r>
      <w:hyperlink w:anchor="_Toc123721116" w:history="1">
        <w:r w:rsidR="00BC6613" w:rsidRPr="00151FF6">
          <w:rPr>
            <w:rStyle w:val="afb"/>
            <w:noProof/>
          </w:rPr>
          <w:t>第</w:t>
        </w:r>
        <w:r w:rsidR="00BC6613" w:rsidRPr="00151FF6">
          <w:rPr>
            <w:rStyle w:val="afb"/>
            <w:noProof/>
          </w:rPr>
          <w:t>1</w:t>
        </w:r>
        <w:r w:rsidR="00BC6613" w:rsidRPr="00151FF6">
          <w:rPr>
            <w:rStyle w:val="afb"/>
            <w:noProof/>
          </w:rPr>
          <w:t>章</w:t>
        </w:r>
        <w:r w:rsidR="00BC6613" w:rsidRPr="00151FF6">
          <w:rPr>
            <w:rStyle w:val="afb"/>
            <w:noProof/>
          </w:rPr>
          <w:t xml:space="preserve"> </w:t>
        </w:r>
        <w:r w:rsidR="00BC6613" w:rsidRPr="00151FF6">
          <w:rPr>
            <w:rStyle w:val="afb"/>
            <w:noProof/>
          </w:rPr>
          <w:t>绪论</w:t>
        </w:r>
        <w:r w:rsidR="00BC6613">
          <w:rPr>
            <w:noProof/>
          </w:rPr>
          <w:tab/>
        </w:r>
        <w:r w:rsidR="00BC6613">
          <w:rPr>
            <w:noProof/>
          </w:rPr>
          <w:fldChar w:fldCharType="begin"/>
        </w:r>
        <w:r w:rsidR="00BC6613">
          <w:rPr>
            <w:noProof/>
          </w:rPr>
          <w:instrText xml:space="preserve"> PAGEREF _Toc123721116 \h </w:instrText>
        </w:r>
        <w:r w:rsidR="00BC6613">
          <w:rPr>
            <w:noProof/>
          </w:rPr>
        </w:r>
        <w:r w:rsidR="00BC6613">
          <w:rPr>
            <w:noProof/>
          </w:rPr>
          <w:fldChar w:fldCharType="separate"/>
        </w:r>
        <w:r w:rsidR="00BC6613">
          <w:rPr>
            <w:noProof/>
          </w:rPr>
          <w:t>1</w:t>
        </w:r>
        <w:r w:rsidR="00BC6613">
          <w:rPr>
            <w:noProof/>
          </w:rPr>
          <w:fldChar w:fldCharType="end"/>
        </w:r>
      </w:hyperlink>
    </w:p>
    <w:p w14:paraId="50D74187"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17" w:history="1">
        <w:r w:rsidR="00BC6613" w:rsidRPr="00151FF6">
          <w:rPr>
            <w:rStyle w:val="afb"/>
            <w:noProof/>
          </w:rPr>
          <w:t xml:space="preserve">1.1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_Toc123721117 \h </w:instrText>
        </w:r>
        <w:r w:rsidR="00BC6613">
          <w:rPr>
            <w:noProof/>
          </w:rPr>
        </w:r>
        <w:r w:rsidR="00BC6613">
          <w:rPr>
            <w:noProof/>
          </w:rPr>
          <w:fldChar w:fldCharType="separate"/>
        </w:r>
        <w:r w:rsidR="00BC6613">
          <w:rPr>
            <w:noProof/>
          </w:rPr>
          <w:t>1</w:t>
        </w:r>
        <w:r w:rsidR="00BC6613">
          <w:rPr>
            <w:noProof/>
          </w:rPr>
          <w:fldChar w:fldCharType="end"/>
        </w:r>
      </w:hyperlink>
    </w:p>
    <w:p w14:paraId="6CF9C476"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18" w:history="1">
        <w:r w:rsidR="00BC6613" w:rsidRPr="00151FF6">
          <w:rPr>
            <w:rStyle w:val="afb"/>
            <w:noProof/>
          </w:rPr>
          <w:t xml:space="preserve">1.1.1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_Toc123721118 \h </w:instrText>
        </w:r>
        <w:r w:rsidR="00BC6613">
          <w:rPr>
            <w:noProof/>
          </w:rPr>
        </w:r>
        <w:r w:rsidR="00BC6613">
          <w:rPr>
            <w:noProof/>
          </w:rPr>
          <w:fldChar w:fldCharType="separate"/>
        </w:r>
        <w:r w:rsidR="00BC6613">
          <w:rPr>
            <w:noProof/>
          </w:rPr>
          <w:t>1</w:t>
        </w:r>
        <w:r w:rsidR="00BC6613">
          <w:rPr>
            <w:noProof/>
          </w:rPr>
          <w:fldChar w:fldCharType="end"/>
        </w:r>
      </w:hyperlink>
    </w:p>
    <w:p w14:paraId="44F2DCB3"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19" w:history="1">
        <w:r w:rsidR="00BC6613" w:rsidRPr="00151FF6">
          <w:rPr>
            <w:rStyle w:val="afb"/>
            <w:noProof/>
          </w:rPr>
          <w:t xml:space="preserve">1.1.2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_Toc123721119 \h </w:instrText>
        </w:r>
        <w:r w:rsidR="00BC6613">
          <w:rPr>
            <w:noProof/>
          </w:rPr>
        </w:r>
        <w:r w:rsidR="00BC6613">
          <w:rPr>
            <w:noProof/>
          </w:rPr>
          <w:fldChar w:fldCharType="separate"/>
        </w:r>
        <w:r w:rsidR="00BC6613">
          <w:rPr>
            <w:noProof/>
          </w:rPr>
          <w:t>1</w:t>
        </w:r>
        <w:r w:rsidR="00BC6613">
          <w:rPr>
            <w:noProof/>
          </w:rPr>
          <w:fldChar w:fldCharType="end"/>
        </w:r>
      </w:hyperlink>
    </w:p>
    <w:p w14:paraId="3409A65B"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0" w:history="1">
        <w:r w:rsidR="00BC6613" w:rsidRPr="00151FF6">
          <w:rPr>
            <w:rStyle w:val="afb"/>
            <w:noProof/>
          </w:rPr>
          <w:t>1.2</w:t>
        </w:r>
        <w:r w:rsidR="00BC6613">
          <w:rPr>
            <w:rStyle w:val="afb"/>
            <w:noProof/>
          </w:rPr>
          <w:t xml:space="preserve">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_Toc123721120 \h </w:instrText>
        </w:r>
        <w:r w:rsidR="00BC6613">
          <w:rPr>
            <w:noProof/>
          </w:rPr>
        </w:r>
        <w:r w:rsidR="00BC6613">
          <w:rPr>
            <w:noProof/>
          </w:rPr>
          <w:fldChar w:fldCharType="separate"/>
        </w:r>
        <w:r w:rsidR="00BC6613">
          <w:rPr>
            <w:noProof/>
          </w:rPr>
          <w:t>1</w:t>
        </w:r>
        <w:r w:rsidR="00BC6613">
          <w:rPr>
            <w:noProof/>
          </w:rPr>
          <w:fldChar w:fldCharType="end"/>
        </w:r>
      </w:hyperlink>
    </w:p>
    <w:p w14:paraId="713FB70A"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1" w:history="1">
        <w:r w:rsidR="00BC6613" w:rsidRPr="00151FF6">
          <w:rPr>
            <w:rStyle w:val="afb"/>
            <w:noProof/>
          </w:rPr>
          <w:t>第</w:t>
        </w:r>
        <w:r w:rsidR="00BC6613" w:rsidRPr="00151FF6">
          <w:rPr>
            <w:rStyle w:val="afb"/>
            <w:noProof/>
          </w:rPr>
          <w:t>2</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_Toc123721121 \h </w:instrText>
        </w:r>
        <w:r w:rsidR="00BC6613">
          <w:rPr>
            <w:noProof/>
          </w:rPr>
        </w:r>
        <w:r w:rsidR="00BC6613">
          <w:rPr>
            <w:noProof/>
          </w:rPr>
          <w:fldChar w:fldCharType="separate"/>
        </w:r>
        <w:r w:rsidR="00BC6613">
          <w:rPr>
            <w:noProof/>
          </w:rPr>
          <w:t>2</w:t>
        </w:r>
        <w:r w:rsidR="00BC6613">
          <w:rPr>
            <w:noProof/>
          </w:rPr>
          <w:fldChar w:fldCharType="end"/>
        </w:r>
      </w:hyperlink>
    </w:p>
    <w:p w14:paraId="345DED80"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2" w:history="1">
        <w:r w:rsidR="00BC6613" w:rsidRPr="00151FF6">
          <w:rPr>
            <w:rStyle w:val="afb"/>
            <w:noProof/>
          </w:rPr>
          <w:t xml:space="preserve">2.1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_Toc123721122 \h </w:instrText>
        </w:r>
        <w:r w:rsidR="00BC6613">
          <w:rPr>
            <w:noProof/>
          </w:rPr>
        </w:r>
        <w:r w:rsidR="00BC6613">
          <w:rPr>
            <w:noProof/>
          </w:rPr>
          <w:fldChar w:fldCharType="separate"/>
        </w:r>
        <w:r w:rsidR="00BC6613">
          <w:rPr>
            <w:noProof/>
          </w:rPr>
          <w:t>2</w:t>
        </w:r>
        <w:r w:rsidR="00BC6613">
          <w:rPr>
            <w:noProof/>
          </w:rPr>
          <w:fldChar w:fldCharType="end"/>
        </w:r>
      </w:hyperlink>
    </w:p>
    <w:p w14:paraId="126D0C83"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23" w:history="1">
        <w:r w:rsidR="00BC6613" w:rsidRPr="00151FF6">
          <w:rPr>
            <w:rStyle w:val="afb"/>
            <w:noProof/>
          </w:rPr>
          <w:t xml:space="preserve">2.1.1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_Toc123721123 \h </w:instrText>
        </w:r>
        <w:r w:rsidR="00BC6613">
          <w:rPr>
            <w:noProof/>
          </w:rPr>
        </w:r>
        <w:r w:rsidR="00BC6613">
          <w:rPr>
            <w:noProof/>
          </w:rPr>
          <w:fldChar w:fldCharType="separate"/>
        </w:r>
        <w:r w:rsidR="00BC6613">
          <w:rPr>
            <w:noProof/>
          </w:rPr>
          <w:t>2</w:t>
        </w:r>
        <w:r w:rsidR="00BC6613">
          <w:rPr>
            <w:noProof/>
          </w:rPr>
          <w:fldChar w:fldCharType="end"/>
        </w:r>
      </w:hyperlink>
    </w:p>
    <w:p w14:paraId="7C85BC3A"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4" w:history="1">
        <w:r w:rsidR="00BC6613" w:rsidRPr="00151FF6">
          <w:rPr>
            <w:rStyle w:val="afb"/>
            <w:noProof/>
          </w:rPr>
          <w:t xml:space="preserve">2.5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_Toc123721124 \h </w:instrText>
        </w:r>
        <w:r w:rsidR="00BC6613">
          <w:rPr>
            <w:noProof/>
          </w:rPr>
        </w:r>
        <w:r w:rsidR="00BC6613">
          <w:rPr>
            <w:noProof/>
          </w:rPr>
          <w:fldChar w:fldCharType="separate"/>
        </w:r>
        <w:r w:rsidR="00BC6613">
          <w:rPr>
            <w:noProof/>
          </w:rPr>
          <w:t>10</w:t>
        </w:r>
        <w:r w:rsidR="00BC6613">
          <w:rPr>
            <w:noProof/>
          </w:rPr>
          <w:fldChar w:fldCharType="end"/>
        </w:r>
      </w:hyperlink>
    </w:p>
    <w:p w14:paraId="3192F794"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5" w:history="1">
        <w:r w:rsidR="00BC6613" w:rsidRPr="00151FF6">
          <w:rPr>
            <w:rStyle w:val="afb"/>
            <w:noProof/>
          </w:rPr>
          <w:t>第</w:t>
        </w:r>
        <w:r w:rsidR="00BC6613" w:rsidRPr="00151FF6">
          <w:rPr>
            <w:rStyle w:val="afb"/>
            <w:noProof/>
          </w:rPr>
          <w:t>3</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_Toc123721125 \h </w:instrText>
        </w:r>
        <w:r w:rsidR="00BC6613">
          <w:rPr>
            <w:noProof/>
          </w:rPr>
        </w:r>
        <w:r w:rsidR="00BC6613">
          <w:rPr>
            <w:noProof/>
          </w:rPr>
          <w:fldChar w:fldCharType="separate"/>
        </w:r>
        <w:r w:rsidR="00BC6613">
          <w:rPr>
            <w:noProof/>
          </w:rPr>
          <w:t>11</w:t>
        </w:r>
        <w:r w:rsidR="00BC6613">
          <w:rPr>
            <w:noProof/>
          </w:rPr>
          <w:fldChar w:fldCharType="end"/>
        </w:r>
      </w:hyperlink>
    </w:p>
    <w:p w14:paraId="6E30C201"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6" w:history="1">
        <w:r w:rsidR="00BC6613" w:rsidRPr="00151FF6">
          <w:rPr>
            <w:rStyle w:val="afb"/>
            <w:noProof/>
          </w:rPr>
          <w:t xml:space="preserve">3.1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_Toc123721126 \h </w:instrText>
        </w:r>
        <w:r w:rsidR="00BC6613">
          <w:rPr>
            <w:noProof/>
          </w:rPr>
        </w:r>
        <w:r w:rsidR="00BC6613">
          <w:rPr>
            <w:noProof/>
          </w:rPr>
          <w:fldChar w:fldCharType="separate"/>
        </w:r>
        <w:r w:rsidR="00BC6613">
          <w:rPr>
            <w:noProof/>
          </w:rPr>
          <w:t>11</w:t>
        </w:r>
        <w:r w:rsidR="00BC6613">
          <w:rPr>
            <w:noProof/>
          </w:rPr>
          <w:fldChar w:fldCharType="end"/>
        </w:r>
      </w:hyperlink>
    </w:p>
    <w:p w14:paraId="5F8F8703"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27" w:history="1">
        <w:r w:rsidR="00BC6613" w:rsidRPr="00151FF6">
          <w:rPr>
            <w:rStyle w:val="afb"/>
            <w:noProof/>
          </w:rPr>
          <w:t xml:space="preserve">3.1.1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_Toc123721127 \h </w:instrText>
        </w:r>
        <w:r w:rsidR="00BC6613">
          <w:rPr>
            <w:noProof/>
          </w:rPr>
        </w:r>
        <w:r w:rsidR="00BC6613">
          <w:rPr>
            <w:noProof/>
          </w:rPr>
          <w:fldChar w:fldCharType="separate"/>
        </w:r>
        <w:r w:rsidR="00BC6613">
          <w:rPr>
            <w:noProof/>
          </w:rPr>
          <w:t>11</w:t>
        </w:r>
        <w:r w:rsidR="00BC6613">
          <w:rPr>
            <w:noProof/>
          </w:rPr>
          <w:fldChar w:fldCharType="end"/>
        </w:r>
      </w:hyperlink>
    </w:p>
    <w:p w14:paraId="203B789A"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28" w:history="1">
        <w:r w:rsidR="00BC6613" w:rsidRPr="00151FF6">
          <w:rPr>
            <w:rStyle w:val="afb"/>
            <w:noProof/>
          </w:rPr>
          <w:t xml:space="preserve">3.5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_Toc123721128 \h </w:instrText>
        </w:r>
        <w:r w:rsidR="00BC6613">
          <w:rPr>
            <w:noProof/>
          </w:rPr>
        </w:r>
        <w:r w:rsidR="00BC6613">
          <w:rPr>
            <w:noProof/>
          </w:rPr>
          <w:fldChar w:fldCharType="separate"/>
        </w:r>
        <w:r w:rsidR="00BC6613">
          <w:rPr>
            <w:noProof/>
          </w:rPr>
          <w:t>11</w:t>
        </w:r>
        <w:r w:rsidR="00BC6613">
          <w:rPr>
            <w:noProof/>
          </w:rPr>
          <w:fldChar w:fldCharType="end"/>
        </w:r>
      </w:hyperlink>
    </w:p>
    <w:p w14:paraId="248E5EC0"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29" w:history="1">
        <w:r w:rsidR="00BC6613" w:rsidRPr="00151FF6">
          <w:rPr>
            <w:rStyle w:val="afb"/>
            <w:noProof/>
          </w:rPr>
          <w:t>第</w:t>
        </w:r>
        <w:r w:rsidR="00BC6613" w:rsidRPr="00151FF6">
          <w:rPr>
            <w:rStyle w:val="afb"/>
            <w:noProof/>
          </w:rPr>
          <w:t>4</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_Toc123721129 \h </w:instrText>
        </w:r>
        <w:r w:rsidR="00BC6613">
          <w:rPr>
            <w:noProof/>
          </w:rPr>
        </w:r>
        <w:r w:rsidR="00BC6613">
          <w:rPr>
            <w:noProof/>
          </w:rPr>
          <w:fldChar w:fldCharType="separate"/>
        </w:r>
        <w:r w:rsidR="00BC6613">
          <w:rPr>
            <w:noProof/>
          </w:rPr>
          <w:t>12</w:t>
        </w:r>
        <w:r w:rsidR="00BC6613">
          <w:rPr>
            <w:noProof/>
          </w:rPr>
          <w:fldChar w:fldCharType="end"/>
        </w:r>
      </w:hyperlink>
    </w:p>
    <w:p w14:paraId="04D5A513"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0" w:history="1">
        <w:r w:rsidR="00BC6613" w:rsidRPr="00151FF6">
          <w:rPr>
            <w:rStyle w:val="afb"/>
            <w:noProof/>
          </w:rPr>
          <w:t xml:space="preserve">4.1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_Toc123721130 \h </w:instrText>
        </w:r>
        <w:r w:rsidR="00BC6613">
          <w:rPr>
            <w:noProof/>
          </w:rPr>
        </w:r>
        <w:r w:rsidR="00BC6613">
          <w:rPr>
            <w:noProof/>
          </w:rPr>
          <w:fldChar w:fldCharType="separate"/>
        </w:r>
        <w:r w:rsidR="00BC6613">
          <w:rPr>
            <w:noProof/>
          </w:rPr>
          <w:t>12</w:t>
        </w:r>
        <w:r w:rsidR="00BC6613">
          <w:rPr>
            <w:noProof/>
          </w:rPr>
          <w:fldChar w:fldCharType="end"/>
        </w:r>
      </w:hyperlink>
    </w:p>
    <w:p w14:paraId="132A7BA8"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31" w:history="1">
        <w:r w:rsidR="00BC6613" w:rsidRPr="00151FF6">
          <w:rPr>
            <w:rStyle w:val="afb"/>
            <w:noProof/>
          </w:rPr>
          <w:t xml:space="preserve">4.1.1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_Toc123721131 \h </w:instrText>
        </w:r>
        <w:r w:rsidR="00BC6613">
          <w:rPr>
            <w:noProof/>
          </w:rPr>
        </w:r>
        <w:r w:rsidR="00BC6613">
          <w:rPr>
            <w:noProof/>
          </w:rPr>
          <w:fldChar w:fldCharType="separate"/>
        </w:r>
        <w:r w:rsidR="00BC6613">
          <w:rPr>
            <w:noProof/>
          </w:rPr>
          <w:t>12</w:t>
        </w:r>
        <w:r w:rsidR="00BC6613">
          <w:rPr>
            <w:noProof/>
          </w:rPr>
          <w:fldChar w:fldCharType="end"/>
        </w:r>
      </w:hyperlink>
    </w:p>
    <w:p w14:paraId="5FD6A6E2"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2" w:history="1">
        <w:r w:rsidR="00BC6613" w:rsidRPr="00151FF6">
          <w:rPr>
            <w:rStyle w:val="afb"/>
            <w:noProof/>
          </w:rPr>
          <w:t xml:space="preserve">4.5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_Toc123721132 \h </w:instrText>
        </w:r>
        <w:r w:rsidR="00BC6613">
          <w:rPr>
            <w:noProof/>
          </w:rPr>
        </w:r>
        <w:r w:rsidR="00BC6613">
          <w:rPr>
            <w:noProof/>
          </w:rPr>
          <w:fldChar w:fldCharType="separate"/>
        </w:r>
        <w:r w:rsidR="00BC6613">
          <w:rPr>
            <w:noProof/>
          </w:rPr>
          <w:t>12</w:t>
        </w:r>
        <w:r w:rsidR="00BC6613">
          <w:rPr>
            <w:noProof/>
          </w:rPr>
          <w:fldChar w:fldCharType="end"/>
        </w:r>
      </w:hyperlink>
    </w:p>
    <w:p w14:paraId="48CD178C"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3" w:history="1">
        <w:r w:rsidR="00BC6613" w:rsidRPr="00151FF6">
          <w:rPr>
            <w:rStyle w:val="afb"/>
            <w:noProof/>
          </w:rPr>
          <w:t>第</w:t>
        </w:r>
        <w:r w:rsidR="00BC6613" w:rsidRPr="00151FF6">
          <w:rPr>
            <w:rStyle w:val="afb"/>
            <w:noProof/>
          </w:rPr>
          <w:t>5</w:t>
        </w:r>
        <w:r w:rsidR="00BC6613" w:rsidRPr="00151FF6">
          <w:rPr>
            <w:rStyle w:val="afb"/>
            <w:noProof/>
          </w:rPr>
          <w:t>章</w:t>
        </w:r>
        <w:r w:rsidR="00BC6613" w:rsidRPr="00151FF6">
          <w:rPr>
            <w:rStyle w:val="afb"/>
            <w:noProof/>
          </w:rPr>
          <w:t xml:space="preserve"> </w:t>
        </w:r>
        <w:r w:rsidR="00BC6613" w:rsidRPr="00151FF6">
          <w:rPr>
            <w:rStyle w:val="afb"/>
            <w:noProof/>
          </w:rPr>
          <w:t>标题</w:t>
        </w:r>
        <w:r w:rsidR="00BC6613">
          <w:rPr>
            <w:noProof/>
          </w:rPr>
          <w:tab/>
        </w:r>
        <w:r w:rsidR="00BC6613">
          <w:rPr>
            <w:noProof/>
          </w:rPr>
          <w:fldChar w:fldCharType="begin"/>
        </w:r>
        <w:r w:rsidR="00BC6613">
          <w:rPr>
            <w:noProof/>
          </w:rPr>
          <w:instrText xml:space="preserve"> PAGEREF _Toc123721133 \h </w:instrText>
        </w:r>
        <w:r w:rsidR="00BC6613">
          <w:rPr>
            <w:noProof/>
          </w:rPr>
        </w:r>
        <w:r w:rsidR="00BC6613">
          <w:rPr>
            <w:noProof/>
          </w:rPr>
          <w:fldChar w:fldCharType="separate"/>
        </w:r>
        <w:r w:rsidR="00BC6613">
          <w:rPr>
            <w:noProof/>
          </w:rPr>
          <w:t>13</w:t>
        </w:r>
        <w:r w:rsidR="00BC6613">
          <w:rPr>
            <w:noProof/>
          </w:rPr>
          <w:fldChar w:fldCharType="end"/>
        </w:r>
      </w:hyperlink>
    </w:p>
    <w:p w14:paraId="7F0D41D4"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4" w:history="1">
        <w:r w:rsidR="00BC6613" w:rsidRPr="00151FF6">
          <w:rPr>
            <w:rStyle w:val="afb"/>
            <w:noProof/>
          </w:rPr>
          <w:t xml:space="preserve">5.1 </w:t>
        </w:r>
        <w:r w:rsidR="00BC6613" w:rsidRPr="00151FF6">
          <w:rPr>
            <w:rStyle w:val="afb"/>
            <w:noProof/>
          </w:rPr>
          <w:t>节标题</w:t>
        </w:r>
        <w:r w:rsidR="00BC6613">
          <w:rPr>
            <w:noProof/>
          </w:rPr>
          <w:tab/>
        </w:r>
        <w:r w:rsidR="00BC6613">
          <w:rPr>
            <w:noProof/>
          </w:rPr>
          <w:fldChar w:fldCharType="begin"/>
        </w:r>
        <w:r w:rsidR="00BC6613">
          <w:rPr>
            <w:noProof/>
          </w:rPr>
          <w:instrText xml:space="preserve"> PAGEREF _Toc123721134 \h </w:instrText>
        </w:r>
        <w:r w:rsidR="00BC6613">
          <w:rPr>
            <w:noProof/>
          </w:rPr>
        </w:r>
        <w:r w:rsidR="00BC6613">
          <w:rPr>
            <w:noProof/>
          </w:rPr>
          <w:fldChar w:fldCharType="separate"/>
        </w:r>
        <w:r w:rsidR="00BC6613">
          <w:rPr>
            <w:noProof/>
          </w:rPr>
          <w:t>13</w:t>
        </w:r>
        <w:r w:rsidR="00BC6613">
          <w:rPr>
            <w:noProof/>
          </w:rPr>
          <w:fldChar w:fldCharType="end"/>
        </w:r>
      </w:hyperlink>
    </w:p>
    <w:p w14:paraId="3AA35867" w14:textId="77777777" w:rsidR="00BC6613" w:rsidRDefault="00000000">
      <w:pPr>
        <w:pStyle w:val="TOC3"/>
        <w:tabs>
          <w:tab w:val="right" w:leader="dot" w:pos="9061"/>
        </w:tabs>
        <w:rPr>
          <w:rFonts w:asciiTheme="minorHAnsi" w:eastAsiaTheme="minorEastAsia" w:hAnsiTheme="minorHAnsi" w:cstheme="minorBidi"/>
          <w:noProof/>
          <w:sz w:val="21"/>
          <w:szCs w:val="22"/>
        </w:rPr>
      </w:pPr>
      <w:hyperlink w:anchor="_Toc123721135" w:history="1">
        <w:r w:rsidR="00BC6613" w:rsidRPr="00151FF6">
          <w:rPr>
            <w:rStyle w:val="afb"/>
            <w:noProof/>
          </w:rPr>
          <w:t xml:space="preserve">5.1.1 </w:t>
        </w:r>
        <w:r w:rsidR="00BC6613" w:rsidRPr="00151FF6">
          <w:rPr>
            <w:rStyle w:val="afb"/>
            <w:noProof/>
          </w:rPr>
          <w:t>条标题</w:t>
        </w:r>
        <w:r w:rsidR="00BC6613">
          <w:rPr>
            <w:noProof/>
          </w:rPr>
          <w:tab/>
        </w:r>
        <w:r w:rsidR="00BC6613">
          <w:rPr>
            <w:noProof/>
          </w:rPr>
          <w:fldChar w:fldCharType="begin"/>
        </w:r>
        <w:r w:rsidR="00BC6613">
          <w:rPr>
            <w:noProof/>
          </w:rPr>
          <w:instrText xml:space="preserve"> PAGEREF _Toc123721135 \h </w:instrText>
        </w:r>
        <w:r w:rsidR="00BC6613">
          <w:rPr>
            <w:noProof/>
          </w:rPr>
        </w:r>
        <w:r w:rsidR="00BC6613">
          <w:rPr>
            <w:noProof/>
          </w:rPr>
          <w:fldChar w:fldCharType="separate"/>
        </w:r>
        <w:r w:rsidR="00BC6613">
          <w:rPr>
            <w:noProof/>
          </w:rPr>
          <w:t>13</w:t>
        </w:r>
        <w:r w:rsidR="00BC6613">
          <w:rPr>
            <w:noProof/>
          </w:rPr>
          <w:fldChar w:fldCharType="end"/>
        </w:r>
      </w:hyperlink>
    </w:p>
    <w:p w14:paraId="278340F6" w14:textId="77777777" w:rsidR="00BC6613" w:rsidRDefault="00000000">
      <w:pPr>
        <w:pStyle w:val="TOC2"/>
        <w:tabs>
          <w:tab w:val="right" w:leader="dot" w:pos="9061"/>
        </w:tabs>
        <w:rPr>
          <w:rFonts w:asciiTheme="minorHAnsi" w:eastAsiaTheme="minorEastAsia" w:hAnsiTheme="minorHAnsi" w:cstheme="minorBidi"/>
          <w:noProof/>
          <w:sz w:val="21"/>
          <w:szCs w:val="22"/>
        </w:rPr>
      </w:pPr>
      <w:hyperlink w:anchor="_Toc123721136" w:history="1">
        <w:r w:rsidR="00BC6613" w:rsidRPr="00151FF6">
          <w:rPr>
            <w:rStyle w:val="afb"/>
            <w:noProof/>
          </w:rPr>
          <w:t xml:space="preserve">5.5 </w:t>
        </w:r>
        <w:r w:rsidR="00BC6613" w:rsidRPr="00151FF6">
          <w:rPr>
            <w:rStyle w:val="afb"/>
            <w:noProof/>
          </w:rPr>
          <w:t>本章小结</w:t>
        </w:r>
        <w:r w:rsidR="00BC6613">
          <w:rPr>
            <w:noProof/>
          </w:rPr>
          <w:tab/>
        </w:r>
        <w:r w:rsidR="00BC6613">
          <w:rPr>
            <w:noProof/>
          </w:rPr>
          <w:fldChar w:fldCharType="begin"/>
        </w:r>
        <w:r w:rsidR="00BC6613">
          <w:rPr>
            <w:noProof/>
          </w:rPr>
          <w:instrText xml:space="preserve"> PAGEREF _Toc123721136 \h </w:instrText>
        </w:r>
        <w:r w:rsidR="00BC6613">
          <w:rPr>
            <w:noProof/>
          </w:rPr>
        </w:r>
        <w:r w:rsidR="00BC6613">
          <w:rPr>
            <w:noProof/>
          </w:rPr>
          <w:fldChar w:fldCharType="separate"/>
        </w:r>
        <w:r w:rsidR="00BC6613">
          <w:rPr>
            <w:noProof/>
          </w:rPr>
          <w:t>13</w:t>
        </w:r>
        <w:r w:rsidR="00BC6613">
          <w:rPr>
            <w:noProof/>
          </w:rPr>
          <w:fldChar w:fldCharType="end"/>
        </w:r>
      </w:hyperlink>
    </w:p>
    <w:p w14:paraId="715FD32A"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7" w:history="1">
        <w:r w:rsidR="00BC6613" w:rsidRPr="00151FF6">
          <w:rPr>
            <w:rStyle w:val="afb"/>
            <w:noProof/>
          </w:rPr>
          <w:t>第</w:t>
        </w:r>
        <w:r w:rsidR="00BC6613" w:rsidRPr="00151FF6">
          <w:rPr>
            <w:rStyle w:val="afb"/>
            <w:noProof/>
          </w:rPr>
          <w:t>6</w:t>
        </w:r>
        <w:r w:rsidR="00BC6613" w:rsidRPr="00151FF6">
          <w:rPr>
            <w:rStyle w:val="afb"/>
            <w:noProof/>
          </w:rPr>
          <w:t>章</w:t>
        </w:r>
        <w:r w:rsidR="00BC6613" w:rsidRPr="00151FF6">
          <w:rPr>
            <w:rStyle w:val="afb"/>
            <w:noProof/>
          </w:rPr>
          <w:t xml:space="preserve"> </w:t>
        </w:r>
        <w:r w:rsidR="00BC6613" w:rsidRPr="00151FF6">
          <w:rPr>
            <w:rStyle w:val="afb"/>
            <w:noProof/>
          </w:rPr>
          <w:t>结论与展望</w:t>
        </w:r>
        <w:r w:rsidR="00BC6613">
          <w:rPr>
            <w:noProof/>
          </w:rPr>
          <w:tab/>
        </w:r>
        <w:r w:rsidR="00BC6613">
          <w:rPr>
            <w:noProof/>
          </w:rPr>
          <w:fldChar w:fldCharType="begin"/>
        </w:r>
        <w:r w:rsidR="00BC6613">
          <w:rPr>
            <w:noProof/>
          </w:rPr>
          <w:instrText xml:space="preserve"> PAGEREF _Toc123721137 \h </w:instrText>
        </w:r>
        <w:r w:rsidR="00BC6613">
          <w:rPr>
            <w:noProof/>
          </w:rPr>
        </w:r>
        <w:r w:rsidR="00BC6613">
          <w:rPr>
            <w:noProof/>
          </w:rPr>
          <w:fldChar w:fldCharType="separate"/>
        </w:r>
        <w:r w:rsidR="00BC6613">
          <w:rPr>
            <w:noProof/>
          </w:rPr>
          <w:t>14</w:t>
        </w:r>
        <w:r w:rsidR="00BC6613">
          <w:rPr>
            <w:noProof/>
          </w:rPr>
          <w:fldChar w:fldCharType="end"/>
        </w:r>
      </w:hyperlink>
    </w:p>
    <w:p w14:paraId="0434DC23"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8" w:history="1">
        <w:r w:rsidR="00BC6613" w:rsidRPr="00151FF6">
          <w:rPr>
            <w:rStyle w:val="afb"/>
            <w:noProof/>
          </w:rPr>
          <w:t>参考文献</w:t>
        </w:r>
        <w:r w:rsidR="00BC6613">
          <w:rPr>
            <w:noProof/>
          </w:rPr>
          <w:tab/>
        </w:r>
        <w:r w:rsidR="00BC6613">
          <w:rPr>
            <w:noProof/>
          </w:rPr>
          <w:fldChar w:fldCharType="begin"/>
        </w:r>
        <w:r w:rsidR="00BC6613">
          <w:rPr>
            <w:noProof/>
          </w:rPr>
          <w:instrText xml:space="preserve"> PAGEREF _Toc123721138 \h </w:instrText>
        </w:r>
        <w:r w:rsidR="00BC6613">
          <w:rPr>
            <w:noProof/>
          </w:rPr>
        </w:r>
        <w:r w:rsidR="00BC6613">
          <w:rPr>
            <w:noProof/>
          </w:rPr>
          <w:fldChar w:fldCharType="separate"/>
        </w:r>
        <w:r w:rsidR="00BC6613">
          <w:rPr>
            <w:noProof/>
          </w:rPr>
          <w:t>15</w:t>
        </w:r>
        <w:r w:rsidR="00BC6613">
          <w:rPr>
            <w:noProof/>
          </w:rPr>
          <w:fldChar w:fldCharType="end"/>
        </w:r>
      </w:hyperlink>
    </w:p>
    <w:p w14:paraId="7AEDD126"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39" w:history="1">
        <w:r w:rsidR="00BC6613" w:rsidRPr="00151FF6">
          <w:rPr>
            <w:rStyle w:val="afb"/>
            <w:noProof/>
          </w:rPr>
          <w:t>附录</w:t>
        </w:r>
        <w:r w:rsidR="00BC6613" w:rsidRPr="00151FF6">
          <w:rPr>
            <w:rStyle w:val="afb"/>
            <w:noProof/>
          </w:rPr>
          <w:t>A</w:t>
        </w:r>
        <w:r w:rsidR="00BC6613">
          <w:rPr>
            <w:noProof/>
          </w:rPr>
          <w:tab/>
        </w:r>
        <w:r w:rsidR="00BC6613">
          <w:rPr>
            <w:noProof/>
          </w:rPr>
          <w:fldChar w:fldCharType="begin"/>
        </w:r>
        <w:r w:rsidR="00BC6613">
          <w:rPr>
            <w:noProof/>
          </w:rPr>
          <w:instrText xml:space="preserve"> PAGEREF _Toc123721139 \h </w:instrText>
        </w:r>
        <w:r w:rsidR="00BC6613">
          <w:rPr>
            <w:noProof/>
          </w:rPr>
        </w:r>
        <w:r w:rsidR="00BC6613">
          <w:rPr>
            <w:noProof/>
          </w:rPr>
          <w:fldChar w:fldCharType="separate"/>
        </w:r>
        <w:r w:rsidR="00BC6613">
          <w:rPr>
            <w:noProof/>
          </w:rPr>
          <w:t>22</w:t>
        </w:r>
        <w:r w:rsidR="00BC6613">
          <w:rPr>
            <w:noProof/>
          </w:rPr>
          <w:fldChar w:fldCharType="end"/>
        </w:r>
      </w:hyperlink>
    </w:p>
    <w:p w14:paraId="107DA5FB"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40" w:history="1">
        <w:r w:rsidR="00BC6613" w:rsidRPr="00151FF6">
          <w:rPr>
            <w:rStyle w:val="afb"/>
            <w:noProof/>
          </w:rPr>
          <w:t>攻读硕士学位期间取得的研究成果</w:t>
        </w:r>
        <w:r w:rsidR="00BC6613">
          <w:rPr>
            <w:noProof/>
          </w:rPr>
          <w:tab/>
        </w:r>
        <w:r w:rsidR="00BC6613">
          <w:rPr>
            <w:noProof/>
          </w:rPr>
          <w:fldChar w:fldCharType="begin"/>
        </w:r>
        <w:r w:rsidR="00BC6613">
          <w:rPr>
            <w:noProof/>
          </w:rPr>
          <w:instrText xml:space="preserve"> PAGEREF _Toc123721140 \h </w:instrText>
        </w:r>
        <w:r w:rsidR="00BC6613">
          <w:rPr>
            <w:noProof/>
          </w:rPr>
        </w:r>
        <w:r w:rsidR="00BC6613">
          <w:rPr>
            <w:noProof/>
          </w:rPr>
          <w:fldChar w:fldCharType="separate"/>
        </w:r>
        <w:r w:rsidR="00BC6613">
          <w:rPr>
            <w:noProof/>
          </w:rPr>
          <w:t>23</w:t>
        </w:r>
        <w:r w:rsidR="00BC6613">
          <w:rPr>
            <w:noProof/>
          </w:rPr>
          <w:fldChar w:fldCharType="end"/>
        </w:r>
      </w:hyperlink>
    </w:p>
    <w:p w14:paraId="3F55355F" w14:textId="77777777" w:rsidR="00BC6613" w:rsidRDefault="00000000">
      <w:pPr>
        <w:pStyle w:val="TOC1"/>
        <w:tabs>
          <w:tab w:val="right" w:leader="dot" w:pos="9061"/>
        </w:tabs>
        <w:rPr>
          <w:rFonts w:asciiTheme="minorHAnsi" w:eastAsiaTheme="minorEastAsia" w:hAnsiTheme="minorHAnsi" w:cstheme="minorBidi"/>
          <w:noProof/>
          <w:sz w:val="21"/>
          <w:szCs w:val="22"/>
        </w:rPr>
      </w:pPr>
      <w:hyperlink w:anchor="_Toc123721141" w:history="1">
        <w:r w:rsidR="00BC6613" w:rsidRPr="00151FF6">
          <w:rPr>
            <w:rStyle w:val="afb"/>
            <w:noProof/>
          </w:rPr>
          <w:t>致谢</w:t>
        </w:r>
        <w:r w:rsidR="00BC6613">
          <w:rPr>
            <w:noProof/>
          </w:rPr>
          <w:tab/>
        </w:r>
        <w:r w:rsidR="00BC6613">
          <w:rPr>
            <w:noProof/>
          </w:rPr>
          <w:fldChar w:fldCharType="begin"/>
        </w:r>
        <w:r w:rsidR="00BC6613">
          <w:rPr>
            <w:noProof/>
          </w:rPr>
          <w:instrText xml:space="preserve"> PAGEREF _Toc123721141 \h </w:instrText>
        </w:r>
        <w:r w:rsidR="00BC6613">
          <w:rPr>
            <w:noProof/>
          </w:rPr>
        </w:r>
        <w:r w:rsidR="00BC6613">
          <w:rPr>
            <w:noProof/>
          </w:rPr>
          <w:fldChar w:fldCharType="separate"/>
        </w:r>
        <w:r w:rsidR="00BC6613">
          <w:rPr>
            <w:noProof/>
          </w:rPr>
          <w:t>24</w:t>
        </w:r>
        <w:r w:rsidR="00BC6613">
          <w:rPr>
            <w:noProof/>
          </w:rPr>
          <w:fldChar w:fldCharType="end"/>
        </w:r>
      </w:hyperlink>
    </w:p>
    <w:p w14:paraId="42ED5747" w14:textId="77777777" w:rsidR="00CF2E2C" w:rsidRDefault="0070513D">
      <w:r>
        <w:fldChar w:fldCharType="end"/>
      </w:r>
    </w:p>
    <w:p w14:paraId="263A0980" w14:textId="77777777" w:rsidR="00CF2E2C" w:rsidRDefault="00CF2E2C"/>
    <w:p w14:paraId="1B8B2AA6" w14:textId="77777777" w:rsidR="00CF2E2C" w:rsidRDefault="0070513D">
      <w:pPr>
        <w:pStyle w:val="1"/>
        <w:ind w:firstLine="480"/>
      </w:pPr>
      <w:r>
        <w:rPr>
          <w:rFonts w:ascii="宋体" w:hAnsi="宋体" w:cs="宋体" w:hint="eastAsia"/>
          <w:noProof/>
          <w:color w:val="000000"/>
          <w:szCs w:val="24"/>
        </w:rPr>
        <w:lastRenderedPageBreak/>
        <mc:AlternateContent>
          <mc:Choice Requires="wps">
            <w:drawing>
              <wp:anchor distT="0" distB="0" distL="114300" distR="114300" simplePos="0" relativeHeight="251648512" behindDoc="0" locked="0" layoutInCell="1" allowOverlap="1" wp14:anchorId="02C491BF" wp14:editId="4A180E06">
                <wp:simplePos x="0" y="0"/>
                <wp:positionH relativeFrom="column">
                  <wp:posOffset>193040</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9CEB2" w14:textId="77777777" w:rsidR="00BC6613" w:rsidRDefault="00BC6613">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sidRPr="00CD0493">
                              <w:rPr>
                                <w:rFonts w:eastAsia="楷体"/>
                                <w:b/>
                                <w:color w:val="FF0000"/>
                              </w:rPr>
                              <w:t>“</w:t>
                            </w:r>
                            <w:r w:rsidRPr="00CD0493">
                              <w:rPr>
                                <w:rFonts w:eastAsia="楷体"/>
                                <w:b/>
                                <w:color w:val="FF0000"/>
                              </w:rPr>
                              <w:t>目录</w:t>
                            </w:r>
                            <w:r w:rsidRPr="00CD0493">
                              <w:rPr>
                                <w:rFonts w:eastAsia="楷体"/>
                                <w:b/>
                                <w:color w:val="FF0000"/>
                              </w:rPr>
                              <w:t>”</w:t>
                            </w:r>
                            <w:r>
                              <w:rPr>
                                <w:rFonts w:eastAsia="楷体" w:hint="eastAsia"/>
                                <w:b/>
                                <w:color w:val="FF0000"/>
                              </w:rPr>
                              <w:t>两</w:t>
                            </w:r>
                            <w:r w:rsidRPr="00CD0493">
                              <w:rPr>
                                <w:rFonts w:eastAsia="楷体" w:hint="eastAsia"/>
                                <w:b/>
                                <w:color w:val="FF0000"/>
                              </w:rPr>
                              <w:t>字之</w:t>
                            </w:r>
                            <w:r w:rsidRPr="00CD0493">
                              <w:rPr>
                                <w:rFonts w:eastAsia="楷体"/>
                                <w:b/>
                                <w:color w:val="FF0000"/>
                              </w:rPr>
                              <w:t>间空</w:t>
                            </w:r>
                            <w:r w:rsidRPr="00CD0493">
                              <w:rPr>
                                <w:rFonts w:eastAsia="楷体"/>
                                <w:b/>
                                <w:color w:val="FF0000"/>
                              </w:rPr>
                              <w:t>2</w:t>
                            </w:r>
                            <w:r w:rsidRPr="00CD0493">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w:t>
                            </w:r>
                            <w:r w:rsidRPr="007E5556">
                              <w:rPr>
                                <w:rFonts w:eastAsia="楷体" w:hint="eastAsia"/>
                                <w:b/>
                                <w:color w:val="FF0000"/>
                              </w:rPr>
                              <w:t xml:space="preserve"> </w:t>
                            </w:r>
                            <w:r w:rsidRPr="007E5556">
                              <w:rPr>
                                <w:rFonts w:eastAsia="楷体" w:hint="eastAsia"/>
                                <w:b/>
                                <w:color w:val="FF0000"/>
                              </w:rPr>
                              <w:t>绪论直至文末（不含目录</w:t>
                            </w:r>
                            <w:proofErr w:type="gramStart"/>
                            <w:r w:rsidRPr="007E5556">
                              <w:rPr>
                                <w:rFonts w:eastAsia="楷体" w:hint="eastAsia"/>
                                <w:b/>
                                <w:color w:val="FF0000"/>
                              </w:rPr>
                              <w:t>及</w:t>
                            </w:r>
                            <w:r w:rsidRPr="007E5556">
                              <w:rPr>
                                <w:rFonts w:eastAsia="楷体"/>
                                <w:b/>
                                <w:color w:val="FF0000"/>
                              </w:rPr>
                              <w:t>之前</w:t>
                            </w:r>
                            <w:proofErr w:type="gramEnd"/>
                            <w:r w:rsidRPr="007E5556">
                              <w:rPr>
                                <w:rFonts w:eastAsia="楷体"/>
                                <w:b/>
                                <w:color w:val="FF0000"/>
                              </w:rPr>
                              <w:t>内容</w:t>
                            </w:r>
                            <w:r w:rsidRPr="007E5556">
                              <w:rPr>
                                <w:rFonts w:eastAsia="楷体" w:hint="eastAsia"/>
                                <w:b/>
                                <w:color w:val="FF0000"/>
                              </w:rPr>
                              <w:t>）</w:t>
                            </w:r>
                            <w:r>
                              <w:rPr>
                                <w:rFonts w:eastAsia="楷体" w:hint="eastAsia"/>
                                <w:b/>
                                <w:color w:val="FF0000"/>
                              </w:rPr>
                              <w:t>，</w:t>
                            </w:r>
                            <w:r>
                              <w:rPr>
                                <w:rFonts w:eastAsia="楷体" w:hint="eastAsia"/>
                                <w:b/>
                                <w:color w:val="000000"/>
                              </w:rPr>
                              <w:t>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wps:txbx>
                      <wps:bodyPr upright="1"/>
                    </wps:wsp>
                  </a:graphicData>
                </a:graphic>
              </wp:anchor>
            </w:drawing>
          </mc:Choice>
          <mc:Fallback>
            <w:pict>
              <v:shape w14:anchorId="55FE31C2" id="文本框 3" o:spid="_x0000_s1046" type="#_x0000_t202" style="position:absolute;left:0;text-align:left;margin-left:15.2pt;margin-top:5.3pt;width:420.5pt;height:151.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">
                <v:textbox>
                  <w:txbxContent>
                    <w:p w:rsidR="00BC6613" w:rsidRDefault="00BC6613">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，单倍行距，，</w:t>
                      </w:r>
                      <w:r w:rsidRPr="00CD0493">
                        <w:rPr>
                          <w:rFonts w:eastAsia="楷体"/>
                          <w:b/>
                          <w:color w:val="FF0000"/>
                        </w:rPr>
                        <w:t>“</w:t>
                      </w:r>
                      <w:r w:rsidRPr="00CD0493">
                        <w:rPr>
                          <w:rFonts w:eastAsia="楷体"/>
                          <w:b/>
                          <w:color w:val="FF0000"/>
                        </w:rPr>
                        <w:t>目录</w:t>
                      </w:r>
                      <w:r w:rsidRPr="00CD0493">
                        <w:rPr>
                          <w:rFonts w:eastAsia="楷体"/>
                          <w:b/>
                          <w:color w:val="FF0000"/>
                        </w:rPr>
                        <w:t>”</w:t>
                      </w:r>
                      <w:r>
                        <w:rPr>
                          <w:rFonts w:eastAsia="楷体" w:hint="eastAsia"/>
                          <w:b/>
                          <w:color w:val="FF0000"/>
                        </w:rPr>
                        <w:t>两</w:t>
                      </w:r>
                      <w:r w:rsidRPr="00CD0493">
                        <w:rPr>
                          <w:rFonts w:eastAsia="楷体" w:hint="eastAsia"/>
                          <w:b/>
                          <w:color w:val="FF0000"/>
                        </w:rPr>
                        <w:t>字之</w:t>
                      </w:r>
                      <w:r w:rsidRPr="00CD0493">
                        <w:rPr>
                          <w:rFonts w:eastAsia="楷体"/>
                          <w:b/>
                          <w:color w:val="FF0000"/>
                        </w:rPr>
                        <w:t>间空</w:t>
                      </w:r>
                      <w:r w:rsidRPr="00CD0493">
                        <w:rPr>
                          <w:rFonts w:eastAsia="楷体"/>
                          <w:b/>
                          <w:color w:val="FF0000"/>
                        </w:rPr>
                        <w:t>2</w:t>
                      </w:r>
                      <w:r w:rsidRPr="00CD0493">
                        <w:rPr>
                          <w:rFonts w:eastAsia="楷体" w:hint="eastAsia"/>
                          <w:b/>
                          <w:color w:val="FF0000"/>
                        </w:rPr>
                        <w:t>英文半角空格。</w:t>
                      </w:r>
                      <w:r>
                        <w:rPr>
                          <w:rFonts w:eastAsia="楷体" w:hint="eastAsia"/>
                          <w:b/>
                          <w:color w:val="000000"/>
                        </w:rPr>
                        <w:t>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w:t>
                      </w:r>
                      <w:r w:rsidRPr="007E5556">
                        <w:rPr>
                          <w:rFonts w:eastAsia="楷体" w:hint="eastAsia"/>
                          <w:b/>
                          <w:color w:val="FF0000"/>
                        </w:rPr>
                        <w:t>第</w:t>
                      </w:r>
                      <w:r w:rsidRPr="007E5556">
                        <w:rPr>
                          <w:rFonts w:eastAsia="楷体" w:hint="eastAsia"/>
                          <w:b/>
                          <w:color w:val="FF0000"/>
                        </w:rPr>
                        <w:t>1</w:t>
                      </w:r>
                      <w:r w:rsidRPr="007E5556">
                        <w:rPr>
                          <w:rFonts w:eastAsia="楷体" w:hint="eastAsia"/>
                          <w:b/>
                          <w:color w:val="FF0000"/>
                        </w:rPr>
                        <w:t>章</w:t>
                      </w:r>
                      <w:r w:rsidRPr="007E5556">
                        <w:rPr>
                          <w:rFonts w:eastAsia="楷体" w:hint="eastAsia"/>
                          <w:b/>
                          <w:color w:val="FF0000"/>
                        </w:rPr>
                        <w:t xml:space="preserve"> </w:t>
                      </w:r>
                      <w:r w:rsidRPr="007E5556">
                        <w:rPr>
                          <w:rFonts w:eastAsia="楷体" w:hint="eastAsia"/>
                          <w:b/>
                          <w:color w:val="FF0000"/>
                        </w:rPr>
                        <w:t>绪论直至文末（不含目录及</w:t>
                      </w:r>
                      <w:r w:rsidRPr="007E5556">
                        <w:rPr>
                          <w:rFonts w:eastAsia="楷体"/>
                          <w:b/>
                          <w:color w:val="FF0000"/>
                        </w:rPr>
                        <w:t>之前内容</w:t>
                      </w:r>
                      <w:r w:rsidRPr="007E5556">
                        <w:rPr>
                          <w:rFonts w:eastAsia="楷体" w:hint="eastAsia"/>
                          <w:b/>
                          <w:color w:val="FF0000"/>
                        </w:rPr>
                        <w:t>）</w:t>
                      </w:r>
                      <w:r>
                        <w:rPr>
                          <w:rFonts w:eastAsia="楷体" w:hint="eastAsia"/>
                          <w:b/>
                          <w:color w:val="FF0000"/>
                        </w:rPr>
                        <w:t>，</w:t>
                      </w:r>
                      <w:r>
                        <w:rPr>
                          <w:rFonts w:eastAsia="楷体" w:hint="eastAsia"/>
                          <w:b/>
                          <w:color w:val="000000"/>
                        </w:rPr>
                        <w:t>如上所示。目录列至三级标题，一级目录：无缩进，左右缩进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v:textbox>
              </v:shape>
            </w:pict>
          </mc:Fallback>
        </mc:AlternateContent>
      </w:r>
    </w:p>
    <w:p w14:paraId="44EFF028" w14:textId="77777777" w:rsidR="00CF2E2C" w:rsidRDefault="00CF2E2C">
      <w:pPr>
        <w:pStyle w:val="1"/>
        <w:ind w:firstLine="480"/>
      </w:pPr>
    </w:p>
    <w:p w14:paraId="43DCFDCE" w14:textId="77777777" w:rsidR="00CF2E2C" w:rsidRDefault="00CF2E2C">
      <w:pPr>
        <w:pStyle w:val="1"/>
        <w:ind w:firstLine="480"/>
      </w:pPr>
    </w:p>
    <w:p w14:paraId="1001A86C" w14:textId="77777777" w:rsidR="00CF2E2C" w:rsidRDefault="00CF2E2C">
      <w:pPr>
        <w:pStyle w:val="1"/>
        <w:ind w:firstLine="480"/>
      </w:pPr>
    </w:p>
    <w:p w14:paraId="2AA6EFE2" w14:textId="77777777" w:rsidR="00CF2E2C" w:rsidRDefault="00CF2E2C">
      <w:pPr>
        <w:pStyle w:val="1"/>
        <w:ind w:firstLine="480"/>
      </w:pPr>
    </w:p>
    <w:p w14:paraId="614D70DD" w14:textId="77777777" w:rsidR="00CF2E2C" w:rsidRDefault="00CF2E2C">
      <w:pPr>
        <w:pStyle w:val="1"/>
        <w:ind w:firstLine="480"/>
      </w:pPr>
    </w:p>
    <w:p w14:paraId="72EFBE3A" w14:textId="77777777" w:rsidR="00CF2E2C" w:rsidRDefault="00CF2E2C">
      <w:pPr>
        <w:pStyle w:val="1"/>
        <w:ind w:firstLine="480"/>
      </w:pPr>
    </w:p>
    <w:p w14:paraId="72619F25" w14:textId="77777777" w:rsidR="00CF2E2C" w:rsidRDefault="00CF2E2C">
      <w:pPr>
        <w:pStyle w:val="1"/>
        <w:ind w:firstLine="480"/>
      </w:pPr>
    </w:p>
    <w:p w14:paraId="262333D2" w14:textId="77777777" w:rsidR="00CF2E2C" w:rsidRDefault="00CF2E2C">
      <w:pPr>
        <w:pStyle w:val="10"/>
        <w:tabs>
          <w:tab w:val="left" w:pos="0"/>
          <w:tab w:val="left" w:pos="420"/>
        </w:tabs>
        <w:spacing w:before="159" w:after="159"/>
        <w:jc w:val="both"/>
        <w:sectPr w:rsidR="00CF2E2C">
          <w:footerReference w:type="even" r:id="rId13"/>
          <w:footerReference w:type="default" r:id="rId14"/>
          <w:footnotePr>
            <w:numFmt w:val="decimalEnclosedCircleChinese"/>
            <w:numRestart w:val="eachPage"/>
          </w:footnotePr>
          <w:type w:val="continuous"/>
          <w:pgSz w:w="11905" w:h="16838"/>
          <w:pgMar w:top="1417" w:right="1417" w:bottom="1417" w:left="1417" w:header="850" w:footer="850" w:gutter="0"/>
          <w:pgNumType w:fmt="lowerRoman" w:start="1"/>
          <w:cols w:space="0"/>
          <w:docGrid w:type="lines" w:linePitch="318"/>
        </w:sectPr>
      </w:pPr>
      <w:bookmarkStart w:id="90" w:name="_Toc156291141"/>
      <w:bookmarkStart w:id="91" w:name="_Toc4554"/>
      <w:bookmarkStart w:id="92" w:name="_Toc156291993"/>
      <w:bookmarkStart w:id="93" w:name="_Toc18627"/>
      <w:bookmarkStart w:id="94" w:name="_Toc163533795"/>
      <w:bookmarkEnd w:id="89"/>
    </w:p>
    <w:bookmarkStart w:id="95" w:name="_Toc123589352"/>
    <w:bookmarkStart w:id="96" w:name="_Toc123721116"/>
    <w:bookmarkEnd w:id="90"/>
    <w:bookmarkEnd w:id="91"/>
    <w:bookmarkEnd w:id="92"/>
    <w:bookmarkEnd w:id="93"/>
    <w:bookmarkEnd w:id="94"/>
    <w:p w14:paraId="2F87CFFD" w14:textId="77777777" w:rsidR="00767020" w:rsidRDefault="00767020" w:rsidP="00767020">
      <w:pPr>
        <w:pStyle w:val="10"/>
        <w:tabs>
          <w:tab w:val="left" w:pos="0"/>
          <w:tab w:val="left" w:pos="420"/>
        </w:tabs>
        <w:spacing w:before="159" w:after="159"/>
      </w:pPr>
      <w:r>
        <w:rPr>
          <w:rFonts w:ascii="宋体" w:eastAsia="宋体" w:hAnsi="宋体" w:cs="宋体" w:hint="eastAsia"/>
          <w:noProof/>
          <w:color w:val="000000"/>
        </w:rPr>
        <w:lastRenderedPageBreak/>
        <mc:AlternateContent>
          <mc:Choice Requires="wps">
            <w:drawing>
              <wp:anchor distT="0" distB="0" distL="114300" distR="114300" simplePos="0" relativeHeight="251652608" behindDoc="0" locked="0" layoutInCell="1" allowOverlap="1" wp14:anchorId="17DEDA85" wp14:editId="5B71DEBB">
                <wp:simplePos x="0" y="0"/>
                <wp:positionH relativeFrom="column">
                  <wp:posOffset>3919855</wp:posOffset>
                </wp:positionH>
                <wp:positionV relativeFrom="paragraph">
                  <wp:posOffset>-835660</wp:posOffset>
                </wp:positionV>
                <wp:extent cx="2541270" cy="1292860"/>
                <wp:effectExtent l="4445" t="5080" r="6985" b="10160"/>
                <wp:wrapNone/>
                <wp:docPr id="138" name="文本框 138"/>
                <wp:cNvGraphicFramePr/>
                <a:graphic xmlns:a="http://schemas.openxmlformats.org/drawingml/2006/main">
                  <a:graphicData uri="http://schemas.microsoft.com/office/word/2010/wordprocessingShape">
                    <wps:wsp>
                      <wps:cNvSpPr txBox="1"/>
                      <wps:spPr>
                        <a:xfrm>
                          <a:off x="0" y="0"/>
                          <a:ext cx="2541270" cy="1292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B46749" w14:textId="77777777" w:rsidR="00BC6613" w:rsidRPr="00CD0493" w:rsidRDefault="00BC6613" w:rsidP="00767020">
                            <w:pPr>
                              <w:rPr>
                                <w:rFonts w:eastAsia="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开始至全文结束，奇数页为中国石油大学（华东）同等学力硕士学位论文，偶数页为章标题，小五号宋体</w:t>
                            </w:r>
                            <w:r w:rsidRPr="00CD0493">
                              <w:rPr>
                                <w:rFonts w:eastAsia="楷体"/>
                                <w:b/>
                                <w:color w:val="000000"/>
                              </w:rPr>
                              <w:t>（英文、数字、字母为</w:t>
                            </w:r>
                            <w:r w:rsidRPr="00CD0493">
                              <w:rPr>
                                <w:rFonts w:eastAsia="楷体"/>
                                <w:b/>
                                <w:bCs/>
                                <w:color w:val="000000"/>
                              </w:rPr>
                              <w:t>Times New Roman</w:t>
                            </w:r>
                            <w:r w:rsidRPr="00CD0493">
                              <w:rPr>
                                <w:rFonts w:eastAsia="楷体"/>
                                <w:b/>
                                <w:color w:val="000000"/>
                              </w:rPr>
                              <w:t>）</w:t>
                            </w:r>
                            <w:r w:rsidRPr="00CD0493">
                              <w:rPr>
                                <w:rFonts w:eastAsia="楷体"/>
                                <w:b/>
                                <w:bCs/>
                                <w:szCs w:val="21"/>
                              </w:rPr>
                              <w:t>，居中无缩进，单</w:t>
                            </w:r>
                            <w:proofErr w:type="gramStart"/>
                            <w:r w:rsidRPr="00CD0493">
                              <w:rPr>
                                <w:rFonts w:eastAsia="楷体"/>
                                <w:b/>
                                <w:bCs/>
                                <w:szCs w:val="21"/>
                              </w:rPr>
                              <w:t>倍</w:t>
                            </w:r>
                            <w:proofErr w:type="gramEnd"/>
                            <w:r w:rsidRPr="00CD0493">
                              <w:rPr>
                                <w:rFonts w:eastAsia="楷体"/>
                                <w:b/>
                                <w:bCs/>
                                <w:szCs w:val="21"/>
                              </w:rPr>
                              <w:t>行距。页眉底下划一条线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wps:txbx>
                      <wps:bodyPr upright="1"/>
                    </wps:wsp>
                  </a:graphicData>
                </a:graphic>
              </wp:anchor>
            </w:drawing>
          </mc:Choice>
          <mc:Fallback>
            <w:pict>
              <v:shape w14:anchorId="6ED578D7" id="文本框 138" o:spid="_x0000_s1047" type="#_x0000_t202" style="position:absolute;left:0;text-align:left;margin-left:308.65pt;margin-top:-65.8pt;width:200.1pt;height:101.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">
                <v:textbox>
                  <w:txbxContent>
                    <w:p w:rsidR="00BC6613" w:rsidRPr="00CD0493" w:rsidRDefault="00BC6613" w:rsidP="00767020">
                      <w:pPr>
                        <w:rPr>
                          <w:rFonts w:eastAsia="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开始至全文结束，奇数页为中国石油大学（华东）同等学力硕士学位论文，偶数页为章标题，小五号宋体</w:t>
                      </w:r>
                      <w:r w:rsidRPr="00CD0493">
                        <w:rPr>
                          <w:rFonts w:eastAsia="楷体"/>
                          <w:b/>
                          <w:color w:val="000000"/>
                        </w:rPr>
                        <w:t>（英文、数字、字母为</w:t>
                      </w:r>
                      <w:r w:rsidRPr="00CD0493">
                        <w:rPr>
                          <w:rFonts w:eastAsia="楷体"/>
                          <w:b/>
                          <w:bCs/>
                          <w:color w:val="000000"/>
                        </w:rPr>
                        <w:t>Times New Roman</w:t>
                      </w:r>
                      <w:r w:rsidRPr="00CD0493">
                        <w:rPr>
                          <w:rFonts w:eastAsia="楷体"/>
                          <w:b/>
                          <w:color w:val="000000"/>
                        </w:rPr>
                        <w:t>）</w:t>
                      </w:r>
                      <w:r w:rsidRPr="00CD0493">
                        <w:rPr>
                          <w:rFonts w:eastAsia="楷体"/>
                          <w:b/>
                          <w:bCs/>
                          <w:szCs w:val="21"/>
                        </w:rPr>
                        <w:t>，居中无缩进，单倍行距。页眉底下划一条线</w:t>
                      </w:r>
                      <w:r w:rsidRPr="00CD0493">
                        <w:rPr>
                          <w:rFonts w:eastAsia="楷体"/>
                          <w:b/>
                          <w:bCs/>
                          <w:szCs w:val="21"/>
                        </w:rPr>
                        <w:t>,</w:t>
                      </w:r>
                      <w:r w:rsidRPr="00CD0493">
                        <w:rPr>
                          <w:rFonts w:eastAsia="楷体"/>
                          <w:b/>
                          <w:bCs/>
                          <w:szCs w:val="21"/>
                        </w:rPr>
                        <w:t>页眉边距</w:t>
                      </w:r>
                      <w:r w:rsidRPr="00CD0493">
                        <w:rPr>
                          <w:rFonts w:eastAsia="楷体"/>
                          <w:b/>
                          <w:bCs/>
                          <w:szCs w:val="21"/>
                        </w:rPr>
                        <w:t>15 mm</w:t>
                      </w:r>
                      <w:r w:rsidRPr="00CD0493">
                        <w:rPr>
                          <w:rFonts w:eastAsia="楷体"/>
                          <w:b/>
                          <w:bCs/>
                          <w:szCs w:val="21"/>
                        </w:rPr>
                        <w:t>。</w:t>
                      </w:r>
                    </w:p>
                  </w:txbxContent>
                </v:textbox>
              </v:shape>
            </w:pict>
          </mc:Fallback>
        </mc:AlternateContent>
      </w:r>
      <w:r>
        <w:rPr>
          <w:rFonts w:hint="eastAsia"/>
        </w:rPr>
        <w:t>第</w:t>
      </w:r>
      <w:r>
        <w:rPr>
          <w:rFonts w:hint="eastAsia"/>
        </w:rPr>
        <w:t>1</w:t>
      </w:r>
      <w:r>
        <w:rPr>
          <w:rFonts w:hint="eastAsia"/>
        </w:rPr>
        <w:t>章</w:t>
      </w:r>
      <w:r>
        <w:rPr>
          <w:rFonts w:hint="eastAsia"/>
        </w:rPr>
        <w:t xml:space="preserve"> </w:t>
      </w:r>
      <w:r>
        <w:rPr>
          <w:rFonts w:hint="eastAsia"/>
        </w:rPr>
        <w:t>绪论</w:t>
      </w:r>
      <w:bookmarkEnd w:id="95"/>
      <w:bookmarkEnd w:id="96"/>
    </w:p>
    <w:p w14:paraId="0842E871" w14:textId="77777777" w:rsidR="00767020" w:rsidRDefault="00767020" w:rsidP="00767020">
      <w:pPr>
        <w:spacing w:line="360" w:lineRule="auto"/>
        <w:ind w:firstLineChars="200" w:firstLine="480"/>
        <w:rPr>
          <w:color w:val="000000" w:themeColor="text1"/>
          <w:sz w:val="24"/>
        </w:rPr>
      </w:pPr>
      <w:r>
        <w:rPr>
          <w:sz w:val="24"/>
        </w:rPr>
        <w:t>绪论一般作为第</w:t>
      </w:r>
      <w:r>
        <w:rPr>
          <w:sz w:val="24"/>
        </w:rPr>
        <w:t>1</w:t>
      </w:r>
      <w:r>
        <w:rPr>
          <w:sz w:val="24"/>
        </w:rPr>
        <w:t>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w:t>
      </w:r>
      <w:r>
        <w:rPr>
          <w:sz w:val="24"/>
        </w:rPr>
        <w:t>0.5</w:t>
      </w:r>
      <w:r>
        <w:rPr>
          <w:sz w:val="24"/>
        </w:rPr>
        <w:t>万字。</w:t>
      </w:r>
    </w:p>
    <w:p w14:paraId="09DBEE20" w14:textId="77777777" w:rsidR="00767020" w:rsidRPr="00CD0493" w:rsidRDefault="00767020" w:rsidP="00767020">
      <w:pPr>
        <w:spacing w:line="360" w:lineRule="auto"/>
        <w:ind w:firstLineChars="200" w:firstLine="480"/>
        <w:rPr>
          <w:spacing w:val="-8"/>
          <w:sz w:val="24"/>
        </w:rPr>
      </w:pPr>
      <w:r w:rsidRPr="00CD0493">
        <w:rPr>
          <w:sz w:val="24"/>
        </w:rPr>
        <w:t>三级标题的</w:t>
      </w:r>
      <w:r w:rsidRPr="00CD0493">
        <w:rPr>
          <w:spacing w:val="-8"/>
          <w:sz w:val="24"/>
        </w:rPr>
        <w:t>层次</w:t>
      </w:r>
      <w:r w:rsidRPr="00CD0493">
        <w:rPr>
          <w:sz w:val="24"/>
        </w:rPr>
        <w:t>建议按</w:t>
      </w:r>
      <w:r w:rsidRPr="00CD0493">
        <w:rPr>
          <w:spacing w:val="-8"/>
          <w:sz w:val="24"/>
        </w:rPr>
        <w:t>章（如</w:t>
      </w:r>
      <w:r w:rsidRPr="00CD0493">
        <w:rPr>
          <w:spacing w:val="-8"/>
          <w:sz w:val="24"/>
        </w:rPr>
        <w:t>“</w:t>
      </w:r>
      <w:r w:rsidRPr="00CD0493">
        <w:rPr>
          <w:spacing w:val="-8"/>
          <w:sz w:val="24"/>
        </w:rPr>
        <w:t>第</w:t>
      </w:r>
      <w:r w:rsidRPr="00CD0493">
        <w:rPr>
          <w:spacing w:val="-8"/>
          <w:sz w:val="24"/>
        </w:rPr>
        <w:t>1</w:t>
      </w:r>
      <w:r w:rsidRPr="00CD0493">
        <w:rPr>
          <w:spacing w:val="-8"/>
          <w:sz w:val="24"/>
        </w:rPr>
        <w:t>章</w:t>
      </w:r>
      <w:r w:rsidRPr="00CD0493">
        <w:rPr>
          <w:spacing w:val="-8"/>
          <w:sz w:val="24"/>
        </w:rPr>
        <w:t>”</w:t>
      </w:r>
      <w:r w:rsidRPr="00CD0493">
        <w:rPr>
          <w:spacing w:val="-8"/>
          <w:sz w:val="24"/>
        </w:rPr>
        <w:t>）、节（如</w:t>
      </w:r>
      <w:r w:rsidRPr="00CD0493">
        <w:rPr>
          <w:spacing w:val="-8"/>
          <w:sz w:val="24"/>
        </w:rPr>
        <w:t>“1.1”</w:t>
      </w:r>
      <w:r w:rsidRPr="00CD0493">
        <w:rPr>
          <w:spacing w:val="-8"/>
          <w:sz w:val="24"/>
        </w:rPr>
        <w:t>）、条（如</w:t>
      </w:r>
      <w:r w:rsidRPr="00CD0493">
        <w:rPr>
          <w:spacing w:val="-8"/>
          <w:sz w:val="24"/>
        </w:rPr>
        <w:t>“1.1.1”</w:t>
      </w:r>
      <w:r w:rsidRPr="00CD0493">
        <w:rPr>
          <w:spacing w:val="-8"/>
          <w:sz w:val="24"/>
        </w:rPr>
        <w:t>）</w:t>
      </w:r>
      <w:r w:rsidRPr="00CD0493">
        <w:rPr>
          <w:sz w:val="24"/>
        </w:rPr>
        <w:t>的格式编写，各章题序的阿拉伯数字用</w:t>
      </w:r>
      <w:r w:rsidRPr="00CD0493">
        <w:rPr>
          <w:bCs/>
          <w:sz w:val="24"/>
        </w:rPr>
        <w:t>Times New Roman</w:t>
      </w:r>
      <w:r w:rsidRPr="00CD0493">
        <w:rPr>
          <w:spacing w:val="-8"/>
          <w:sz w:val="24"/>
        </w:rPr>
        <w:t>。各级标题文字要精炼，一般不超过</w:t>
      </w:r>
      <w:r w:rsidRPr="00CD0493">
        <w:rPr>
          <w:spacing w:val="-8"/>
          <w:sz w:val="24"/>
        </w:rPr>
        <w:t>15</w:t>
      </w:r>
      <w:r w:rsidRPr="00CD0493">
        <w:rPr>
          <w:sz w:val="24"/>
        </w:rPr>
        <w:t>字，不得使用标点符号，尽量不采用英文缩写词，必须采用时应使用本行业通用缩写词。正</w:t>
      </w:r>
      <w:r w:rsidRPr="00CD0493">
        <w:rPr>
          <w:spacing w:val="-8"/>
          <w:sz w:val="24"/>
        </w:rPr>
        <w:t>文内容如需排序，建议按</w:t>
      </w:r>
      <w:r w:rsidRPr="00CD0493">
        <w:rPr>
          <w:spacing w:val="-8"/>
          <w:sz w:val="24"/>
        </w:rPr>
        <w:t>“</w:t>
      </w:r>
      <w:r w:rsidRPr="00CD0493">
        <w:rPr>
          <w:spacing w:val="-8"/>
          <w:sz w:val="24"/>
        </w:rPr>
        <w:t>（</w:t>
      </w:r>
      <w:r w:rsidRPr="00CD0493">
        <w:rPr>
          <w:spacing w:val="-8"/>
          <w:sz w:val="24"/>
        </w:rPr>
        <w:t>1</w:t>
      </w:r>
      <w:r w:rsidRPr="00CD0493">
        <w:rPr>
          <w:spacing w:val="-8"/>
          <w:sz w:val="24"/>
        </w:rPr>
        <w:t>）</w:t>
      </w:r>
      <w:r w:rsidRPr="00CD0493">
        <w:rPr>
          <w:spacing w:val="-8"/>
          <w:sz w:val="24"/>
        </w:rPr>
        <w:t>”</w:t>
      </w:r>
      <w:r w:rsidRPr="00CD0493">
        <w:rPr>
          <w:spacing w:val="-8"/>
          <w:sz w:val="24"/>
        </w:rPr>
        <w:t>（一级内容）、</w:t>
      </w:r>
      <w:r w:rsidRPr="00CD0493">
        <w:rPr>
          <w:spacing w:val="-8"/>
          <w:sz w:val="24"/>
        </w:rPr>
        <w:t>“</w:t>
      </w:r>
      <w:r w:rsidRPr="00CD0493">
        <w:rPr>
          <w:rFonts w:ascii="宋体" w:hAnsi="宋体" w:cs="宋体" w:hint="eastAsia"/>
          <w:spacing w:val="-8"/>
          <w:sz w:val="24"/>
        </w:rPr>
        <w:t>①</w:t>
      </w:r>
      <w:r w:rsidRPr="00CD0493">
        <w:rPr>
          <w:spacing w:val="-8"/>
          <w:sz w:val="24"/>
        </w:rPr>
        <w:t>”</w:t>
      </w:r>
      <w:r w:rsidRPr="00CD0493">
        <w:rPr>
          <w:spacing w:val="-8"/>
          <w:sz w:val="24"/>
        </w:rPr>
        <w:t>（二级内容）、</w:t>
      </w:r>
      <w:r w:rsidRPr="00CD0493">
        <w:rPr>
          <w:spacing w:val="-8"/>
          <w:sz w:val="24"/>
        </w:rPr>
        <w:t>“a”</w:t>
      </w:r>
      <w:r w:rsidRPr="00CD0493">
        <w:rPr>
          <w:spacing w:val="-8"/>
          <w:sz w:val="24"/>
        </w:rPr>
        <w:t>（三级内容）等格式缩进</w:t>
      </w:r>
      <w:r w:rsidRPr="00CD0493">
        <w:rPr>
          <w:spacing w:val="-8"/>
          <w:sz w:val="24"/>
        </w:rPr>
        <w:t>2</w:t>
      </w:r>
      <w:r w:rsidRPr="00CD0493">
        <w:rPr>
          <w:spacing w:val="-8"/>
          <w:sz w:val="24"/>
        </w:rPr>
        <w:t>字符编排，句末是否加标点据情况而定。</w:t>
      </w:r>
    </w:p>
    <w:p w14:paraId="554B0882" w14:textId="77777777" w:rsidR="00767020" w:rsidRDefault="00767020" w:rsidP="0076702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w:t>
      </w:r>
      <w:r>
        <w:rPr>
          <w:color w:val="000000" w:themeColor="text1"/>
          <w:sz w:val="24"/>
        </w:rPr>
        <w:t>1</w:t>
      </w:r>
      <w:r>
        <w:rPr>
          <w:rFonts w:ascii="宋体" w:hAnsi="宋体" w:cs="宋体" w:hint="eastAsia"/>
          <w:color w:val="000000" w:themeColor="text1"/>
          <w:sz w:val="24"/>
        </w:rPr>
        <w:t>章”与“绪论”之间空</w:t>
      </w:r>
      <w:r>
        <w:rPr>
          <w:rFonts w:hint="eastAsia"/>
          <w:color w:val="000000" w:themeColor="text1"/>
          <w:sz w:val="24"/>
        </w:rPr>
        <w:t>1</w:t>
      </w:r>
      <w:r>
        <w:rPr>
          <w:rFonts w:ascii="宋体" w:hAnsi="宋体" w:cs="宋体" w:hint="eastAsia"/>
          <w:color w:val="000000" w:themeColor="text1"/>
          <w:sz w:val="24"/>
        </w:rPr>
        <w:t>个英文半角空格，“</w:t>
      </w:r>
      <w:r>
        <w:rPr>
          <w:color w:val="000000" w:themeColor="text1"/>
          <w:sz w:val="24"/>
        </w:rPr>
        <w:t>1.1</w:t>
      </w:r>
      <w:r>
        <w:rPr>
          <w:rFonts w:ascii="宋体" w:hAnsi="宋体" w:cs="宋体" w:hint="eastAsia"/>
          <w:color w:val="000000" w:themeColor="text1"/>
          <w:sz w:val="24"/>
        </w:rPr>
        <w:t>”与“节标题”之间空</w:t>
      </w:r>
      <w:r>
        <w:rPr>
          <w:color w:val="000000" w:themeColor="text1"/>
          <w:sz w:val="24"/>
        </w:rPr>
        <w:t>1</w:t>
      </w:r>
      <w:r>
        <w:rPr>
          <w:rFonts w:ascii="宋体" w:hAnsi="宋体" w:cs="宋体" w:hint="eastAsia"/>
          <w:color w:val="000000" w:themeColor="text1"/>
          <w:sz w:val="24"/>
        </w:rPr>
        <w:t>个英文半角空格，“</w:t>
      </w:r>
      <w:r>
        <w:rPr>
          <w:color w:val="000000" w:themeColor="text1"/>
          <w:sz w:val="24"/>
        </w:rPr>
        <w:t>1.1.1</w:t>
      </w:r>
      <w:r>
        <w:rPr>
          <w:rFonts w:ascii="宋体" w:hAnsi="宋体" w:cs="宋体" w:hint="eastAsia"/>
          <w:color w:val="000000" w:themeColor="text1"/>
          <w:sz w:val="24"/>
        </w:rPr>
        <w:t>”与“条标题”之间空</w:t>
      </w:r>
      <w:r>
        <w:rPr>
          <w:color w:val="000000" w:themeColor="text1"/>
          <w:sz w:val="24"/>
        </w:rPr>
        <w:t>1</w:t>
      </w:r>
      <w:r>
        <w:rPr>
          <w:rFonts w:ascii="宋体" w:hAnsi="宋体" w:cs="宋体" w:hint="eastAsia"/>
          <w:color w:val="000000" w:themeColor="text1"/>
          <w:sz w:val="24"/>
        </w:rPr>
        <w:t>个英文半角空格。</w:t>
      </w:r>
    </w:p>
    <w:p w14:paraId="3A92369F" w14:textId="77777777" w:rsidR="00767020" w:rsidRPr="00CD0493" w:rsidRDefault="00767020" w:rsidP="00767020">
      <w:pPr>
        <w:spacing w:line="360" w:lineRule="auto"/>
        <w:ind w:firstLineChars="200" w:firstLine="480"/>
        <w:rPr>
          <w:sz w:val="24"/>
        </w:rPr>
      </w:pPr>
      <w:r w:rsidRPr="00CD0493">
        <w:rPr>
          <w:sz w:val="24"/>
        </w:rPr>
        <w:t>除第</w:t>
      </w:r>
      <w:r w:rsidRPr="00CD0493">
        <w:rPr>
          <w:sz w:val="24"/>
        </w:rPr>
        <w:t>1</w:t>
      </w:r>
      <w:r w:rsidRPr="00CD0493">
        <w:rPr>
          <w:sz w:val="24"/>
        </w:rPr>
        <w:t>章和</w:t>
      </w:r>
      <w:r w:rsidRPr="00CD0493">
        <w:rPr>
          <w:rFonts w:hint="eastAsia"/>
          <w:sz w:val="24"/>
        </w:rPr>
        <w:t>最后一章</w:t>
      </w:r>
      <w:r w:rsidRPr="00CD0493">
        <w:rPr>
          <w:sz w:val="24"/>
        </w:rPr>
        <w:t>结论</w:t>
      </w:r>
      <w:r w:rsidRPr="00CD0493">
        <w:rPr>
          <w:rFonts w:hint="eastAsia"/>
          <w:sz w:val="24"/>
        </w:rPr>
        <w:t>与</w:t>
      </w:r>
      <w:proofErr w:type="gramStart"/>
      <w:r w:rsidRPr="00CD0493">
        <w:rPr>
          <w:rFonts w:hint="eastAsia"/>
          <w:sz w:val="24"/>
        </w:rPr>
        <w:t>展望</w:t>
      </w:r>
      <w:r w:rsidRPr="00CD0493">
        <w:rPr>
          <w:sz w:val="24"/>
        </w:rPr>
        <w:t>部</w:t>
      </w:r>
      <w:proofErr w:type="gramEnd"/>
      <w:r w:rsidRPr="00CD0493">
        <w:rPr>
          <w:sz w:val="24"/>
        </w:rPr>
        <w:t>分外，每章的最后</w:t>
      </w:r>
      <w:r w:rsidRPr="00CD0493">
        <w:rPr>
          <w:sz w:val="24"/>
        </w:rPr>
        <w:t>1</w:t>
      </w:r>
      <w:r w:rsidRPr="00CD0493">
        <w:rPr>
          <w:sz w:val="24"/>
        </w:rPr>
        <w:t>节之后</w:t>
      </w:r>
      <w:r w:rsidRPr="00CD0493">
        <w:rPr>
          <w:rFonts w:hint="eastAsia"/>
          <w:sz w:val="24"/>
        </w:rPr>
        <w:t>一般</w:t>
      </w:r>
      <w:r w:rsidRPr="00CD0493">
        <w:rPr>
          <w:sz w:val="24"/>
        </w:rPr>
        <w:t>应添加本章小结，例如：</w:t>
      </w:r>
      <w:r w:rsidRPr="00CD0493">
        <w:rPr>
          <w:rFonts w:ascii="宋体" w:hAnsi="宋体" w:cs="宋体" w:hint="eastAsia"/>
          <w:sz w:val="24"/>
        </w:rPr>
        <w:t>“</w:t>
      </w:r>
      <w:r w:rsidRPr="00CD0493">
        <w:rPr>
          <w:sz w:val="24"/>
        </w:rPr>
        <w:t>2.5</w:t>
      </w:r>
      <w:r w:rsidRPr="00CD0493">
        <w:rPr>
          <w:rFonts w:ascii="宋体" w:hAnsi="宋体" w:cs="宋体" w:hint="eastAsia"/>
          <w:sz w:val="24"/>
        </w:rPr>
        <w:t xml:space="preserve"> 本章小结”</w:t>
      </w:r>
      <w:r w:rsidRPr="00CD0493">
        <w:rPr>
          <w:sz w:val="24"/>
        </w:rPr>
        <w:t>。</w:t>
      </w:r>
    </w:p>
    <w:p w14:paraId="164651F9" w14:textId="77777777" w:rsidR="00767020" w:rsidRPr="00CD0493" w:rsidRDefault="00767020" w:rsidP="00767020">
      <w:pPr>
        <w:spacing w:line="360" w:lineRule="auto"/>
        <w:ind w:firstLineChars="200" w:firstLine="480"/>
        <w:rPr>
          <w:sz w:val="24"/>
        </w:rPr>
      </w:pPr>
      <w:r w:rsidRPr="00CD0493">
        <w:rPr>
          <w:rFonts w:hint="eastAsia"/>
          <w:sz w:val="24"/>
        </w:rPr>
        <w:t>每章另起一页编排。</w:t>
      </w:r>
    </w:p>
    <w:bookmarkStart w:id="97" w:name="_Toc123589353"/>
    <w:bookmarkStart w:id="98" w:name="_Toc123721117"/>
    <w:p w14:paraId="22C379A0" w14:textId="77777777" w:rsidR="00767020" w:rsidRDefault="00767020" w:rsidP="00767020">
      <w:pPr>
        <w:pStyle w:val="2"/>
        <w:tabs>
          <w:tab w:val="left" w:pos="0"/>
          <w:tab w:val="left" w:pos="420"/>
        </w:tabs>
        <w:spacing w:before="159" w:after="159"/>
      </w:pPr>
      <w:r>
        <w:rPr>
          <w:noProof/>
          <w:color w:val="000000"/>
          <w:sz w:val="24"/>
        </w:rPr>
        <mc:AlternateContent>
          <mc:Choice Requires="wps">
            <w:drawing>
              <wp:anchor distT="0" distB="0" distL="114300" distR="114300" simplePos="0" relativeHeight="251654656" behindDoc="0" locked="0" layoutInCell="1" allowOverlap="1" wp14:anchorId="3A7A9189" wp14:editId="0B2E1A4D">
                <wp:simplePos x="0" y="0"/>
                <wp:positionH relativeFrom="column">
                  <wp:posOffset>1555115</wp:posOffset>
                </wp:positionH>
                <wp:positionV relativeFrom="paragraph">
                  <wp:posOffset>54610</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982C10" w14:textId="77777777" w:rsidR="00BC6613" w:rsidRDefault="00BC6613" w:rsidP="00767020">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wps:txbx>
                      <wps:bodyPr upright="1"/>
                    </wps:wsp>
                  </a:graphicData>
                </a:graphic>
              </wp:anchor>
            </w:drawing>
          </mc:Choice>
          <mc:Fallback>
            <w:pict>
              <v:shape w14:anchorId="53A26B24" id="文本框 140" o:spid="_x0000_s1048" type="#_x0000_t202" style="position:absolute;left:0;text-align:left;margin-left:122.45pt;margin-top:4.3pt;width:392.3pt;height:146.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">
                <v:textbox>
                  <w:txbxContent>
                    <w:p w:rsidR="00BC6613" w:rsidRDefault="00BC6613" w:rsidP="00767020">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，单倍行距，“第</w:t>
                      </w:r>
                      <w:r>
                        <w:rPr>
                          <w:rFonts w:eastAsia="楷体"/>
                          <w:b/>
                          <w:color w:val="000000"/>
                        </w:rPr>
                        <w:t>1</w:t>
                      </w:r>
                      <w:r>
                        <w:rPr>
                          <w:rFonts w:eastAsia="楷体" w:hint="eastAsia"/>
                          <w:b/>
                          <w:color w:val="000000"/>
                        </w:rPr>
                        <w:t>章”与“绪论”之间空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单倍行距</w:t>
                      </w:r>
                      <w:r>
                        <w:rPr>
                          <w:rFonts w:eastAsia="楷体" w:hint="eastAsia"/>
                          <w:b/>
                          <w:color w:val="000000"/>
                        </w:rPr>
                        <w:t>，“</w:t>
                      </w:r>
                      <w:r>
                        <w:rPr>
                          <w:rFonts w:eastAsia="楷体"/>
                          <w:b/>
                          <w:color w:val="000000"/>
                        </w:rPr>
                        <w:t>1.1</w:t>
                      </w:r>
                      <w:r>
                        <w:rPr>
                          <w:rFonts w:eastAsia="楷体" w:hint="eastAsia"/>
                          <w:b/>
                          <w:color w:val="000000"/>
                        </w:rPr>
                        <w:t>”与“节标题”之间空</w:t>
                      </w:r>
                      <w:r>
                        <w:rPr>
                          <w:rFonts w:eastAsia="楷体"/>
                          <w:b/>
                          <w:color w:val="000000"/>
                        </w:rPr>
                        <w:t>1</w:t>
                      </w:r>
                      <w:r>
                        <w:rPr>
                          <w:rFonts w:eastAsia="楷体" w:hint="eastAsia"/>
                          <w:b/>
                          <w:color w:val="000000"/>
                        </w:rPr>
                        <w:t>个英文半角空格。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单倍行距</w:t>
                      </w:r>
                      <w:r>
                        <w:rPr>
                          <w:rFonts w:eastAsia="楷体" w:hint="eastAsia"/>
                          <w:b/>
                          <w:color w:val="000000"/>
                        </w:rPr>
                        <w:t>，“</w:t>
                      </w:r>
                      <w:r>
                        <w:rPr>
                          <w:rFonts w:eastAsia="楷体"/>
                          <w:b/>
                          <w:color w:val="000000"/>
                        </w:rPr>
                        <w:t>1.1.1</w:t>
                      </w:r>
                      <w:r>
                        <w:rPr>
                          <w:rFonts w:eastAsia="楷体" w:hint="eastAsia"/>
                          <w:b/>
                          <w:color w:val="000000"/>
                        </w:rPr>
                        <w:t>”与“条标题”之间空</w:t>
                      </w:r>
                      <w:r>
                        <w:rPr>
                          <w:rFonts w:eastAsia="楷体"/>
                          <w:b/>
                          <w:color w:val="000000"/>
                        </w:rPr>
                        <w:t>1</w:t>
                      </w:r>
                      <w:r>
                        <w:rPr>
                          <w:rFonts w:eastAsia="楷体" w:hint="eastAsia"/>
                          <w:b/>
                          <w:color w:val="000000"/>
                        </w:rPr>
                        <w:t>个英文半角空格。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v:textbox>
              </v:shape>
            </w:pict>
          </mc:Fallback>
        </mc:AlternateContent>
      </w:r>
      <w:r>
        <w:rPr>
          <w:rFonts w:hint="eastAsia"/>
        </w:rPr>
        <w:t xml:space="preserve">1.1 </w:t>
      </w:r>
      <w:r>
        <w:rPr>
          <w:rFonts w:hint="eastAsia"/>
        </w:rPr>
        <w:t>节标题</w:t>
      </w:r>
      <w:bookmarkEnd w:id="97"/>
      <w:bookmarkEnd w:id="98"/>
    </w:p>
    <w:p w14:paraId="401DC37F" w14:textId="77777777" w:rsidR="00767020" w:rsidRDefault="00767020" w:rsidP="00767020">
      <w:pPr>
        <w:spacing w:line="360" w:lineRule="auto"/>
        <w:ind w:firstLineChars="200" w:firstLine="420"/>
        <w:rPr>
          <w:color w:val="000000" w:themeColor="text1"/>
          <w:sz w:val="24"/>
        </w:rPr>
      </w:pPr>
      <w:r>
        <w:rPr>
          <w:noProof/>
          <w:color w:val="000000"/>
        </w:rPr>
        <mc:AlternateContent>
          <mc:Choice Requires="wps">
            <w:drawing>
              <wp:anchor distT="0" distB="0" distL="114300" distR="114300" simplePos="0" relativeHeight="251656704" behindDoc="0" locked="0" layoutInCell="1" allowOverlap="1" wp14:anchorId="02B3B42C" wp14:editId="4313B84D">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741BB8" w14:textId="77777777" w:rsidR="00BC6613" w:rsidRDefault="00BC6613" w:rsidP="00767020">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wps:txbx>
                      <wps:bodyPr upright="1"/>
                    </wps:wsp>
                  </a:graphicData>
                </a:graphic>
              </wp:anchor>
            </w:drawing>
          </mc:Choice>
          <mc:Fallback>
            <w:pict>
              <v:shape w14:anchorId="10249F8D" id="文本框 45" o:spid="_x0000_s1049" type="#_x0000_t202" style="position:absolute;left:0;text-align:left;margin-left:171.8pt;margin-top:735.8pt;width:420.75pt;height:43.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">
                <v:textbox>
                  <w:txbxContent>
                    <w:p w:rsidR="00BC6613" w:rsidRDefault="00BC6613" w:rsidP="00767020">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连续编码，页码位于页脚居中，单倍行距。</w:t>
                      </w:r>
                      <w:r>
                        <w:rPr>
                          <w:rFonts w:eastAsia="楷体"/>
                          <w:b/>
                          <w:bCs/>
                          <w:sz w:val="24"/>
                        </w:rPr>
                        <w:t>页脚的下边距为</w:t>
                      </w:r>
                      <w:r>
                        <w:rPr>
                          <w:rFonts w:eastAsia="楷体"/>
                          <w:b/>
                          <w:bCs/>
                          <w:sz w:val="24"/>
                        </w:rPr>
                        <w:t>15 mm</w:t>
                      </w:r>
                      <w:r>
                        <w:rPr>
                          <w:rFonts w:eastAsia="楷体" w:hint="eastAsia"/>
                          <w:b/>
                          <w:bCs/>
                          <w:sz w:val="24"/>
                        </w:rPr>
                        <w:t>。</w:t>
                      </w:r>
                    </w:p>
                  </w:txbxContent>
                </v:textbox>
              </v:shape>
            </w:pict>
          </mc:Fallback>
        </mc:AlternateContent>
      </w:r>
    </w:p>
    <w:p w14:paraId="50E1A6D8" w14:textId="77777777" w:rsidR="00767020" w:rsidRDefault="00767020" w:rsidP="00767020">
      <w:pPr>
        <w:pStyle w:val="3"/>
        <w:tabs>
          <w:tab w:val="left" w:pos="0"/>
          <w:tab w:val="left" w:pos="420"/>
        </w:tabs>
        <w:spacing w:before="159" w:after="159"/>
      </w:pPr>
      <w:bookmarkStart w:id="99" w:name="_Toc7231"/>
      <w:bookmarkStart w:id="100" w:name="_Toc156291995"/>
      <w:bookmarkStart w:id="101" w:name="_Toc156291143"/>
      <w:bookmarkStart w:id="102" w:name="_Toc16168"/>
      <w:bookmarkStart w:id="103" w:name="_Toc123589354"/>
      <w:bookmarkStart w:id="104" w:name="_Toc123721118"/>
      <w:r>
        <w:rPr>
          <w:rFonts w:hint="eastAsia"/>
        </w:rPr>
        <w:t xml:space="preserve">1.1.1 </w:t>
      </w:r>
      <w:r>
        <w:rPr>
          <w:rFonts w:hint="eastAsia"/>
        </w:rPr>
        <w:t>条标题</w:t>
      </w:r>
      <w:bookmarkEnd w:id="99"/>
      <w:bookmarkEnd w:id="100"/>
      <w:bookmarkEnd w:id="101"/>
      <w:bookmarkEnd w:id="102"/>
      <w:bookmarkEnd w:id="103"/>
      <w:bookmarkEnd w:id="104"/>
    </w:p>
    <w:p w14:paraId="7BCA7FC9" w14:textId="77777777" w:rsidR="00767020" w:rsidRPr="00BC6613" w:rsidRDefault="00767020" w:rsidP="00767020">
      <w:pPr>
        <w:spacing w:line="360" w:lineRule="auto"/>
        <w:ind w:firstLineChars="200" w:firstLine="480"/>
        <w:rPr>
          <w:sz w:val="24"/>
        </w:rPr>
      </w:pPr>
      <w:r>
        <w:rPr>
          <w:rFonts w:hint="eastAsia"/>
          <w:sz w:val="24"/>
        </w:rPr>
        <w:t>（</w:t>
      </w:r>
      <w:r>
        <w:rPr>
          <w:rFonts w:hint="eastAsia"/>
          <w:sz w:val="24"/>
        </w:rPr>
        <w:t>1</w:t>
      </w:r>
      <w:r>
        <w:rPr>
          <w:rFonts w:hint="eastAsia"/>
          <w:sz w:val="24"/>
        </w:rPr>
        <w:t>）一级内容</w:t>
      </w:r>
    </w:p>
    <w:p w14:paraId="229541A0" w14:textId="77777777" w:rsidR="00767020" w:rsidRPr="00BC6613" w:rsidRDefault="00767020" w:rsidP="00BC6613">
      <w:pPr>
        <w:spacing w:line="360" w:lineRule="auto"/>
        <w:ind w:firstLineChars="200" w:firstLine="480"/>
        <w:rPr>
          <w:sz w:val="24"/>
        </w:rPr>
      </w:pPr>
      <w:r w:rsidRPr="00BC6613">
        <w:rPr>
          <w:rFonts w:hint="eastAsia"/>
          <w:sz w:val="24"/>
        </w:rPr>
        <w:t>（</w:t>
      </w:r>
      <w:r w:rsidRPr="00BC6613">
        <w:rPr>
          <w:rFonts w:hint="eastAsia"/>
          <w:sz w:val="24"/>
        </w:rPr>
        <w:t>2</w:t>
      </w:r>
      <w:r w:rsidRPr="00BC6613">
        <w:rPr>
          <w:rFonts w:hint="eastAsia"/>
          <w:sz w:val="24"/>
        </w:rPr>
        <w:t>）一级内容</w:t>
      </w:r>
    </w:p>
    <w:p w14:paraId="5303577D" w14:textId="77777777" w:rsidR="00767020" w:rsidRDefault="00767020" w:rsidP="00BC6613">
      <w:pPr>
        <w:spacing w:line="360" w:lineRule="auto"/>
        <w:ind w:firstLineChars="200" w:firstLine="480"/>
        <w:rPr>
          <w:sz w:val="24"/>
        </w:rPr>
      </w:pPr>
      <w:r w:rsidRPr="00BC6613">
        <w:rPr>
          <w:rFonts w:hint="eastAsia"/>
          <w:sz w:val="24"/>
        </w:rPr>
        <w:t>①二级内容</w:t>
      </w:r>
    </w:p>
    <w:p w14:paraId="42403160" w14:textId="77777777" w:rsidR="00767020" w:rsidRPr="00BC6613" w:rsidRDefault="00767020" w:rsidP="00BC6613">
      <w:pPr>
        <w:spacing w:line="360" w:lineRule="auto"/>
        <w:ind w:firstLineChars="200" w:firstLine="480"/>
        <w:rPr>
          <w:sz w:val="24"/>
        </w:rPr>
      </w:pPr>
      <w:r w:rsidRPr="00BC6613">
        <w:rPr>
          <w:rFonts w:hint="eastAsia"/>
          <w:sz w:val="24"/>
        </w:rPr>
        <w:t>②二级内容</w:t>
      </w:r>
    </w:p>
    <w:p w14:paraId="33B2F6FC" w14:textId="77777777" w:rsidR="00767020" w:rsidRPr="00BC6613" w:rsidRDefault="00767020" w:rsidP="00767020">
      <w:pPr>
        <w:spacing w:line="360" w:lineRule="auto"/>
        <w:ind w:firstLineChars="200" w:firstLine="480"/>
        <w:rPr>
          <w:sz w:val="24"/>
        </w:rPr>
      </w:pPr>
      <w:r>
        <w:rPr>
          <w:rFonts w:hint="eastAsia"/>
          <w:sz w:val="24"/>
        </w:rPr>
        <w:t xml:space="preserve">a </w:t>
      </w:r>
      <w:r>
        <w:rPr>
          <w:rFonts w:hint="eastAsia"/>
          <w:sz w:val="24"/>
        </w:rPr>
        <w:t>三级内容</w:t>
      </w:r>
    </w:p>
    <w:p w14:paraId="73B9E37B" w14:textId="77777777" w:rsidR="00767020" w:rsidRPr="00BC6613" w:rsidRDefault="00767020" w:rsidP="00767020">
      <w:pPr>
        <w:spacing w:line="360" w:lineRule="auto"/>
        <w:ind w:firstLineChars="200" w:firstLine="480"/>
        <w:rPr>
          <w:sz w:val="24"/>
        </w:rPr>
      </w:pPr>
      <w:r w:rsidRPr="00BC6613">
        <w:rPr>
          <w:rFonts w:hint="eastAsia"/>
          <w:sz w:val="24"/>
        </w:rPr>
        <w:t>b</w:t>
      </w:r>
      <w:r w:rsidRPr="00BC6613">
        <w:rPr>
          <w:sz w:val="24"/>
        </w:rPr>
        <w:t xml:space="preserve"> </w:t>
      </w:r>
      <w:r w:rsidRPr="00BC6613">
        <w:rPr>
          <w:rFonts w:hint="eastAsia"/>
          <w:sz w:val="24"/>
        </w:rPr>
        <w:t>三级内容</w:t>
      </w:r>
    </w:p>
    <w:bookmarkStart w:id="105" w:name="_Toc123589355"/>
    <w:bookmarkStart w:id="106" w:name="_Toc123721119"/>
    <w:bookmarkStart w:id="107" w:name="_Toc9266"/>
    <w:bookmarkStart w:id="108" w:name="_Toc7845"/>
    <w:p w14:paraId="3D58DFE4" w14:textId="77777777" w:rsidR="00767020" w:rsidRDefault="00767020" w:rsidP="00767020">
      <w:pPr>
        <w:pStyle w:val="3"/>
        <w:tabs>
          <w:tab w:val="left" w:pos="0"/>
          <w:tab w:val="left" w:pos="420"/>
        </w:tabs>
        <w:spacing w:before="159" w:after="159"/>
      </w:pPr>
      <w:r>
        <w:rPr>
          <w:rFonts w:ascii="宋体" w:hAnsi="宋体" w:cs="宋体" w:hint="eastAsia"/>
          <w:noProof/>
        </w:rPr>
        <mc:AlternateContent>
          <mc:Choice Requires="wps">
            <w:drawing>
              <wp:anchor distT="0" distB="0" distL="114300" distR="114300" simplePos="0" relativeHeight="251658752" behindDoc="0" locked="0" layoutInCell="1" allowOverlap="1" wp14:anchorId="66924447" wp14:editId="145254A0">
                <wp:simplePos x="0" y="0"/>
                <wp:positionH relativeFrom="column">
                  <wp:posOffset>1774825</wp:posOffset>
                </wp:positionH>
                <wp:positionV relativeFrom="paragraph">
                  <wp:posOffset>263525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60DFBBF" w14:textId="77777777" w:rsidR="00BC6613" w:rsidRPr="004F4264" w:rsidRDefault="00BC6613" w:rsidP="00767020">
                            <w:pPr>
                              <w:jc w:val="left"/>
                              <w:rPr>
                                <w:color w:val="FFFFFF" w:themeColor="background1"/>
                                <w:szCs w:val="21"/>
                                <w14:textFill>
                                  <w14:noFill/>
                                </w14:textFill>
                              </w:rPr>
                            </w:pPr>
                            <w:r w:rsidRPr="004F4264">
                              <w:rPr>
                                <w:rFonts w:eastAsia="楷体"/>
                                <w:b/>
                                <w:bCs/>
                                <w:szCs w:val="21"/>
                              </w:rPr>
                              <w:t>论文页码从论文正文（</w:t>
                            </w:r>
                            <w:r w:rsidRPr="004F4264">
                              <w:rPr>
                                <w:rFonts w:eastAsia="楷体"/>
                                <w:b/>
                                <w:bCs/>
                                <w:szCs w:val="21"/>
                              </w:rPr>
                              <w:t>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w:t>
                            </w:r>
                            <w:proofErr w:type="gramStart"/>
                            <w:r w:rsidRPr="004F4264">
                              <w:rPr>
                                <w:rFonts w:eastAsia="楷体"/>
                                <w:b/>
                                <w:bCs/>
                                <w:szCs w:val="21"/>
                              </w:rPr>
                              <w:t>倍</w:t>
                            </w:r>
                            <w:proofErr w:type="gramEnd"/>
                            <w:r w:rsidRPr="004F4264">
                              <w:rPr>
                                <w:rFonts w:eastAsia="楷体"/>
                                <w:b/>
                                <w:bCs/>
                                <w:szCs w:val="21"/>
                              </w:rPr>
                              <w:t>行距。页脚边距</w:t>
                            </w:r>
                            <w:r w:rsidRPr="004F4264">
                              <w:rPr>
                                <w:rFonts w:eastAsia="楷体"/>
                                <w:b/>
                                <w:bCs/>
                                <w:szCs w:val="21"/>
                              </w:rPr>
                              <w:t>15 mm</w:t>
                            </w:r>
                            <w:r w:rsidRPr="004F4264">
                              <w:rPr>
                                <w:rFonts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6A8362F" id="圆角矩形标注 49" o:spid="_x0000_s1050" type="#_x0000_t62" style="position:absolute;left:0;text-align:left;margin-left:139.75pt;margin-top:20.75pt;width:296.95pt;height:7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" adj="6496,26822" fillcolor="white [3201]" strokecolor="black [3213]" strokeweight="1pt">
                <v:textbox>
                  <w:txbxContent>
                    <w:p w:rsidR="00BC6613" w:rsidRPr="004F4264" w:rsidRDefault="00BC6613" w:rsidP="00767020">
                      <w:pPr>
                        <w:jc w:val="left"/>
                        <w:rPr>
                          <w:color w:val="FFFFFF" w:themeColor="background1"/>
                          <w:szCs w:val="21"/>
                          <w14:textFill>
                            <w14:noFill/>
                          </w14:textFill>
                        </w:rPr>
                      </w:pPr>
                      <w:r w:rsidRPr="004F4264">
                        <w:rPr>
                          <w:rFonts w:eastAsia="楷体"/>
                          <w:b/>
                          <w:bCs/>
                          <w:szCs w:val="21"/>
                        </w:rPr>
                        <w:t>论文页码从论文正文（第</w:t>
                      </w:r>
                      <w:r w:rsidRPr="004F4264">
                        <w:rPr>
                          <w:rFonts w:eastAsia="楷体"/>
                          <w:b/>
                          <w:bCs/>
                          <w:szCs w:val="21"/>
                        </w:rPr>
                        <w:t>1</w:t>
                      </w:r>
                      <w:r w:rsidRPr="004F4264">
                        <w:rPr>
                          <w:rFonts w:eastAsia="楷体"/>
                          <w:b/>
                          <w:bCs/>
                          <w:szCs w:val="21"/>
                        </w:rPr>
                        <w:t>章绪论）开始至全文结束，用五号阿拉伯数字</w:t>
                      </w:r>
                      <w:r w:rsidRPr="004F4264">
                        <w:rPr>
                          <w:rFonts w:eastAsia="楷体"/>
                          <w:b/>
                          <w:bCs/>
                          <w:szCs w:val="21"/>
                        </w:rPr>
                        <w:t>(Times New Roman</w:t>
                      </w:r>
                      <w:r w:rsidRPr="004F4264">
                        <w:rPr>
                          <w:rFonts w:eastAsia="楷体"/>
                          <w:b/>
                          <w:bCs/>
                          <w:szCs w:val="21"/>
                        </w:rPr>
                        <w:t>字体</w:t>
                      </w:r>
                      <w:r w:rsidRPr="004F4264">
                        <w:rPr>
                          <w:rFonts w:eastAsia="楷体"/>
                          <w:b/>
                          <w:bCs/>
                          <w:szCs w:val="21"/>
                        </w:rPr>
                        <w:t>)</w:t>
                      </w:r>
                      <w:r w:rsidRPr="004F4264">
                        <w:rPr>
                          <w:rFonts w:eastAsia="楷体"/>
                          <w:b/>
                          <w:bCs/>
                          <w:szCs w:val="21"/>
                        </w:rPr>
                        <w:t>重新开始连续编码，页码位于页脚居中，单倍行距。页脚边距</w:t>
                      </w:r>
                      <w:r w:rsidRPr="004F4264">
                        <w:rPr>
                          <w:rFonts w:eastAsia="楷体"/>
                          <w:b/>
                          <w:bCs/>
                          <w:szCs w:val="21"/>
                        </w:rPr>
                        <w:t>15 mm</w:t>
                      </w:r>
                      <w:r w:rsidRPr="004F4264">
                        <w:rPr>
                          <w:rFonts w:eastAsia="楷体"/>
                          <w:b/>
                          <w:bCs/>
                          <w:szCs w:val="21"/>
                        </w:rPr>
                        <w:t>。</w:t>
                      </w:r>
                    </w:p>
                  </w:txbxContent>
                </v:textbox>
              </v:shape>
            </w:pict>
          </mc:Fallback>
        </mc:AlternateContent>
      </w:r>
      <w:r>
        <w:rPr>
          <w:rFonts w:hint="eastAsia"/>
        </w:rPr>
        <w:t>1.1.</w:t>
      </w:r>
      <w:r>
        <w:t>2</w:t>
      </w:r>
      <w:r>
        <w:rPr>
          <w:rFonts w:hint="eastAsia"/>
        </w:rPr>
        <w:t xml:space="preserve"> </w:t>
      </w:r>
      <w:r>
        <w:rPr>
          <w:rFonts w:hint="eastAsia"/>
        </w:rPr>
        <w:t>条标题</w:t>
      </w:r>
      <w:bookmarkEnd w:id="105"/>
      <w:bookmarkEnd w:id="106"/>
    </w:p>
    <w:p w14:paraId="15921190" w14:textId="77777777" w:rsidR="00767020" w:rsidRPr="00107E91" w:rsidRDefault="00767020" w:rsidP="00767020">
      <w:pPr>
        <w:pStyle w:val="2"/>
        <w:tabs>
          <w:tab w:val="left" w:pos="0"/>
          <w:tab w:val="left" w:pos="420"/>
        </w:tabs>
        <w:spacing w:before="159" w:after="159"/>
      </w:pPr>
      <w:bookmarkStart w:id="109" w:name="_Toc123589356"/>
      <w:bookmarkStart w:id="110" w:name="_Toc123721120"/>
      <w:r>
        <w:rPr>
          <w:rFonts w:hint="eastAsia"/>
        </w:rPr>
        <w:t>1</w:t>
      </w:r>
      <w:r>
        <w:t>.2</w:t>
      </w:r>
      <w:r w:rsidR="00BC6613">
        <w:t xml:space="preserve"> </w:t>
      </w:r>
      <w:r>
        <w:rPr>
          <w:rFonts w:hint="eastAsia"/>
        </w:rPr>
        <w:t>节标题</w:t>
      </w:r>
      <w:bookmarkEnd w:id="109"/>
      <w:bookmarkEnd w:id="110"/>
    </w:p>
    <w:p w14:paraId="1FB86BB9" w14:textId="77777777" w:rsidR="00767020" w:rsidRDefault="00767020" w:rsidP="00767020">
      <w:pPr>
        <w:pStyle w:val="1"/>
        <w:ind w:firstLine="480"/>
        <w:rPr>
          <w:rFonts w:eastAsia="黑体"/>
          <w:kern w:val="44"/>
          <w:szCs w:val="28"/>
        </w:rPr>
      </w:pPr>
      <w:r>
        <w:br w:type="page"/>
      </w:r>
    </w:p>
    <w:p w14:paraId="01096AB5" w14:textId="77777777" w:rsidR="00767020" w:rsidRDefault="00767020" w:rsidP="00767020">
      <w:pPr>
        <w:pStyle w:val="10"/>
        <w:tabs>
          <w:tab w:val="left" w:pos="0"/>
          <w:tab w:val="left" w:pos="420"/>
        </w:tabs>
        <w:spacing w:before="159" w:after="159"/>
      </w:pPr>
      <w:bookmarkStart w:id="111" w:name="_Toc123589357"/>
      <w:bookmarkStart w:id="112" w:name="_Toc123721121"/>
      <w:r>
        <w:rPr>
          <w:rFonts w:hint="eastAsia"/>
        </w:rPr>
        <w:lastRenderedPageBreak/>
        <w:t>第</w:t>
      </w:r>
      <w:r>
        <w:rPr>
          <w:rFonts w:hint="eastAsia"/>
        </w:rPr>
        <w:t>2</w:t>
      </w:r>
      <w:r>
        <w:rPr>
          <w:rFonts w:hint="eastAsia"/>
        </w:rPr>
        <w:t>章</w:t>
      </w:r>
      <w:r>
        <w:rPr>
          <w:rFonts w:hint="eastAsia"/>
        </w:rPr>
        <w:t xml:space="preserve"> </w:t>
      </w:r>
      <w:r>
        <w:rPr>
          <w:rFonts w:hint="eastAsia"/>
        </w:rPr>
        <w:t>标题</w:t>
      </w:r>
      <w:bookmarkEnd w:id="107"/>
      <w:bookmarkEnd w:id="108"/>
      <w:bookmarkEnd w:id="111"/>
      <w:bookmarkEnd w:id="112"/>
    </w:p>
    <w:p w14:paraId="614F54B4" w14:textId="77777777" w:rsidR="001815F4" w:rsidRDefault="001815F4" w:rsidP="001815F4">
      <w:pPr>
        <w:spacing w:line="360" w:lineRule="auto"/>
        <w:ind w:firstLineChars="200" w:firstLine="480"/>
        <w:rPr>
          <w:sz w:val="24"/>
        </w:rPr>
      </w:pPr>
      <w:bookmarkStart w:id="113" w:name="_Toc31491"/>
      <w:bookmarkStart w:id="114" w:name="_Toc3556"/>
      <w:bookmarkStart w:id="115" w:name="_Toc520241636"/>
      <w:bookmarkStart w:id="116" w:name="_Toc522788720"/>
      <w:bookmarkStart w:id="117" w:name="_Toc1017"/>
      <w:bookmarkStart w:id="118" w:name="_Toc163533804"/>
      <w:bookmarkStart w:id="119" w:name="_Toc156292018"/>
      <w:bookmarkStart w:id="120" w:name="_Toc156291166"/>
      <w:bookmarkStart w:id="121" w:name="_Toc28086"/>
      <w:bookmarkStart w:id="122" w:name="_Toc123589375"/>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3B716B03" w14:textId="77777777" w:rsidR="001815F4" w:rsidRDefault="001815F4" w:rsidP="001815F4">
      <w:pPr>
        <w:pStyle w:val="2"/>
        <w:tabs>
          <w:tab w:val="left" w:pos="0"/>
          <w:tab w:val="left" w:pos="420"/>
        </w:tabs>
        <w:spacing w:before="159" w:after="159"/>
      </w:pPr>
      <w:bookmarkStart w:id="123" w:name="_Toc123589358"/>
      <w:bookmarkStart w:id="124" w:name="_Toc123677432"/>
      <w:bookmarkStart w:id="125" w:name="_Toc123721122"/>
      <w:r>
        <w:rPr>
          <w:rFonts w:hint="eastAsia"/>
        </w:rPr>
        <w:t xml:space="preserve">2.1 </w:t>
      </w:r>
      <w:r>
        <w:rPr>
          <w:rFonts w:hint="eastAsia"/>
        </w:rPr>
        <w:t>节标题</w:t>
      </w:r>
      <w:bookmarkEnd w:id="113"/>
      <w:bookmarkEnd w:id="114"/>
      <w:bookmarkEnd w:id="123"/>
      <w:bookmarkEnd w:id="124"/>
      <w:bookmarkEnd w:id="125"/>
    </w:p>
    <w:p w14:paraId="09232D6E" w14:textId="77777777" w:rsidR="001815F4" w:rsidRDefault="001815F4" w:rsidP="001815F4">
      <w:pPr>
        <w:spacing w:line="360" w:lineRule="auto"/>
        <w:ind w:firstLineChars="200" w:firstLine="480"/>
        <w:rPr>
          <w:rFonts w:ascii="宋体" w:hAnsi="宋体" w:cs="宋体"/>
          <w:sz w:val="24"/>
        </w:rPr>
      </w:pPr>
    </w:p>
    <w:p w14:paraId="2592988C" w14:textId="77777777" w:rsidR="001815F4" w:rsidRDefault="001815F4" w:rsidP="001815F4">
      <w:pPr>
        <w:pStyle w:val="3"/>
        <w:tabs>
          <w:tab w:val="left" w:pos="0"/>
          <w:tab w:val="left" w:pos="420"/>
        </w:tabs>
        <w:spacing w:before="159" w:after="159"/>
      </w:pPr>
      <w:bookmarkStart w:id="126" w:name="_Toc7465"/>
      <w:bookmarkStart w:id="127" w:name="_Toc11984"/>
      <w:bookmarkStart w:id="128" w:name="_Toc123589359"/>
      <w:bookmarkStart w:id="129" w:name="_Toc123677433"/>
      <w:bookmarkStart w:id="130" w:name="_Toc123721123"/>
      <w:r>
        <w:rPr>
          <w:rFonts w:hint="eastAsia"/>
        </w:rPr>
        <w:t xml:space="preserve">2.1.1 </w:t>
      </w:r>
      <w:r>
        <w:rPr>
          <w:rFonts w:hint="eastAsia"/>
        </w:rPr>
        <w:t>条标题</w:t>
      </w:r>
      <w:bookmarkEnd w:id="126"/>
      <w:bookmarkEnd w:id="127"/>
      <w:bookmarkEnd w:id="128"/>
      <w:bookmarkEnd w:id="129"/>
      <w:bookmarkEnd w:id="130"/>
    </w:p>
    <w:p w14:paraId="03F3068F" w14:textId="77777777" w:rsidR="001815F4" w:rsidRDefault="001815F4" w:rsidP="001815F4">
      <w:pPr>
        <w:spacing w:line="360" w:lineRule="auto"/>
        <w:ind w:firstLineChars="200" w:firstLine="480"/>
        <w:rPr>
          <w:rFonts w:ascii="宋体" w:hAnsi="宋体" w:cs="宋体"/>
          <w:color w:val="000000" w:themeColor="text1"/>
          <w:sz w:val="24"/>
        </w:rPr>
      </w:pPr>
    </w:p>
    <w:p w14:paraId="1D4F4B4E" w14:textId="77777777" w:rsidR="001815F4" w:rsidRPr="0000020F" w:rsidRDefault="001815F4" w:rsidP="001815F4">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1</w:t>
      </w:r>
      <w:r w:rsidRPr="0000020F">
        <w:rPr>
          <w:rFonts w:hint="eastAsia"/>
          <w:sz w:val="24"/>
        </w:rPr>
        <w:t>）</w:t>
      </w:r>
      <w:r w:rsidRPr="0000020F">
        <w:rPr>
          <w:rFonts w:ascii="宋体" w:hAnsi="宋体" w:cs="宋体" w:hint="eastAsia"/>
          <w:sz w:val="24"/>
        </w:rPr>
        <w:t>名词术语</w:t>
      </w:r>
    </w:p>
    <w:p w14:paraId="0608C163" w14:textId="77777777" w:rsidR="001815F4" w:rsidRPr="0000020F" w:rsidRDefault="001815F4" w:rsidP="001815F4">
      <w:pPr>
        <w:pStyle w:val="1"/>
        <w:ind w:firstLine="480"/>
      </w:pPr>
      <w:r w:rsidRPr="0000020F">
        <w:t>科技名词术语及设备、元件的名称，应采用国家标准或部颁标准中规定的术语或名称。标准中未规定的术语要采用行业通用术语或名称。全文名词术语必须统一。特殊名词或新名词应在适当位置加以说明或注解。</w:t>
      </w:r>
    </w:p>
    <w:p w14:paraId="18EFA279" w14:textId="77777777" w:rsidR="001815F4" w:rsidRPr="0000020F" w:rsidRDefault="001815F4" w:rsidP="001815F4">
      <w:pPr>
        <w:pStyle w:val="1"/>
        <w:ind w:firstLine="480"/>
        <w:rPr>
          <w:szCs w:val="24"/>
        </w:rPr>
      </w:pPr>
      <w:r w:rsidRPr="0000020F">
        <w:t>采用英语缩写词时，除本行业广泛应用的通用缩写词外，文中第一次出现的缩写</w:t>
      </w:r>
      <w:proofErr w:type="gramStart"/>
      <w:r w:rsidRPr="0000020F">
        <w:t>词应该</w:t>
      </w:r>
      <w:proofErr w:type="gramEnd"/>
      <w:r w:rsidRPr="0000020F">
        <w:t>用括号注明英文全</w:t>
      </w:r>
      <w:r w:rsidRPr="0000020F">
        <w:rPr>
          <w:rFonts w:hint="eastAsia"/>
        </w:rPr>
        <w:t>称</w:t>
      </w:r>
      <w:r w:rsidRPr="0000020F">
        <w:t>。</w:t>
      </w:r>
    </w:p>
    <w:p w14:paraId="3C38B594" w14:textId="77777777" w:rsidR="001815F4" w:rsidRPr="0000020F" w:rsidRDefault="001815F4" w:rsidP="001815F4">
      <w:pPr>
        <w:spacing w:line="360" w:lineRule="auto"/>
        <w:ind w:firstLineChars="200" w:firstLine="480"/>
        <w:rPr>
          <w:sz w:val="24"/>
        </w:rPr>
      </w:pPr>
      <w:r w:rsidRPr="0000020F">
        <w:rPr>
          <w:rFonts w:hint="eastAsia"/>
          <w:sz w:val="24"/>
        </w:rPr>
        <w:t>（</w:t>
      </w:r>
      <w:r w:rsidRPr="0000020F">
        <w:rPr>
          <w:rFonts w:hint="eastAsia"/>
          <w:sz w:val="24"/>
        </w:rPr>
        <w:t>2</w:t>
      </w:r>
      <w:r w:rsidRPr="0000020F">
        <w:rPr>
          <w:rFonts w:hint="eastAsia"/>
          <w:sz w:val="24"/>
        </w:rPr>
        <w:t>）物理量名称、符号与计量单位</w:t>
      </w:r>
    </w:p>
    <w:p w14:paraId="669ABC64" w14:textId="77777777" w:rsidR="001815F4" w:rsidRPr="0000020F" w:rsidRDefault="001815F4" w:rsidP="001815F4">
      <w:pPr>
        <w:spacing w:line="360" w:lineRule="auto"/>
        <w:ind w:firstLineChars="200" w:firstLine="480"/>
        <w:rPr>
          <w:rFonts w:hAnsi="宋体"/>
          <w:sz w:val="24"/>
        </w:rPr>
      </w:pPr>
      <w:r w:rsidRPr="0000020F">
        <w:rPr>
          <w:sz w:val="24"/>
        </w:rPr>
        <w:t>文中所用的</w:t>
      </w:r>
      <w:r w:rsidRPr="0000020F">
        <w:rPr>
          <w:rFonts w:hint="eastAsia"/>
          <w:sz w:val="24"/>
        </w:rPr>
        <w:t>物理</w:t>
      </w:r>
      <w:r w:rsidRPr="0000020F">
        <w:rPr>
          <w:sz w:val="24"/>
        </w:rPr>
        <w:t>量</w:t>
      </w:r>
      <w:r w:rsidRPr="0000020F">
        <w:rPr>
          <w:rFonts w:hint="eastAsia"/>
          <w:sz w:val="24"/>
        </w:rPr>
        <w:t>名称</w:t>
      </w:r>
      <w:r w:rsidRPr="0000020F">
        <w:rPr>
          <w:sz w:val="24"/>
        </w:rPr>
        <w:t>、符号与</w:t>
      </w:r>
      <w:r w:rsidRPr="0000020F">
        <w:rPr>
          <w:rFonts w:hint="eastAsia"/>
          <w:sz w:val="24"/>
        </w:rPr>
        <w:t>计量单位</w:t>
      </w:r>
      <w:r w:rsidRPr="0000020F">
        <w:rPr>
          <w:sz w:val="24"/>
        </w:rPr>
        <w:t>一律</w:t>
      </w:r>
      <w:r w:rsidRPr="0000020F">
        <w:rPr>
          <w:rFonts w:hAnsi="宋体" w:hint="eastAsia"/>
          <w:sz w:val="24"/>
        </w:rPr>
        <w:t>采用国家颁布</w:t>
      </w:r>
      <w:r w:rsidRPr="0000020F">
        <w:rPr>
          <w:rFonts w:hAnsi="宋体"/>
          <w:sz w:val="24"/>
        </w:rPr>
        <w:t>的《中华人民共和国法定计量单位》及</w:t>
      </w:r>
      <w:r w:rsidRPr="0000020F">
        <w:rPr>
          <w:rFonts w:hAnsi="宋体" w:hint="eastAsia"/>
          <w:sz w:val="24"/>
        </w:rPr>
        <w:t>《国际单位制及其应用》（</w:t>
      </w:r>
      <w:r w:rsidRPr="0000020F">
        <w:rPr>
          <w:sz w:val="24"/>
        </w:rPr>
        <w:t>GB 3100—93</w:t>
      </w:r>
      <w:r w:rsidRPr="0000020F">
        <w:rPr>
          <w:rFonts w:hAnsi="宋体" w:hint="eastAsia"/>
          <w:sz w:val="24"/>
        </w:rPr>
        <w:t>）、《量和单位》（</w:t>
      </w:r>
      <w:r w:rsidRPr="0000020F">
        <w:rPr>
          <w:sz w:val="24"/>
        </w:rPr>
        <w:t>GB 3102.1~13—93</w:t>
      </w:r>
      <w:r w:rsidRPr="0000020F">
        <w:rPr>
          <w:rFonts w:hint="eastAsia"/>
          <w:sz w:val="24"/>
        </w:rPr>
        <w:t>）</w:t>
      </w:r>
      <w:r w:rsidRPr="0000020F">
        <w:rPr>
          <w:rFonts w:hAnsi="宋体" w:hint="eastAsia"/>
          <w:sz w:val="24"/>
        </w:rPr>
        <w:t>。</w:t>
      </w:r>
    </w:p>
    <w:p w14:paraId="593A290F" w14:textId="77777777" w:rsidR="001815F4" w:rsidRPr="0000020F" w:rsidRDefault="001815F4" w:rsidP="001815F4">
      <w:pPr>
        <w:pStyle w:val="1"/>
        <w:ind w:firstLine="480"/>
      </w:pPr>
      <w:r w:rsidRPr="0000020F">
        <w:rPr>
          <w:rFonts w:hint="eastAsia"/>
        </w:rPr>
        <w:t>文中（包括图、表、公式）出现</w:t>
      </w:r>
      <w:r w:rsidRPr="0000020F">
        <w:t>的</w:t>
      </w:r>
      <w:r w:rsidRPr="0000020F">
        <w:rPr>
          <w:rFonts w:hint="eastAsia"/>
        </w:rPr>
        <w:t>通用</w:t>
      </w:r>
      <w:r w:rsidRPr="0000020F">
        <w:t>物理量</w:t>
      </w:r>
      <w:r w:rsidRPr="0000020F">
        <w:rPr>
          <w:rFonts w:hint="eastAsia"/>
        </w:rPr>
        <w:t>符号</w:t>
      </w:r>
      <w:r w:rsidRPr="0000020F">
        <w:t>用斜体，</w:t>
      </w:r>
      <w:r w:rsidRPr="0000020F">
        <w:rPr>
          <w:rFonts w:hint="eastAsia"/>
        </w:rPr>
        <w:t>常量和</w:t>
      </w:r>
      <w:r w:rsidRPr="0000020F">
        <w:t>单位</w:t>
      </w:r>
      <w:r w:rsidRPr="0000020F">
        <w:rPr>
          <w:rFonts w:hint="eastAsia"/>
        </w:rPr>
        <w:t>用正体</w:t>
      </w:r>
      <w:r w:rsidRPr="0000020F">
        <w:t>，上</w:t>
      </w:r>
      <w:r w:rsidRPr="0000020F">
        <w:rPr>
          <w:rFonts w:hint="eastAsia"/>
        </w:rPr>
        <w:t>下标</w:t>
      </w:r>
      <w:r w:rsidRPr="0000020F">
        <w:t>用正体</w:t>
      </w:r>
      <w:r w:rsidRPr="0000020F">
        <w:rPr>
          <w:rFonts w:hint="eastAsia"/>
        </w:rPr>
        <w:t>（代表变量的上下标用斜体）。</w:t>
      </w:r>
    </w:p>
    <w:p w14:paraId="27461166" w14:textId="77777777" w:rsidR="001815F4" w:rsidRPr="0000020F" w:rsidRDefault="001815F4" w:rsidP="001815F4">
      <w:pPr>
        <w:pStyle w:val="1"/>
        <w:ind w:firstLine="480"/>
      </w:pPr>
      <w:r w:rsidRPr="0000020F">
        <w:rPr>
          <w:rFonts w:hint="eastAsia"/>
        </w:rPr>
        <w:t>图、表中的物理量和单位的写法为“物理量</w:t>
      </w:r>
      <w:r w:rsidRPr="0000020F">
        <w:rPr>
          <w:rFonts w:hint="eastAsia"/>
        </w:rPr>
        <w:t>/</w:t>
      </w:r>
      <w:r w:rsidRPr="0000020F">
        <w:rPr>
          <w:rFonts w:hint="eastAsia"/>
        </w:rPr>
        <w:t>单位”，如“压力</w:t>
      </w:r>
      <w:r w:rsidRPr="0000020F">
        <w:rPr>
          <w:rFonts w:hint="eastAsia"/>
        </w:rPr>
        <w:t>/MPa</w:t>
      </w:r>
      <w:r w:rsidRPr="0000020F">
        <w:rPr>
          <w:rFonts w:hint="eastAsia"/>
        </w:rPr>
        <w:t>”。若单位为复合单位时，单位需要加英文半角括号，分母上的部分用指数形式，如“速度</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r w:rsidRPr="0000020F">
        <w:rPr>
          <w:rFonts w:hint="eastAsia"/>
        </w:rPr>
        <w:t>”。</w:t>
      </w:r>
    </w:p>
    <w:p w14:paraId="46162D94" w14:textId="77777777" w:rsidR="001815F4" w:rsidRPr="0000020F" w:rsidRDefault="001815F4" w:rsidP="001815F4">
      <w:pPr>
        <w:pStyle w:val="1"/>
        <w:ind w:firstLine="480"/>
      </w:pPr>
      <w:r w:rsidRPr="0000020F">
        <w:rPr>
          <w:rFonts w:hint="eastAsia"/>
        </w:rPr>
        <w:t>正文中的单位</w:t>
      </w:r>
      <w:r w:rsidRPr="0000020F">
        <w:t>不用加括号，</w:t>
      </w:r>
      <w:r w:rsidRPr="0000020F">
        <w:rPr>
          <w:rFonts w:hint="eastAsia"/>
        </w:rPr>
        <w:t>与图表中写法一致，如速度的单位“</w:t>
      </w:r>
      <w:r w:rsidRPr="0000020F">
        <w:rPr>
          <w:rFonts w:hint="eastAsia"/>
        </w:rPr>
        <w:t>m</w:t>
      </w:r>
      <w:r w:rsidRPr="0000020F">
        <w:t>·</w:t>
      </w:r>
      <w:r w:rsidRPr="0000020F">
        <w:rPr>
          <w:rFonts w:hint="eastAsia"/>
        </w:rPr>
        <w:t>s</w:t>
      </w:r>
      <w:r w:rsidRPr="0000020F">
        <w:rPr>
          <w:vertAlign w:val="superscript"/>
        </w:rPr>
        <w:t>-1</w:t>
      </w:r>
      <w:r w:rsidRPr="0000020F">
        <w:rPr>
          <w:rFonts w:hint="eastAsia"/>
        </w:rPr>
        <w:t>”。</w:t>
      </w:r>
    </w:p>
    <w:p w14:paraId="5BDF5118" w14:textId="77777777" w:rsidR="001815F4" w:rsidRPr="0000020F" w:rsidRDefault="001815F4" w:rsidP="001815F4">
      <w:pPr>
        <w:spacing w:line="360" w:lineRule="auto"/>
        <w:ind w:firstLineChars="200" w:firstLine="480"/>
        <w:rPr>
          <w:rFonts w:ascii="宋体" w:hAnsi="宋体" w:cs="宋体"/>
          <w:bCs/>
          <w:sz w:val="24"/>
        </w:rPr>
      </w:pPr>
      <w:r w:rsidRPr="0000020F">
        <w:rPr>
          <w:rFonts w:ascii="宋体" w:hAnsi="宋体" w:cs="宋体" w:hint="eastAsia"/>
          <w:bCs/>
          <w:sz w:val="24"/>
        </w:rPr>
        <w:t>示例</w:t>
      </w:r>
      <w:r w:rsidRPr="0000020F">
        <w:rPr>
          <w:bCs/>
          <w:sz w:val="24"/>
        </w:rPr>
        <w:t>1</w:t>
      </w:r>
      <w:r w:rsidRPr="0000020F">
        <w:rPr>
          <w:bCs/>
          <w:sz w:val="24"/>
        </w:rPr>
        <w:t>：</w:t>
      </w:r>
    </w:p>
    <w:p w14:paraId="2136E6C1" w14:textId="77777777" w:rsidR="00714971" w:rsidRDefault="00714971" w:rsidP="00714971">
      <w:pPr>
        <w:spacing w:line="360" w:lineRule="auto"/>
        <w:ind w:firstLineChars="200" w:firstLine="480"/>
        <w:rPr>
          <w:color w:val="000000" w:themeColor="text1"/>
          <w:sz w:val="24"/>
        </w:rPr>
      </w:pPr>
      <w:r>
        <w:rPr>
          <w:rFonts w:hint="eastAsia"/>
          <w:color w:val="000000" w:themeColor="text1"/>
          <w:sz w:val="24"/>
        </w:rPr>
        <w:t>压力</w:t>
      </w:r>
      <w:r>
        <w:rPr>
          <w:i/>
          <w:color w:val="000000" w:themeColor="text1"/>
          <w:sz w:val="24"/>
        </w:rPr>
        <w:t>P</w:t>
      </w:r>
      <w:r>
        <w:rPr>
          <w:color w:val="000000" w:themeColor="text1"/>
          <w:sz w:val="24"/>
        </w:rPr>
        <w:t>取</w:t>
      </w:r>
      <w:r>
        <w:rPr>
          <w:rFonts w:hint="eastAsia"/>
          <w:color w:val="000000" w:themeColor="text1"/>
          <w:sz w:val="24"/>
        </w:rPr>
        <w:t>8</w:t>
      </w:r>
      <w:r>
        <w:rPr>
          <w:color w:val="000000" w:themeColor="text1"/>
          <w:sz w:val="24"/>
        </w:rPr>
        <w:t xml:space="preserve"> MPa</w:t>
      </w:r>
      <w:r>
        <w:rPr>
          <w:rFonts w:hint="eastAsia"/>
          <w:color w:val="000000" w:themeColor="text1"/>
          <w:sz w:val="24"/>
        </w:rPr>
        <w:t>，</w:t>
      </w:r>
      <w:r>
        <w:rPr>
          <w:color w:val="000000" w:themeColor="text1"/>
          <w:sz w:val="24"/>
        </w:rPr>
        <w:t>时间为</w:t>
      </w:r>
      <w:r>
        <w:rPr>
          <w:rFonts w:hint="eastAsia"/>
          <w:color w:val="000000" w:themeColor="text1"/>
          <w:sz w:val="24"/>
        </w:rPr>
        <w:t>6</w:t>
      </w:r>
      <w:r>
        <w:rPr>
          <w:color w:val="000000" w:themeColor="text1"/>
          <w:sz w:val="24"/>
        </w:rPr>
        <w:t xml:space="preserve"> s</w:t>
      </w:r>
      <w:r>
        <w:rPr>
          <w:rFonts w:hint="eastAsia"/>
          <w:color w:val="000000" w:themeColor="text1"/>
          <w:sz w:val="24"/>
        </w:rPr>
        <w:t>。</w:t>
      </w:r>
      <w:r w:rsidRPr="0000020F">
        <w:rPr>
          <w:rFonts w:hint="eastAsia"/>
          <w:color w:val="000000" w:themeColor="text1"/>
          <w:sz w:val="24"/>
        </w:rPr>
        <w:t>（数值与单位之间加一个英文半角空格）</w:t>
      </w:r>
    </w:p>
    <w:tbl>
      <w:tblPr>
        <w:tblStyle w:val="af8"/>
        <w:tblW w:w="0" w:type="auto"/>
        <w:jc w:val="center"/>
        <w:tblLook w:val="04A0" w:firstRow="1" w:lastRow="0" w:firstColumn="1" w:lastColumn="0" w:noHBand="0" w:noVBand="1"/>
      </w:tblPr>
      <w:tblGrid>
        <w:gridCol w:w="777"/>
        <w:gridCol w:w="1418"/>
        <w:gridCol w:w="1092"/>
      </w:tblGrid>
      <w:tr w:rsidR="00714971" w14:paraId="6FC41EDD" w14:textId="77777777" w:rsidTr="00BC6613">
        <w:trPr>
          <w:trHeight w:val="454"/>
          <w:jc w:val="center"/>
        </w:trPr>
        <w:tc>
          <w:tcPr>
            <w:tcW w:w="0" w:type="auto"/>
            <w:vAlign w:val="center"/>
          </w:tcPr>
          <w:p w14:paraId="523F3634" w14:textId="77777777" w:rsidR="00714971" w:rsidRDefault="00714971" w:rsidP="00BC6613">
            <w:pPr>
              <w:pStyle w:val="91"/>
              <w:rPr>
                <w:color w:val="000000" w:themeColor="text1"/>
              </w:rPr>
            </w:pPr>
            <w:r>
              <w:rPr>
                <w:color w:val="000000" w:themeColor="text1"/>
              </w:rPr>
              <w:t>时间</w:t>
            </w:r>
            <w:r>
              <w:rPr>
                <w:color w:val="000000" w:themeColor="text1"/>
              </w:rPr>
              <w:t>/s</w:t>
            </w:r>
          </w:p>
        </w:tc>
        <w:tc>
          <w:tcPr>
            <w:tcW w:w="0" w:type="auto"/>
            <w:vAlign w:val="center"/>
          </w:tcPr>
          <w:p w14:paraId="5E0F5CA7" w14:textId="77777777" w:rsidR="00714971" w:rsidRDefault="00714971" w:rsidP="00BC6613">
            <w:pPr>
              <w:pStyle w:val="91"/>
              <w:rPr>
                <w:color w:val="000000" w:themeColor="text1"/>
              </w:rPr>
            </w:pPr>
            <w:r>
              <w:rPr>
                <w:color w:val="000000" w:themeColor="text1"/>
              </w:rPr>
              <w:t>含量</w:t>
            </w:r>
            <w:r>
              <w:rPr>
                <w:color w:val="000000" w:themeColor="text1"/>
              </w:rPr>
              <w:t>/(mg·L</w:t>
            </w:r>
            <w:r>
              <w:rPr>
                <w:color w:val="000000" w:themeColor="text1"/>
                <w:vertAlign w:val="superscript"/>
              </w:rPr>
              <w:t>-1</w:t>
            </w:r>
            <w:r>
              <w:rPr>
                <w:color w:val="000000" w:themeColor="text1"/>
              </w:rPr>
              <w:t>)</w:t>
            </w:r>
          </w:p>
        </w:tc>
        <w:tc>
          <w:tcPr>
            <w:tcW w:w="0" w:type="auto"/>
            <w:vAlign w:val="center"/>
          </w:tcPr>
          <w:p w14:paraId="0E6264DD" w14:textId="77777777" w:rsidR="00714971" w:rsidRDefault="00714971" w:rsidP="00BC6613">
            <w:pPr>
              <w:pStyle w:val="91"/>
              <w:rPr>
                <w:color w:val="000000" w:themeColor="text1"/>
              </w:rPr>
            </w:pPr>
            <w:r>
              <w:rPr>
                <w:color w:val="000000" w:themeColor="text1"/>
              </w:rPr>
              <w:t>压力</w:t>
            </w:r>
            <w:r>
              <w:rPr>
                <w:color w:val="000000" w:themeColor="text1"/>
              </w:rPr>
              <w:t>/MPa</w:t>
            </w:r>
          </w:p>
        </w:tc>
      </w:tr>
    </w:tbl>
    <w:p w14:paraId="51E10769" w14:textId="77777777" w:rsidR="00714971" w:rsidRDefault="00714971" w:rsidP="00714971">
      <w:pPr>
        <w:spacing w:beforeLines="50" w:before="159" w:line="360" w:lineRule="auto"/>
        <w:ind w:firstLineChars="200" w:firstLine="480"/>
        <w:rPr>
          <w:color w:val="000000" w:themeColor="text1"/>
          <w:sz w:val="24"/>
        </w:rPr>
      </w:pPr>
      <w:r>
        <w:rPr>
          <w:color w:val="000000" w:themeColor="text1"/>
          <w:sz w:val="24"/>
        </w:rPr>
        <w:t>范围类的数字书写格式为：</w:t>
      </w:r>
      <w:r w:rsidRPr="0000020F">
        <w:rPr>
          <w:rFonts w:hint="eastAsia"/>
          <w:color w:val="FF0000"/>
          <w:sz w:val="24"/>
        </w:rPr>
        <w:t>10%</w:t>
      </w:r>
      <w:r w:rsidRPr="0000020F">
        <w:rPr>
          <w:color w:val="FF0000"/>
          <w:sz w:val="24"/>
        </w:rPr>
        <w:t>-20</w:t>
      </w:r>
      <w:r w:rsidRPr="0000020F">
        <w:rPr>
          <w:rFonts w:hint="eastAsia"/>
          <w:color w:val="FF0000"/>
          <w:sz w:val="24"/>
        </w:rPr>
        <w:t>%</w:t>
      </w:r>
      <w:r w:rsidRPr="0000020F">
        <w:rPr>
          <w:rFonts w:hint="eastAsia"/>
          <w:color w:val="FF0000"/>
          <w:sz w:val="24"/>
        </w:rPr>
        <w:t>，</w:t>
      </w:r>
      <w:r w:rsidRPr="0000020F">
        <w:rPr>
          <w:color w:val="FF0000"/>
          <w:sz w:val="24"/>
        </w:rPr>
        <w:t>60</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-2742</w:t>
      </w:r>
      <w:r w:rsidRPr="0000020F">
        <w:rPr>
          <w:rFonts w:eastAsia="黑体"/>
          <w:color w:val="FF0000"/>
          <w:sz w:val="24"/>
        </w:rPr>
        <w:t>×</w:t>
      </w:r>
      <w:r w:rsidRPr="0000020F">
        <w:rPr>
          <w:color w:val="FF0000"/>
          <w:sz w:val="24"/>
        </w:rPr>
        <w:t>10</w:t>
      </w:r>
      <w:r w:rsidRPr="0000020F">
        <w:rPr>
          <w:color w:val="FF0000"/>
          <w:sz w:val="24"/>
          <w:vertAlign w:val="superscript"/>
        </w:rPr>
        <w:t>-3</w:t>
      </w:r>
      <w:r w:rsidRPr="0000020F">
        <w:rPr>
          <w:color w:val="FF0000"/>
          <w:sz w:val="24"/>
        </w:rPr>
        <w:t>μm</w:t>
      </w:r>
      <w:r>
        <w:rPr>
          <w:color w:val="FF0000"/>
          <w:sz w:val="24"/>
          <w:vertAlign w:val="superscript"/>
        </w:rPr>
        <w:t>2</w:t>
      </w:r>
      <w:r>
        <w:rPr>
          <w:color w:val="000000" w:themeColor="text1"/>
          <w:sz w:val="24"/>
        </w:rPr>
        <w:t>，不加括号</w:t>
      </w:r>
      <w:r>
        <w:rPr>
          <w:rFonts w:hint="eastAsia"/>
          <w:color w:val="000000" w:themeColor="text1"/>
          <w:sz w:val="24"/>
        </w:rPr>
        <w:t>，</w:t>
      </w:r>
      <w:r w:rsidRPr="0000020F">
        <w:rPr>
          <w:color w:val="FF0000"/>
          <w:sz w:val="24"/>
        </w:rPr>
        <w:t>范围用</w:t>
      </w:r>
      <w:r w:rsidRPr="0000020F">
        <w:rPr>
          <w:rFonts w:hint="eastAsia"/>
          <w:color w:val="FF0000"/>
          <w:sz w:val="24"/>
        </w:rPr>
        <w:t>半</w:t>
      </w:r>
      <w:r w:rsidRPr="0000020F">
        <w:rPr>
          <w:rFonts w:hint="eastAsia"/>
          <w:color w:val="FF0000"/>
          <w:sz w:val="24"/>
        </w:rPr>
        <w:lastRenderedPageBreak/>
        <w:t>角“</w:t>
      </w:r>
      <w:r w:rsidRPr="0000020F">
        <w:rPr>
          <w:rFonts w:hint="eastAsia"/>
          <w:color w:val="FF0000"/>
          <w:sz w:val="24"/>
        </w:rPr>
        <w:t>-</w:t>
      </w:r>
      <w:r w:rsidRPr="0000020F">
        <w:rPr>
          <w:rFonts w:ascii="宋体" w:hAnsi="宋体"/>
          <w:color w:val="FF0000"/>
          <w:sz w:val="24"/>
        </w:rPr>
        <w:t>”</w:t>
      </w:r>
      <w:r w:rsidRPr="0000020F">
        <w:rPr>
          <w:rFonts w:ascii="宋体" w:hAnsi="宋体" w:hint="eastAsia"/>
          <w:color w:val="FF0000"/>
          <w:sz w:val="24"/>
        </w:rPr>
        <w:t>，而</w:t>
      </w:r>
      <w:r w:rsidRPr="0000020F">
        <w:rPr>
          <w:color w:val="FF0000"/>
          <w:sz w:val="24"/>
        </w:rPr>
        <w:t>不用</w:t>
      </w:r>
      <w:r w:rsidRPr="0000020F">
        <w:rPr>
          <w:rFonts w:hint="eastAsia"/>
          <w:color w:val="FF0000"/>
          <w:sz w:val="24"/>
        </w:rPr>
        <w:t>半角“</w:t>
      </w:r>
      <w:r w:rsidRPr="0000020F">
        <w:rPr>
          <w:rFonts w:hint="eastAsia"/>
          <w:color w:val="FF0000"/>
          <w:sz w:val="24"/>
        </w:rPr>
        <w:t>~</w:t>
      </w:r>
      <w:r w:rsidRPr="0000020F">
        <w:rPr>
          <w:rFonts w:ascii="宋体" w:hAnsi="宋体"/>
          <w:color w:val="FF0000"/>
          <w:sz w:val="24"/>
        </w:rPr>
        <w:t>”</w:t>
      </w:r>
      <w:r>
        <w:rPr>
          <w:rFonts w:ascii="宋体" w:hAnsi="宋体" w:hint="eastAsia"/>
          <w:color w:val="000000" w:themeColor="text1"/>
          <w:sz w:val="24"/>
        </w:rPr>
        <w:t>或全角“</w:t>
      </w:r>
      <w:r>
        <w:rPr>
          <w:rFonts w:hint="eastAsia"/>
          <w:color w:val="000000" w:themeColor="text1"/>
          <w:sz w:val="24"/>
        </w:rPr>
        <w:t>～</w:t>
      </w:r>
      <w:r>
        <w:rPr>
          <w:rFonts w:ascii="宋体" w:hAnsi="宋体" w:hint="eastAsia"/>
          <w:color w:val="000000" w:themeColor="text1"/>
          <w:sz w:val="24"/>
        </w:rPr>
        <w:t>”或全角“—”</w:t>
      </w:r>
      <w:r>
        <w:rPr>
          <w:rFonts w:hint="eastAsia"/>
          <w:color w:val="000000" w:themeColor="text1"/>
          <w:sz w:val="24"/>
        </w:rPr>
        <w:t>。</w:t>
      </w:r>
    </w:p>
    <w:p w14:paraId="40E61C30" w14:textId="77777777" w:rsidR="001815F4" w:rsidRDefault="001815F4" w:rsidP="001815F4">
      <w:pPr>
        <w:spacing w:line="360" w:lineRule="auto"/>
        <w:ind w:firstLineChars="200" w:firstLine="480"/>
        <w:rPr>
          <w:sz w:val="24"/>
        </w:rPr>
      </w:pPr>
      <w:r>
        <w:rPr>
          <w:sz w:val="24"/>
        </w:rPr>
        <w:t>非物理量单位（如件、台、人、元、次等）可以采用汉字与单位符号混写的方式，如</w:t>
      </w:r>
      <w:r>
        <w:rPr>
          <w:rFonts w:hint="eastAsia"/>
          <w:sz w:val="24"/>
        </w:rPr>
        <w:t>“</w:t>
      </w:r>
      <w:r>
        <w:rPr>
          <w:sz w:val="24"/>
        </w:rPr>
        <w:t>万</w:t>
      </w:r>
      <w:proofErr w:type="spellStart"/>
      <w:r>
        <w:rPr>
          <w:sz w:val="24"/>
        </w:rPr>
        <w:t>t·km</w:t>
      </w:r>
      <w:proofErr w:type="spellEnd"/>
      <w:r>
        <w:rPr>
          <w:rFonts w:hint="eastAsia"/>
          <w:sz w:val="24"/>
        </w:rPr>
        <w:t>”</w:t>
      </w:r>
      <w:r>
        <w:rPr>
          <w:sz w:val="24"/>
        </w:rPr>
        <w:t>等。</w:t>
      </w:r>
    </w:p>
    <w:p w14:paraId="56D43D7F" w14:textId="77777777" w:rsidR="001815F4" w:rsidRDefault="001815F4" w:rsidP="001815F4">
      <w:pPr>
        <w:spacing w:line="360" w:lineRule="auto"/>
        <w:ind w:firstLineChars="200" w:firstLine="48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14:paraId="274805BC" w14:textId="77777777" w:rsidR="001815F4" w:rsidRDefault="001815F4" w:rsidP="001815F4">
      <w:pPr>
        <w:spacing w:line="360" w:lineRule="auto"/>
        <w:ind w:firstLineChars="200" w:firstLine="480"/>
        <w:rPr>
          <w:color w:val="000000" w:themeColor="text1"/>
          <w:sz w:val="24"/>
        </w:rPr>
      </w:pPr>
      <w:r>
        <w:rPr>
          <w:sz w:val="24"/>
        </w:rPr>
        <w:t>表达时刻时应采用中文计量单位，如</w:t>
      </w:r>
      <w:r>
        <w:rPr>
          <w:rFonts w:hint="eastAsia"/>
          <w:sz w:val="24"/>
        </w:rPr>
        <w:t>“</w:t>
      </w:r>
      <w:r>
        <w:rPr>
          <w:sz w:val="24"/>
        </w:rPr>
        <w:t>上午</w:t>
      </w:r>
      <w:r>
        <w:rPr>
          <w:sz w:val="24"/>
        </w:rPr>
        <w:t>8</w:t>
      </w:r>
      <w:r>
        <w:rPr>
          <w:sz w:val="24"/>
        </w:rPr>
        <w:t>点</w:t>
      </w:r>
      <w:r>
        <w:rPr>
          <w:sz w:val="24"/>
        </w:rPr>
        <w:t>3</w:t>
      </w:r>
      <w:r>
        <w:rPr>
          <w:sz w:val="24"/>
        </w:rPr>
        <w:t>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14:paraId="1110B38C" w14:textId="77777777" w:rsidR="001815F4" w:rsidRPr="0000020F" w:rsidRDefault="001815F4" w:rsidP="001815F4">
      <w:pPr>
        <w:spacing w:line="360" w:lineRule="auto"/>
        <w:ind w:firstLineChars="200" w:firstLine="480"/>
        <w:rPr>
          <w:rFonts w:ascii="宋体" w:hAnsi="宋体" w:cs="宋体"/>
          <w:sz w:val="24"/>
        </w:rPr>
      </w:pPr>
      <w:r w:rsidRPr="0000020F">
        <w:rPr>
          <w:rFonts w:hint="eastAsia"/>
          <w:sz w:val="24"/>
        </w:rPr>
        <w:t>（</w:t>
      </w:r>
      <w:r w:rsidRPr="0000020F">
        <w:rPr>
          <w:rFonts w:hint="eastAsia"/>
          <w:sz w:val="24"/>
        </w:rPr>
        <w:t>3</w:t>
      </w:r>
      <w:r w:rsidRPr="0000020F">
        <w:rPr>
          <w:rFonts w:hint="eastAsia"/>
          <w:sz w:val="24"/>
        </w:rPr>
        <w:t>）</w:t>
      </w:r>
      <w:r w:rsidRPr="0000020F">
        <w:rPr>
          <w:sz w:val="24"/>
        </w:rPr>
        <w:t>图</w:t>
      </w:r>
    </w:p>
    <w:p w14:paraId="48C4C8D1" w14:textId="77777777" w:rsidR="001815F4" w:rsidRPr="005D45A2" w:rsidRDefault="001815F4" w:rsidP="001815F4">
      <w:pPr>
        <w:spacing w:line="360" w:lineRule="auto"/>
        <w:ind w:firstLineChars="200" w:firstLine="480"/>
        <w:rPr>
          <w:sz w:val="24"/>
        </w:rPr>
      </w:pPr>
      <w:proofErr w:type="gramStart"/>
      <w:r>
        <w:rPr>
          <w:color w:val="000000" w:themeColor="text1"/>
          <w:sz w:val="24"/>
        </w:rPr>
        <w:t>图包括</w:t>
      </w:r>
      <w:proofErr w:type="gramEnd"/>
      <w:r>
        <w:rPr>
          <w:color w:val="000000" w:themeColor="text1"/>
          <w:sz w:val="24"/>
        </w:rPr>
        <w:t>曲线图、结构图、示意图、图解、框图、流程图、记录图、布置图、地图、</w:t>
      </w:r>
      <w:r w:rsidRPr="005D45A2">
        <w:rPr>
          <w:color w:val="000000" w:themeColor="text1"/>
          <w:sz w:val="24"/>
        </w:rPr>
        <w:t>照片、图版等。</w:t>
      </w:r>
      <w:proofErr w:type="gramStart"/>
      <w:r w:rsidRPr="00BC6613">
        <w:rPr>
          <w:rFonts w:ascii="宋体" w:hAnsi="宋体"/>
          <w:sz w:val="24"/>
        </w:rPr>
        <w:t>图应该</w:t>
      </w:r>
      <w:proofErr w:type="gramEnd"/>
      <w:r w:rsidRPr="00BC6613">
        <w:rPr>
          <w:rFonts w:ascii="宋体" w:hAnsi="宋体"/>
          <w:sz w:val="24"/>
        </w:rPr>
        <w:t>具有“自明性”，即只</w:t>
      </w:r>
      <w:r w:rsidRPr="005D45A2">
        <w:rPr>
          <w:color w:val="000000" w:themeColor="text1"/>
          <w:sz w:val="24"/>
        </w:rPr>
        <w:t>看图、</w:t>
      </w:r>
      <w:proofErr w:type="gramStart"/>
      <w:r w:rsidRPr="005D45A2">
        <w:rPr>
          <w:color w:val="000000" w:themeColor="text1"/>
          <w:sz w:val="24"/>
        </w:rPr>
        <w:t>图题和</w:t>
      </w:r>
      <w:proofErr w:type="gramEnd"/>
      <w:r w:rsidRPr="005D45A2">
        <w:rPr>
          <w:color w:val="000000" w:themeColor="text1"/>
          <w:sz w:val="24"/>
        </w:rPr>
        <w:t>图例，不阅读正文，就可理解图意。</w:t>
      </w:r>
    </w:p>
    <w:p w14:paraId="4058D44A" w14:textId="77777777" w:rsidR="001815F4" w:rsidRPr="005D45A2" w:rsidRDefault="001815F4" w:rsidP="001815F4">
      <w:pPr>
        <w:spacing w:line="360" w:lineRule="auto"/>
        <w:ind w:firstLineChars="200" w:firstLine="480"/>
        <w:rPr>
          <w:sz w:val="24"/>
        </w:rPr>
      </w:pPr>
      <w:proofErr w:type="gramStart"/>
      <w:r w:rsidRPr="005D45A2">
        <w:rPr>
          <w:sz w:val="24"/>
        </w:rPr>
        <w:t>图须紧跟</w:t>
      </w:r>
      <w:proofErr w:type="gramEnd"/>
      <w:r w:rsidRPr="005D45A2">
        <w:rPr>
          <w:sz w:val="24"/>
        </w:rPr>
        <w:t>文述。在正文中，一般应先见文字后再见图，一般情况下不能提前见图，特殊情况须延后的插图不应跨节。</w:t>
      </w:r>
    </w:p>
    <w:p w14:paraId="2AD4F6F9"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①</w:t>
      </w:r>
      <w:r w:rsidRPr="005D45A2">
        <w:rPr>
          <w:sz w:val="24"/>
        </w:rPr>
        <w:t>图的编号应采用阿拉伯数字按章编号，</w:t>
      </w:r>
      <w:r w:rsidRPr="00BC6613">
        <w:rPr>
          <w:rFonts w:ascii="宋体" w:hAnsi="宋体"/>
          <w:sz w:val="24"/>
        </w:rPr>
        <w:t>如：“</w:t>
      </w:r>
      <w:r w:rsidRPr="005D45A2">
        <w:rPr>
          <w:sz w:val="24"/>
        </w:rPr>
        <w:t>图</w:t>
      </w:r>
      <w:r w:rsidRPr="005D45A2">
        <w:rPr>
          <w:sz w:val="24"/>
        </w:rPr>
        <w:t>1-1</w:t>
      </w:r>
      <w:r w:rsidRPr="00BC6613">
        <w:rPr>
          <w:rFonts w:ascii="宋体" w:hAnsi="宋体"/>
          <w:sz w:val="24"/>
        </w:rPr>
        <w:t>”、“</w:t>
      </w:r>
      <w:r w:rsidRPr="005D45A2">
        <w:rPr>
          <w:sz w:val="24"/>
        </w:rPr>
        <w:t>图</w:t>
      </w:r>
      <w:r w:rsidRPr="005D45A2">
        <w:rPr>
          <w:sz w:val="24"/>
        </w:rPr>
        <w:t>2-3</w:t>
      </w:r>
      <w:r w:rsidRPr="00BC6613">
        <w:rPr>
          <w:rFonts w:ascii="宋体" w:hAnsi="宋体"/>
          <w:sz w:val="24"/>
        </w:rPr>
        <w:t>”，英</w:t>
      </w:r>
      <w:r w:rsidRPr="005D45A2">
        <w:rPr>
          <w:sz w:val="24"/>
        </w:rPr>
        <w:t>文为</w:t>
      </w:r>
      <w:r w:rsidRPr="00BC6613">
        <w:rPr>
          <w:rFonts w:ascii="宋体" w:hAnsi="宋体"/>
          <w:sz w:val="24"/>
        </w:rPr>
        <w:t>：“</w:t>
      </w:r>
      <w:r w:rsidRPr="005D45A2">
        <w:rPr>
          <w:sz w:val="24"/>
        </w:rPr>
        <w:t>Figure 1-1</w:t>
      </w:r>
      <w:r w:rsidRPr="00BC6613">
        <w:rPr>
          <w:rFonts w:ascii="宋体" w:hAnsi="宋体"/>
          <w:sz w:val="24"/>
        </w:rPr>
        <w:t>”、“</w:t>
      </w:r>
      <w:r w:rsidRPr="005D45A2">
        <w:rPr>
          <w:sz w:val="24"/>
        </w:rPr>
        <w:t>Figure 2-3</w:t>
      </w:r>
      <w:r w:rsidRPr="00BC6613">
        <w:rPr>
          <w:rFonts w:ascii="宋体" w:hAnsi="宋体"/>
          <w:sz w:val="24"/>
        </w:rPr>
        <w:t>”</w:t>
      </w:r>
      <w:r w:rsidRPr="005D45A2">
        <w:rPr>
          <w:sz w:val="24"/>
        </w:rPr>
        <w:t>、</w:t>
      </w:r>
      <w:r w:rsidRPr="005D45A2">
        <w:rPr>
          <w:sz w:val="24"/>
        </w:rPr>
        <w:t>……</w:t>
      </w:r>
      <w:r w:rsidRPr="005D45A2">
        <w:rPr>
          <w:sz w:val="24"/>
        </w:rPr>
        <w:t>。若</w:t>
      </w:r>
      <w:proofErr w:type="gramStart"/>
      <w:r w:rsidRPr="005D45A2">
        <w:rPr>
          <w:sz w:val="24"/>
        </w:rPr>
        <w:t>某章只有</w:t>
      </w:r>
      <w:proofErr w:type="gramEnd"/>
      <w:r w:rsidRPr="005D45A2">
        <w:rPr>
          <w:sz w:val="24"/>
        </w:rPr>
        <w:t>一幅图，仍应标注</w:t>
      </w:r>
      <w:r w:rsidRPr="00BC6613">
        <w:rPr>
          <w:rFonts w:ascii="宋体" w:hAnsi="宋体"/>
          <w:sz w:val="24"/>
        </w:rPr>
        <w:t>“</w:t>
      </w:r>
      <w:r w:rsidRPr="005D45A2">
        <w:rPr>
          <w:sz w:val="24"/>
        </w:rPr>
        <w:t>图</w:t>
      </w:r>
      <w:r w:rsidRPr="005D45A2">
        <w:rPr>
          <w:sz w:val="24"/>
        </w:rPr>
        <w:t>*-1</w:t>
      </w:r>
      <w:r w:rsidRPr="00BC6613">
        <w:rPr>
          <w:rFonts w:ascii="宋体" w:hAnsi="宋体"/>
          <w:sz w:val="24"/>
        </w:rPr>
        <w:t>”</w:t>
      </w:r>
      <w:r w:rsidRPr="005D45A2">
        <w:rPr>
          <w:sz w:val="24"/>
        </w:rPr>
        <w:t>，如第</w:t>
      </w:r>
      <w:r w:rsidRPr="005D45A2">
        <w:rPr>
          <w:sz w:val="24"/>
        </w:rPr>
        <w:t>3</w:t>
      </w:r>
      <w:proofErr w:type="gramStart"/>
      <w:r w:rsidRPr="005D45A2">
        <w:rPr>
          <w:sz w:val="24"/>
        </w:rPr>
        <w:t>章只有</w:t>
      </w:r>
      <w:proofErr w:type="gramEnd"/>
      <w:r w:rsidRPr="005D45A2">
        <w:rPr>
          <w:sz w:val="24"/>
        </w:rPr>
        <w:t>一幅图，则应标</w:t>
      </w:r>
      <w:r w:rsidRPr="00BC6613">
        <w:rPr>
          <w:rFonts w:ascii="宋体" w:hAnsi="宋体"/>
          <w:sz w:val="24"/>
        </w:rPr>
        <w:t>为“</w:t>
      </w:r>
      <w:r w:rsidRPr="005D45A2">
        <w:rPr>
          <w:sz w:val="24"/>
        </w:rPr>
        <w:t>图</w:t>
      </w:r>
      <w:r w:rsidRPr="005D45A2">
        <w:rPr>
          <w:sz w:val="24"/>
        </w:rPr>
        <w:t>3-1</w:t>
      </w:r>
      <w:r w:rsidRPr="00BC6613">
        <w:rPr>
          <w:rFonts w:ascii="宋体" w:hAnsi="宋体"/>
          <w:sz w:val="24"/>
        </w:rPr>
        <w:t>”。文中</w:t>
      </w:r>
      <w:r w:rsidRPr="005D45A2">
        <w:rPr>
          <w:color w:val="000000" w:themeColor="text1"/>
          <w:sz w:val="24"/>
        </w:rPr>
        <w:t>引用图时，一般</w:t>
      </w:r>
      <w:r w:rsidRPr="00BC6613">
        <w:rPr>
          <w:rFonts w:ascii="宋体" w:hAnsi="宋体"/>
          <w:sz w:val="24"/>
        </w:rPr>
        <w:t>用“</w:t>
      </w:r>
      <w:r w:rsidRPr="005D45A2">
        <w:rPr>
          <w:color w:val="000000" w:themeColor="text1"/>
          <w:sz w:val="24"/>
        </w:rPr>
        <w:t>见图</w:t>
      </w:r>
      <w:r w:rsidRPr="005D45A2">
        <w:rPr>
          <w:color w:val="000000" w:themeColor="text1"/>
          <w:sz w:val="24"/>
        </w:rPr>
        <w:t>2-1</w:t>
      </w:r>
      <w:r w:rsidRPr="00BC6613">
        <w:rPr>
          <w:rFonts w:ascii="宋体" w:hAnsi="宋体"/>
          <w:sz w:val="24"/>
        </w:rPr>
        <w:t>”或“如</w:t>
      </w:r>
      <w:r w:rsidRPr="005D45A2">
        <w:rPr>
          <w:color w:val="000000" w:themeColor="text1"/>
          <w:sz w:val="24"/>
        </w:rPr>
        <w:t>图</w:t>
      </w:r>
      <w:r w:rsidRPr="005D45A2">
        <w:rPr>
          <w:color w:val="000000" w:themeColor="text1"/>
          <w:sz w:val="24"/>
        </w:rPr>
        <w:t>2-1</w:t>
      </w:r>
      <w:r w:rsidRPr="005D45A2">
        <w:rPr>
          <w:color w:val="000000" w:themeColor="text1"/>
          <w:sz w:val="24"/>
        </w:rPr>
        <w:t>所示</w:t>
      </w:r>
      <w:r w:rsidRPr="00BC6613">
        <w:rPr>
          <w:rFonts w:ascii="宋体" w:hAnsi="宋体"/>
          <w:sz w:val="24"/>
        </w:rPr>
        <w:t>”。</w:t>
      </w:r>
    </w:p>
    <w:p w14:paraId="47136B00"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②</w:t>
      </w:r>
      <w:proofErr w:type="gramStart"/>
      <w:r w:rsidRPr="005D45A2">
        <w:rPr>
          <w:sz w:val="24"/>
        </w:rPr>
        <w:t>图题采用</w:t>
      </w:r>
      <w:proofErr w:type="gramEnd"/>
      <w:r w:rsidRPr="005D45A2">
        <w:rPr>
          <w:sz w:val="24"/>
        </w:rPr>
        <w:t>中英文对照，应明确简短。</w:t>
      </w:r>
    </w:p>
    <w:p w14:paraId="4EFCAFD9"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③</w:t>
      </w:r>
      <w:r w:rsidRPr="005D45A2">
        <w:rPr>
          <w:sz w:val="24"/>
        </w:rPr>
        <w:t>图号</w:t>
      </w:r>
      <w:proofErr w:type="gramStart"/>
      <w:r w:rsidRPr="005D45A2">
        <w:rPr>
          <w:sz w:val="24"/>
        </w:rPr>
        <w:t>与图题应</w:t>
      </w:r>
      <w:proofErr w:type="gramEnd"/>
      <w:r w:rsidRPr="005D45A2">
        <w:rPr>
          <w:sz w:val="24"/>
        </w:rPr>
        <w:t>置于图下方的居中位置，中文在上，英文在下。</w:t>
      </w:r>
    </w:p>
    <w:p w14:paraId="4EF2F14C"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④</w:t>
      </w:r>
      <w:r w:rsidRPr="005D45A2">
        <w:rPr>
          <w:sz w:val="24"/>
        </w:rPr>
        <w:t>中</w:t>
      </w:r>
      <w:r w:rsidRPr="00BC6613">
        <w:rPr>
          <w:rFonts w:ascii="宋体" w:hAnsi="宋体"/>
          <w:sz w:val="24"/>
        </w:rPr>
        <w:t>文“图”与</w:t>
      </w:r>
      <w:r w:rsidRPr="005D45A2">
        <w:rPr>
          <w:sz w:val="24"/>
        </w:rPr>
        <w:t>图号之间没有空格，图号与</w:t>
      </w:r>
      <w:proofErr w:type="gramStart"/>
      <w:r w:rsidRPr="005D45A2">
        <w:rPr>
          <w:sz w:val="24"/>
        </w:rPr>
        <w:t>图题之间应空</w:t>
      </w:r>
      <w:proofErr w:type="gramEnd"/>
      <w:r w:rsidRPr="005D45A2">
        <w:rPr>
          <w:sz w:val="24"/>
        </w:rPr>
        <w:t>2</w:t>
      </w:r>
      <w:r w:rsidRPr="005D45A2">
        <w:rPr>
          <w:sz w:val="24"/>
        </w:rPr>
        <w:t>个英文半角空格。英文</w:t>
      </w:r>
      <w:r w:rsidRPr="00BC6613">
        <w:rPr>
          <w:rFonts w:ascii="宋体" w:hAnsi="宋体"/>
          <w:sz w:val="24"/>
        </w:rPr>
        <w:t>“</w:t>
      </w:r>
      <w:r w:rsidRPr="005D45A2">
        <w:rPr>
          <w:sz w:val="24"/>
        </w:rPr>
        <w:t>Figure</w:t>
      </w:r>
      <w:r w:rsidRPr="00BC6613">
        <w:rPr>
          <w:rFonts w:ascii="宋体" w:hAnsi="宋体"/>
          <w:sz w:val="24"/>
        </w:rPr>
        <w:t>”与图</w:t>
      </w:r>
      <w:r w:rsidRPr="005D45A2">
        <w:rPr>
          <w:sz w:val="24"/>
        </w:rPr>
        <w:t>号之间空</w:t>
      </w:r>
      <w:r w:rsidRPr="005D45A2">
        <w:rPr>
          <w:sz w:val="24"/>
        </w:rPr>
        <w:t>1</w:t>
      </w:r>
      <w:r w:rsidRPr="005D45A2">
        <w:rPr>
          <w:sz w:val="24"/>
        </w:rPr>
        <w:t>个英文半角空格，图号与</w:t>
      </w:r>
      <w:proofErr w:type="gramStart"/>
      <w:r w:rsidRPr="005D45A2">
        <w:rPr>
          <w:sz w:val="24"/>
        </w:rPr>
        <w:t>图题之间应空</w:t>
      </w:r>
      <w:proofErr w:type="gramEnd"/>
      <w:r w:rsidRPr="005D45A2">
        <w:rPr>
          <w:sz w:val="24"/>
        </w:rPr>
        <w:t>2</w:t>
      </w:r>
      <w:r w:rsidRPr="005D45A2">
        <w:rPr>
          <w:sz w:val="24"/>
        </w:rPr>
        <w:t>个英文半角空格，图题后不加标点。</w:t>
      </w:r>
      <w:proofErr w:type="gramStart"/>
      <w:r w:rsidRPr="005D45A2">
        <w:rPr>
          <w:sz w:val="24"/>
        </w:rPr>
        <w:t>图题五号</w:t>
      </w:r>
      <w:proofErr w:type="gramEnd"/>
      <w:r w:rsidRPr="005D45A2">
        <w:rPr>
          <w:sz w:val="24"/>
        </w:rPr>
        <w:t>宋体（</w:t>
      </w:r>
      <w:r w:rsidRPr="005D45A2">
        <w:rPr>
          <w:bCs/>
          <w:sz w:val="24"/>
        </w:rPr>
        <w:t>英文、数字、字母为</w:t>
      </w:r>
      <w:r w:rsidRPr="005D45A2">
        <w:rPr>
          <w:bCs/>
          <w:sz w:val="24"/>
        </w:rPr>
        <w:t>Times New Roman</w:t>
      </w:r>
      <w:r w:rsidRPr="005D45A2">
        <w:rPr>
          <w:sz w:val="24"/>
        </w:rPr>
        <w:t>）加粗，居中无缩进，单</w:t>
      </w:r>
      <w:proofErr w:type="gramStart"/>
      <w:r w:rsidRPr="005D45A2">
        <w:rPr>
          <w:sz w:val="24"/>
        </w:rPr>
        <w:t>倍</w:t>
      </w:r>
      <w:proofErr w:type="gramEnd"/>
      <w:r w:rsidRPr="005D45A2">
        <w:rPr>
          <w:sz w:val="24"/>
        </w:rPr>
        <w:t>行距，中文</w:t>
      </w:r>
      <w:proofErr w:type="gramStart"/>
      <w:r w:rsidRPr="005D45A2">
        <w:rPr>
          <w:sz w:val="24"/>
        </w:rPr>
        <w:t>图题段前</w:t>
      </w:r>
      <w:proofErr w:type="gramEnd"/>
      <w:r w:rsidRPr="005D45A2">
        <w:rPr>
          <w:sz w:val="24"/>
        </w:rPr>
        <w:t>0.5</w:t>
      </w:r>
      <w:r w:rsidRPr="005D45A2">
        <w:rPr>
          <w:sz w:val="24"/>
        </w:rPr>
        <w:t>行，英文</w:t>
      </w:r>
      <w:proofErr w:type="gramStart"/>
      <w:r w:rsidRPr="005D45A2">
        <w:rPr>
          <w:sz w:val="24"/>
        </w:rPr>
        <w:t>图题段</w:t>
      </w:r>
      <w:proofErr w:type="gramEnd"/>
      <w:r w:rsidRPr="005D45A2">
        <w:rPr>
          <w:sz w:val="24"/>
        </w:rPr>
        <w:t>后</w:t>
      </w:r>
      <w:r w:rsidRPr="005D45A2">
        <w:rPr>
          <w:sz w:val="24"/>
        </w:rPr>
        <w:t>0.5</w:t>
      </w:r>
      <w:r w:rsidRPr="005D45A2">
        <w:rPr>
          <w:sz w:val="24"/>
        </w:rPr>
        <w:t>行。</w:t>
      </w:r>
    </w:p>
    <w:p w14:paraId="591FC5CD" w14:textId="77777777" w:rsidR="001815F4" w:rsidRPr="005D45A2" w:rsidRDefault="001815F4" w:rsidP="001815F4">
      <w:pPr>
        <w:spacing w:line="360" w:lineRule="auto"/>
        <w:ind w:firstLineChars="200" w:firstLine="480"/>
        <w:rPr>
          <w:sz w:val="24"/>
        </w:rPr>
      </w:pPr>
      <w:r w:rsidRPr="005D45A2">
        <w:rPr>
          <w:rFonts w:ascii="宋体" w:hAnsi="宋体" w:cs="宋体" w:hint="eastAsia"/>
          <w:sz w:val="24"/>
        </w:rPr>
        <w:t>⑤</w:t>
      </w:r>
      <w:r w:rsidRPr="005D45A2">
        <w:rPr>
          <w:sz w:val="24"/>
        </w:rPr>
        <w:t>图中文字为五号宋体（英文、数字、字母为</w:t>
      </w:r>
      <w:r w:rsidRPr="005D45A2">
        <w:rPr>
          <w:rFonts w:eastAsia="楷体"/>
          <w:sz w:val="24"/>
        </w:rPr>
        <w:t>Times New Roman</w:t>
      </w:r>
      <w:r w:rsidRPr="005D45A2">
        <w:rPr>
          <w:sz w:val="24"/>
        </w:rPr>
        <w:t>），单</w:t>
      </w:r>
      <w:proofErr w:type="gramStart"/>
      <w:r w:rsidRPr="005D45A2">
        <w:rPr>
          <w:sz w:val="24"/>
        </w:rPr>
        <w:t>倍</w:t>
      </w:r>
      <w:proofErr w:type="gramEnd"/>
      <w:r w:rsidRPr="005D45A2">
        <w:rPr>
          <w:sz w:val="24"/>
        </w:rPr>
        <w:t>行距，如排列过密，用五号字有困难时，可小于五号字，但不得小于七号字，且在同一个图内字号要统一。</w:t>
      </w:r>
    </w:p>
    <w:p w14:paraId="32F43778"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⑥</w:t>
      </w:r>
      <w:r w:rsidRPr="005D45A2">
        <w:rPr>
          <w:color w:val="000000" w:themeColor="text1"/>
          <w:sz w:val="24"/>
        </w:rPr>
        <w:t>图、图号</w:t>
      </w:r>
      <w:proofErr w:type="gramStart"/>
      <w:r w:rsidRPr="005D45A2">
        <w:rPr>
          <w:color w:val="000000" w:themeColor="text1"/>
          <w:sz w:val="24"/>
        </w:rPr>
        <w:t>和图题应该</w:t>
      </w:r>
      <w:proofErr w:type="gramEnd"/>
      <w:r w:rsidRPr="005D45A2">
        <w:rPr>
          <w:color w:val="000000" w:themeColor="text1"/>
          <w:sz w:val="24"/>
        </w:rPr>
        <w:t>在同一个页面里，不允许分页。</w:t>
      </w:r>
    </w:p>
    <w:p w14:paraId="5E00C2F2"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⑦</w:t>
      </w:r>
      <w:r w:rsidRPr="005D45A2">
        <w:rPr>
          <w:color w:val="000000" w:themeColor="text1"/>
          <w:sz w:val="24"/>
        </w:rPr>
        <w:t>绘制的曲线图无外边框，无底色，无网格线。</w:t>
      </w:r>
    </w:p>
    <w:p w14:paraId="5E439B46" w14:textId="77777777" w:rsidR="001815F4" w:rsidRPr="005D45A2" w:rsidRDefault="001815F4" w:rsidP="001815F4">
      <w:pPr>
        <w:pStyle w:val="1"/>
        <w:ind w:firstLine="480"/>
        <w:rPr>
          <w:color w:val="FF0000"/>
        </w:rPr>
      </w:pPr>
      <w:r w:rsidRPr="005D45A2">
        <w:rPr>
          <w:color w:val="000000" w:themeColor="text1"/>
        </w:rPr>
        <w:t>横纵坐标必须标注完整，包括：名称（量或标准规定符号）、单位和坐标刻度，横、纵坐标上的</w:t>
      </w:r>
      <w:r w:rsidRPr="005D45A2">
        <w:rPr>
          <w:color w:val="000000" w:themeColor="text1"/>
        </w:rPr>
        <w:t>“</w:t>
      </w:r>
      <w:r w:rsidRPr="005D45A2">
        <w:rPr>
          <w:color w:val="000000" w:themeColor="text1"/>
        </w:rPr>
        <w:t>名称</w:t>
      </w:r>
      <w:r w:rsidRPr="005D45A2">
        <w:rPr>
          <w:color w:val="000000" w:themeColor="text1"/>
        </w:rPr>
        <w:t>/</w:t>
      </w:r>
      <w:r w:rsidRPr="005D45A2">
        <w:rPr>
          <w:color w:val="000000" w:themeColor="text1"/>
        </w:rPr>
        <w:t>单位</w:t>
      </w:r>
      <w:r w:rsidRPr="005D45A2">
        <w:rPr>
          <w:color w:val="000000" w:themeColor="text1"/>
        </w:rPr>
        <w:t>”</w:t>
      </w:r>
      <w:r w:rsidRPr="005D45A2">
        <w:rPr>
          <w:color w:val="000000" w:themeColor="text1"/>
        </w:rPr>
        <w:t>应分别相对于横、纵坐标轴长度居中，</w:t>
      </w:r>
      <w:r w:rsidRPr="005D45A2">
        <w:rPr>
          <w:color w:val="FF0000"/>
        </w:rPr>
        <w:t>纵坐标上的</w:t>
      </w:r>
      <w:r w:rsidRPr="005D45A2">
        <w:rPr>
          <w:color w:val="FF0000"/>
        </w:rPr>
        <w:t>“</w:t>
      </w:r>
      <w:r w:rsidRPr="005D45A2">
        <w:rPr>
          <w:color w:val="FF0000"/>
        </w:rPr>
        <w:t>名称</w:t>
      </w:r>
      <w:r w:rsidRPr="005D45A2">
        <w:rPr>
          <w:color w:val="FF0000"/>
        </w:rPr>
        <w:t>/</w:t>
      </w:r>
      <w:r w:rsidRPr="005D45A2">
        <w:rPr>
          <w:color w:val="FF0000"/>
        </w:rPr>
        <w:t>单位</w:t>
      </w:r>
      <w:r w:rsidRPr="005D45A2">
        <w:rPr>
          <w:color w:val="FF0000"/>
        </w:rPr>
        <w:t>”</w:t>
      </w:r>
      <w:r w:rsidRPr="005D45A2">
        <w:rPr>
          <w:color w:val="FF0000"/>
        </w:rPr>
        <w:t>应逆时针旋转</w:t>
      </w:r>
      <w:r w:rsidRPr="005D45A2">
        <w:rPr>
          <w:color w:val="FF0000"/>
        </w:rPr>
        <w:t>90°</w:t>
      </w:r>
      <w:r w:rsidRPr="005D45A2">
        <w:rPr>
          <w:color w:val="FF0000"/>
        </w:rPr>
        <w:t>书写（左侧纵坐标）或顺时针旋转</w:t>
      </w:r>
      <w:r w:rsidRPr="005D45A2">
        <w:rPr>
          <w:color w:val="FF0000"/>
        </w:rPr>
        <w:t>90°</w:t>
      </w:r>
      <w:r w:rsidRPr="005D45A2">
        <w:rPr>
          <w:color w:val="FF0000"/>
        </w:rPr>
        <w:t>书写（右侧纵坐标）</w:t>
      </w:r>
      <w:r w:rsidRPr="005D45A2">
        <w:rPr>
          <w:color w:val="000000" w:themeColor="text1"/>
        </w:rPr>
        <w:t>，且与横、纵</w:t>
      </w:r>
      <w:r w:rsidRPr="005D45A2">
        <w:rPr>
          <w:color w:val="000000" w:themeColor="text1"/>
        </w:rPr>
        <w:lastRenderedPageBreak/>
        <w:t>坐标轴刻度之间的距离适当。此三者只有在不必要标明（如无量纲等）的情况下方可省略。坐标上标注的量的符号和缩略词必须与正文中一致。横、纵坐标刻度线方向朝里（如：左侧纵坐标刻度线朝右，下方横坐标刻度线朝上）。</w:t>
      </w:r>
    </w:p>
    <w:p w14:paraId="62A8B2B4" w14:textId="77777777" w:rsidR="001815F4" w:rsidRDefault="001815F4" w:rsidP="001815F4">
      <w:pPr>
        <w:pStyle w:val="1"/>
        <w:ind w:firstLine="480"/>
        <w:rPr>
          <w:szCs w:val="24"/>
        </w:rPr>
      </w:pPr>
      <w:r w:rsidRPr="005D45A2">
        <w:rPr>
          <w:color w:val="000000" w:themeColor="text1"/>
        </w:rPr>
        <w:t>坐标轴及刻度线应为黑色实线，</w:t>
      </w:r>
      <w:r w:rsidRPr="005D45A2">
        <w:rPr>
          <w:color w:val="000000" w:themeColor="text1"/>
        </w:rPr>
        <w:t>1</w:t>
      </w:r>
      <w:r w:rsidRPr="005D45A2">
        <w:rPr>
          <w:color w:val="000000" w:themeColor="text1"/>
        </w:rPr>
        <w:t>磅粗细。若图中为单线，采用黑色实线，</w:t>
      </w:r>
      <w:r w:rsidRPr="005D45A2">
        <w:rPr>
          <w:color w:val="000000" w:themeColor="text1"/>
        </w:rPr>
        <w:t>1</w:t>
      </w:r>
      <w:r w:rsidRPr="005D45A2">
        <w:rPr>
          <w:color w:val="000000" w:themeColor="text1"/>
        </w:rPr>
        <w:t>磅粗细；若图中为多线，必须区分明显，建议采用彩色曲线（必须彩打）或者不同标志表示，并加图例说明，图例没有外边框。</w:t>
      </w:r>
      <w:r>
        <w:rPr>
          <w:rFonts w:hint="eastAsia"/>
          <w:szCs w:val="24"/>
        </w:rPr>
        <w:t>见示例</w:t>
      </w:r>
      <w:r>
        <w:rPr>
          <w:rFonts w:hint="eastAsia"/>
          <w:szCs w:val="24"/>
        </w:rPr>
        <w:t>1</w:t>
      </w:r>
      <w:r>
        <w:rPr>
          <w:rFonts w:hint="eastAsia"/>
          <w:szCs w:val="24"/>
        </w:rPr>
        <w:t>和示例</w:t>
      </w:r>
      <w:r>
        <w:rPr>
          <w:rFonts w:hint="eastAsia"/>
          <w:szCs w:val="24"/>
        </w:rPr>
        <w:t>2</w:t>
      </w:r>
      <w:r>
        <w:rPr>
          <w:rFonts w:hint="eastAsia"/>
          <w:szCs w:val="24"/>
        </w:rPr>
        <w:t>。</w:t>
      </w:r>
    </w:p>
    <w:p w14:paraId="7CDCA144" w14:textId="77777777" w:rsidR="001815F4" w:rsidRDefault="001815F4" w:rsidP="001815F4">
      <w:pPr>
        <w:spacing w:line="360" w:lineRule="auto"/>
        <w:ind w:firstLineChars="200" w:firstLine="480"/>
        <w:rPr>
          <w:b/>
          <w:color w:val="000000"/>
          <w:sz w:val="24"/>
        </w:rPr>
      </w:pPr>
      <w:r>
        <w:rPr>
          <w:rFonts w:hint="eastAsia"/>
          <w:color w:val="000000"/>
          <w:sz w:val="24"/>
        </w:rPr>
        <w:t>示例</w:t>
      </w:r>
      <w:r>
        <w:rPr>
          <w:rFonts w:hint="eastAsia"/>
          <w:color w:val="000000"/>
          <w:sz w:val="24"/>
        </w:rPr>
        <w:t>1</w:t>
      </w:r>
      <w:r>
        <w:rPr>
          <w:rFonts w:hint="eastAsia"/>
          <w:color w:val="000000"/>
          <w:sz w:val="24"/>
        </w:rPr>
        <w:t>：</w:t>
      </w:r>
    </w:p>
    <w:p w14:paraId="3723B3E7" w14:textId="77777777" w:rsidR="001815F4" w:rsidRDefault="001815F4" w:rsidP="001815F4">
      <w:pPr>
        <w:spacing w:line="360" w:lineRule="auto"/>
        <w:jc w:val="center"/>
        <w:rPr>
          <w:b/>
          <w:color w:val="000000"/>
        </w:rPr>
      </w:pPr>
      <w:r>
        <w:rPr>
          <w:b/>
          <w:noProof/>
          <w:color w:val="000000"/>
        </w:rPr>
        <w:drawing>
          <wp:inline distT="0" distB="0" distL="0" distR="0" wp14:anchorId="35854921" wp14:editId="55534A02">
            <wp:extent cx="4239260" cy="2875915"/>
            <wp:effectExtent l="0" t="0" r="8890" b="635"/>
            <wp:docPr id="15" name="图片 15"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9260" cy="2875915"/>
                    </a:xfrm>
                    <a:prstGeom prst="rect">
                      <a:avLst/>
                    </a:prstGeom>
                    <a:noFill/>
                    <a:ln>
                      <a:noFill/>
                    </a:ln>
                    <a:effectLst/>
                  </pic:spPr>
                </pic:pic>
              </a:graphicData>
            </a:graphic>
          </wp:inline>
        </w:drawing>
      </w:r>
    </w:p>
    <w:p w14:paraId="6FB964AE"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 xml:space="preserve">2-1  </w:t>
      </w:r>
      <w:r>
        <w:rPr>
          <w:rFonts w:hint="eastAsia"/>
          <w:b/>
          <w:color w:val="000000"/>
          <w:szCs w:val="21"/>
        </w:rPr>
        <w:t>聚合反应时间对单体转化率的影响</w:t>
      </w:r>
    </w:p>
    <w:p w14:paraId="36585728"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rFonts w:hint="eastAsia"/>
          <w:b/>
          <w:color w:val="000000"/>
          <w:szCs w:val="21"/>
        </w:rPr>
        <w:t xml:space="preserve">1 </w:t>
      </w:r>
      <w:r>
        <w:rPr>
          <w:b/>
          <w:color w:val="000000"/>
          <w:szCs w:val="21"/>
        </w:rPr>
        <w:t xml:space="preserve"> Effect</w:t>
      </w:r>
      <w:proofErr w:type="gramEnd"/>
      <w:r>
        <w:rPr>
          <w:b/>
          <w:color w:val="000000"/>
          <w:szCs w:val="21"/>
        </w:rPr>
        <w:t xml:space="preserve"> of polymerization time on conversion rate</w:t>
      </w:r>
    </w:p>
    <w:p w14:paraId="76145B64" w14:textId="77777777" w:rsidR="001815F4" w:rsidRPr="009F51DE"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2</w:t>
      </w:r>
      <w:r>
        <w:rPr>
          <w:rFonts w:hint="eastAsia"/>
          <w:color w:val="000000"/>
          <w:sz w:val="24"/>
        </w:rPr>
        <w:t>：</w:t>
      </w:r>
    </w:p>
    <w:p w14:paraId="0602FE92" w14:textId="77777777" w:rsidR="001815F4" w:rsidRPr="000A3089" w:rsidRDefault="001815F4" w:rsidP="001815F4">
      <w:pPr>
        <w:widowControl/>
        <w:spacing w:line="360" w:lineRule="auto"/>
        <w:jc w:val="center"/>
        <w:rPr>
          <w:sz w:val="24"/>
          <w:szCs w:val="21"/>
          <w:highlight w:val="yellow"/>
        </w:rPr>
      </w:pPr>
      <w:r w:rsidRPr="009F51DE">
        <w:rPr>
          <w:noProof/>
          <w:sz w:val="24"/>
          <w:szCs w:val="21"/>
        </w:rPr>
        <w:drawing>
          <wp:inline distT="0" distB="0" distL="0" distR="0" wp14:anchorId="774B1274" wp14:editId="160FE348">
            <wp:extent cx="3075940" cy="22694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5940" cy="2269490"/>
                    </a:xfrm>
                    <a:prstGeom prst="rect">
                      <a:avLst/>
                    </a:prstGeom>
                    <a:noFill/>
                    <a:ln>
                      <a:noFill/>
                    </a:ln>
                  </pic:spPr>
                </pic:pic>
              </a:graphicData>
            </a:graphic>
          </wp:inline>
        </w:drawing>
      </w:r>
    </w:p>
    <w:p w14:paraId="3BECE89A" w14:textId="77777777" w:rsidR="001815F4" w:rsidRPr="000A3089" w:rsidRDefault="001815F4" w:rsidP="001815F4">
      <w:pPr>
        <w:widowControl/>
        <w:spacing w:beforeLines="50" w:before="159"/>
        <w:jc w:val="center"/>
        <w:rPr>
          <w:b/>
          <w:noProof/>
          <w:kern w:val="0"/>
          <w:szCs w:val="21"/>
        </w:rPr>
      </w:pPr>
      <w:r w:rsidRPr="000A3089">
        <w:rPr>
          <w:b/>
          <w:noProof/>
          <w:kern w:val="0"/>
          <w:szCs w:val="21"/>
        </w:rPr>
        <w:t>图</w:t>
      </w:r>
      <w:r>
        <w:rPr>
          <w:b/>
          <w:noProof/>
          <w:kern w:val="0"/>
          <w:szCs w:val="21"/>
        </w:rPr>
        <w:t>2-2</w:t>
      </w:r>
      <w:r w:rsidRPr="000A3089">
        <w:rPr>
          <w:b/>
          <w:noProof/>
          <w:kern w:val="0"/>
          <w:szCs w:val="21"/>
        </w:rPr>
        <w:t xml:space="preserve">  </w:t>
      </w:r>
      <w:r w:rsidRPr="000A3089">
        <w:rPr>
          <w:b/>
          <w:noProof/>
          <w:kern w:val="0"/>
          <w:szCs w:val="21"/>
        </w:rPr>
        <w:t>由残余应力引起的</w:t>
      </w:r>
      <w:r w:rsidRPr="000A3089">
        <w:rPr>
          <w:b/>
          <w:noProof/>
          <w:kern w:val="0"/>
          <w:szCs w:val="21"/>
        </w:rPr>
        <w:t>RVE-2</w:t>
      </w:r>
      <w:r w:rsidRPr="000A3089">
        <w:rPr>
          <w:b/>
          <w:noProof/>
          <w:kern w:val="0"/>
          <w:szCs w:val="21"/>
        </w:rPr>
        <w:t>初始最大损伤变化曲线</w:t>
      </w:r>
    </w:p>
    <w:p w14:paraId="0AA43351" w14:textId="77777777" w:rsidR="001815F4" w:rsidRPr="000A3089" w:rsidRDefault="001815F4" w:rsidP="001815F4">
      <w:pPr>
        <w:spacing w:afterLines="50" w:after="159"/>
        <w:jc w:val="center"/>
        <w:rPr>
          <w:b/>
          <w:noProof/>
          <w:kern w:val="0"/>
          <w:szCs w:val="21"/>
        </w:rPr>
      </w:pPr>
      <w:r w:rsidRPr="000A3089">
        <w:rPr>
          <w:b/>
          <w:noProof/>
          <w:kern w:val="0"/>
          <w:szCs w:val="21"/>
        </w:rPr>
        <w:lastRenderedPageBreak/>
        <w:t>Fig.</w:t>
      </w:r>
      <w:r>
        <w:rPr>
          <w:b/>
          <w:noProof/>
          <w:kern w:val="0"/>
          <w:szCs w:val="21"/>
        </w:rPr>
        <w:t>2-2</w:t>
      </w:r>
      <w:r w:rsidRPr="000A3089">
        <w:rPr>
          <w:b/>
          <w:noProof/>
          <w:kern w:val="0"/>
          <w:szCs w:val="21"/>
        </w:rPr>
        <w:t xml:space="preserve">  Initial maximum damage curve of RVE-2 induced by the residual stress</w:t>
      </w:r>
    </w:p>
    <w:p w14:paraId="585155F5" w14:textId="77777777" w:rsidR="001815F4" w:rsidRPr="005D45A2" w:rsidRDefault="001815F4" w:rsidP="001815F4">
      <w:pPr>
        <w:spacing w:line="360" w:lineRule="auto"/>
        <w:ind w:firstLineChars="200" w:firstLine="480"/>
        <w:rPr>
          <w:color w:val="000000" w:themeColor="text1"/>
          <w:sz w:val="24"/>
        </w:rPr>
      </w:pPr>
      <w:r w:rsidRPr="005D45A2">
        <w:rPr>
          <w:rFonts w:ascii="宋体" w:hAnsi="宋体" w:cs="宋体" w:hint="eastAsia"/>
          <w:sz w:val="24"/>
        </w:rPr>
        <w:t>⑧</w:t>
      </w:r>
      <w:r w:rsidRPr="005D45A2">
        <w:rPr>
          <w:sz w:val="24"/>
        </w:rPr>
        <w:t>照</w:t>
      </w:r>
      <w:r w:rsidRPr="005D45A2">
        <w:rPr>
          <w:color w:val="000000" w:themeColor="text1"/>
          <w:sz w:val="24"/>
        </w:rPr>
        <w:t>片</w:t>
      </w:r>
      <w:proofErr w:type="gramStart"/>
      <w:r w:rsidRPr="005D45A2">
        <w:rPr>
          <w:color w:val="000000" w:themeColor="text1"/>
          <w:sz w:val="24"/>
        </w:rPr>
        <w:t>图要求</w:t>
      </w:r>
      <w:proofErr w:type="gramEnd"/>
      <w:r w:rsidRPr="005D45A2">
        <w:rPr>
          <w:color w:val="000000" w:themeColor="text1"/>
          <w:sz w:val="24"/>
        </w:rPr>
        <w:t>主题和主要部分的轮廓鲜明，便于制版。如用放大缩小的复制品，必须清晰，反差适中。照片上应有表示目的物尺寸的标度。</w:t>
      </w:r>
    </w:p>
    <w:p w14:paraId="435B864C" w14:textId="77777777" w:rsidR="001815F4" w:rsidRDefault="00BC6613" w:rsidP="001815F4">
      <w:pPr>
        <w:spacing w:line="360" w:lineRule="auto"/>
        <w:ind w:firstLineChars="200" w:firstLine="480"/>
        <w:rPr>
          <w:color w:val="000000" w:themeColor="text1"/>
          <w:sz w:val="24"/>
        </w:rPr>
      </w:pPr>
      <w:r w:rsidRPr="005D45A2">
        <w:rPr>
          <w:rFonts w:ascii="宋体" w:hAnsi="宋体" w:cs="宋体" w:hint="eastAsia"/>
          <w:sz w:val="24"/>
        </w:rPr>
        <w:t>⑨</w:t>
      </w:r>
      <w:r w:rsidRPr="005D45A2">
        <w:rPr>
          <w:color w:val="000000" w:themeColor="text1"/>
          <w:sz w:val="24"/>
        </w:rPr>
        <w:t>部件图中的文字标注应清晰明了，在图中直接标注名称。或者仅在图中标注序号</w:t>
      </w:r>
      <w:r w:rsidRPr="00F95D39">
        <w:rPr>
          <w:rFonts w:ascii="宋体" w:hAnsi="宋体"/>
          <w:color w:val="000000" w:themeColor="text1"/>
          <w:sz w:val="24"/>
        </w:rPr>
        <w:t>“</w:t>
      </w:r>
      <w:r w:rsidRPr="005D45A2">
        <w:rPr>
          <w:color w:val="000000" w:themeColor="text1"/>
          <w:sz w:val="24"/>
        </w:rPr>
        <w:t>1</w:t>
      </w:r>
      <w:r w:rsidRPr="005D45A2">
        <w:rPr>
          <w:color w:val="000000" w:themeColor="text1"/>
          <w:sz w:val="24"/>
        </w:rPr>
        <w:t>、</w:t>
      </w:r>
      <w:r w:rsidRPr="005D45A2">
        <w:rPr>
          <w:color w:val="000000" w:themeColor="text1"/>
          <w:sz w:val="24"/>
        </w:rPr>
        <w:t>2</w:t>
      </w:r>
      <w:r w:rsidRPr="005D45A2">
        <w:rPr>
          <w:color w:val="000000" w:themeColor="text1"/>
          <w:sz w:val="24"/>
        </w:rPr>
        <w:t>、</w:t>
      </w:r>
      <w:r w:rsidRPr="005D45A2">
        <w:rPr>
          <w:color w:val="000000" w:themeColor="text1"/>
          <w:sz w:val="24"/>
        </w:rPr>
        <w:t>3</w:t>
      </w:r>
      <w:r w:rsidRPr="005D45A2">
        <w:rPr>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，具体说明置于</w:t>
      </w:r>
      <w:proofErr w:type="gramStart"/>
      <w:r w:rsidRPr="005D45A2">
        <w:rPr>
          <w:color w:val="000000" w:themeColor="text1"/>
          <w:sz w:val="24"/>
        </w:rPr>
        <w:t>英文图题下方</w:t>
      </w:r>
      <w:proofErr w:type="gramEnd"/>
      <w:r w:rsidRPr="005D45A2">
        <w:rPr>
          <w:color w:val="000000" w:themeColor="text1"/>
          <w:sz w:val="24"/>
        </w:rPr>
        <w:t>，格式</w:t>
      </w:r>
      <w:r w:rsidRPr="00F95D39">
        <w:rPr>
          <w:rFonts w:ascii="宋体" w:hAnsi="宋体"/>
          <w:color w:val="000000" w:themeColor="text1"/>
          <w:sz w:val="24"/>
        </w:rPr>
        <w:t>为“</w:t>
      </w:r>
      <w:r w:rsidRPr="005D45A2">
        <w:rPr>
          <w:color w:val="000000" w:themeColor="text1"/>
          <w:sz w:val="24"/>
        </w:rPr>
        <w:t>1–…</w:t>
      </w:r>
      <w:r w:rsidRPr="00F95D39">
        <w:rPr>
          <w:rFonts w:ascii="宋体" w:hAnsi="宋体"/>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2–…</w:t>
      </w:r>
      <w:r w:rsidRPr="00F95D39">
        <w:rPr>
          <w:rFonts w:ascii="宋体" w:hAnsi="宋体"/>
          <w:color w:val="000000" w:themeColor="text1"/>
          <w:sz w:val="24"/>
        </w:rPr>
        <w:t>”</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3–…</w:t>
      </w:r>
      <w:r w:rsidRPr="00F95D39">
        <w:rPr>
          <w:rFonts w:ascii="宋体" w:hAnsi="宋体"/>
          <w:color w:val="000000" w:themeColor="text1"/>
          <w:sz w:val="24"/>
        </w:rPr>
        <w:t>”</w:t>
      </w:r>
      <w:r w:rsidRPr="005D45A2">
        <w:rPr>
          <w:color w:val="000000" w:themeColor="text1"/>
          <w:sz w:val="24"/>
        </w:rPr>
        <w:t>，用</w:t>
      </w:r>
      <w:r w:rsidRPr="00F95D39">
        <w:rPr>
          <w:rFonts w:ascii="宋体" w:hAnsi="宋体"/>
          <w:color w:val="000000" w:themeColor="text1"/>
          <w:sz w:val="24"/>
        </w:rPr>
        <w:t>“；”</w:t>
      </w:r>
      <w:r w:rsidRPr="005D45A2">
        <w:rPr>
          <w:color w:val="000000" w:themeColor="text1"/>
          <w:sz w:val="24"/>
        </w:rPr>
        <w:t>间隔，</w:t>
      </w:r>
      <w:r w:rsidRPr="005D45A2">
        <w:rPr>
          <w:color w:val="FF0000"/>
          <w:sz w:val="24"/>
        </w:rPr>
        <w:t>小五号宋体</w:t>
      </w:r>
      <w:r w:rsidRPr="005D45A2">
        <w:rPr>
          <w:color w:val="000000" w:themeColor="text1"/>
          <w:sz w:val="24"/>
        </w:rPr>
        <w:t>（英文、数字和字母</w:t>
      </w:r>
      <w:r w:rsidRPr="005D45A2">
        <w:rPr>
          <w:color w:val="000000" w:themeColor="text1"/>
          <w:sz w:val="24"/>
        </w:rPr>
        <w:t>Times New Roman</w:t>
      </w:r>
      <w:r w:rsidRPr="005D45A2">
        <w:rPr>
          <w:color w:val="000000" w:themeColor="text1"/>
          <w:sz w:val="24"/>
        </w:rPr>
        <w:t>）不加粗，居中无缩进，单</w:t>
      </w:r>
      <w:proofErr w:type="gramStart"/>
      <w:r w:rsidRPr="005D45A2">
        <w:rPr>
          <w:color w:val="000000" w:themeColor="text1"/>
          <w:sz w:val="24"/>
        </w:rPr>
        <w:t>倍</w:t>
      </w:r>
      <w:proofErr w:type="gramEnd"/>
      <w:r w:rsidRPr="005D45A2">
        <w:rPr>
          <w:color w:val="000000" w:themeColor="text1"/>
          <w:sz w:val="24"/>
        </w:rPr>
        <w:t>行距，</w:t>
      </w:r>
      <w:r w:rsidRPr="005D45A2">
        <w:rPr>
          <w:color w:val="000000" w:themeColor="text1"/>
          <w:sz w:val="24"/>
          <w:lang w:eastAsia="zh-Hans"/>
        </w:rPr>
        <w:t>末</w:t>
      </w:r>
      <w:r w:rsidRPr="005D45A2">
        <w:rPr>
          <w:color w:val="000000" w:themeColor="text1"/>
          <w:sz w:val="24"/>
        </w:rPr>
        <w:t>段</w:t>
      </w:r>
      <w:proofErr w:type="gramStart"/>
      <w:r w:rsidRPr="005D45A2">
        <w:rPr>
          <w:color w:val="000000" w:themeColor="text1"/>
          <w:sz w:val="24"/>
          <w:lang w:eastAsia="zh-Hans"/>
        </w:rPr>
        <w:t>段</w:t>
      </w:r>
      <w:proofErr w:type="gramEnd"/>
      <w:r w:rsidRPr="005D45A2">
        <w:rPr>
          <w:color w:val="000000" w:themeColor="text1"/>
          <w:sz w:val="24"/>
          <w:lang w:eastAsia="zh-Hans"/>
        </w:rPr>
        <w:t>后</w:t>
      </w:r>
      <w:r w:rsidRPr="005D45A2">
        <w:rPr>
          <w:color w:val="000000" w:themeColor="text1"/>
          <w:sz w:val="24"/>
        </w:rPr>
        <w:t>距</w:t>
      </w:r>
      <w:r w:rsidRPr="005D45A2">
        <w:rPr>
          <w:color w:val="000000" w:themeColor="text1"/>
          <w:sz w:val="24"/>
        </w:rPr>
        <w:t>0.5</w:t>
      </w:r>
      <w:r w:rsidRPr="005D45A2">
        <w:rPr>
          <w:color w:val="000000" w:themeColor="text1"/>
          <w:sz w:val="24"/>
        </w:rPr>
        <w:t>行。见示例</w:t>
      </w:r>
      <w:r>
        <w:rPr>
          <w:rFonts w:hint="eastAsia"/>
          <w:color w:val="000000" w:themeColor="text1"/>
          <w:sz w:val="24"/>
        </w:rPr>
        <w:t>3</w:t>
      </w:r>
      <w:r w:rsidRPr="005D45A2">
        <w:rPr>
          <w:color w:val="000000" w:themeColor="text1"/>
          <w:sz w:val="24"/>
        </w:rPr>
        <w:t>和示例</w:t>
      </w:r>
      <w:r>
        <w:rPr>
          <w:rFonts w:hint="eastAsia"/>
          <w:color w:val="000000" w:themeColor="text1"/>
          <w:sz w:val="24"/>
        </w:rPr>
        <w:t>4</w:t>
      </w:r>
      <w:r w:rsidRPr="005D45A2">
        <w:rPr>
          <w:color w:val="000000" w:themeColor="text1"/>
          <w:sz w:val="24"/>
        </w:rPr>
        <w:t>。</w:t>
      </w:r>
    </w:p>
    <w:p w14:paraId="293BF9D6" w14:textId="77777777" w:rsidR="001815F4"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3</w:t>
      </w:r>
      <w:r>
        <w:rPr>
          <w:rFonts w:hint="eastAsia"/>
          <w:color w:val="000000"/>
          <w:sz w:val="24"/>
        </w:rPr>
        <w:t>：</w:t>
      </w:r>
    </w:p>
    <w:p w14:paraId="7CEC539D" w14:textId="77777777" w:rsidR="001815F4" w:rsidRDefault="001815F4" w:rsidP="001815F4">
      <w:pPr>
        <w:spacing w:line="360" w:lineRule="auto"/>
        <w:jc w:val="center"/>
        <w:rPr>
          <w:rFonts w:ascii="等线" w:eastAsia="等线" w:hAnsi="等线"/>
          <w:b/>
          <w:color w:val="000000"/>
          <w:szCs w:val="22"/>
        </w:rPr>
      </w:pPr>
      <w:r>
        <w:rPr>
          <w:noProof/>
          <w:color w:val="000000"/>
          <w:sz w:val="24"/>
        </w:rPr>
        <w:drawing>
          <wp:inline distT="0" distB="0" distL="0" distR="0" wp14:anchorId="7A8EED70" wp14:editId="5837C8F0">
            <wp:extent cx="3533140" cy="2344420"/>
            <wp:effectExtent l="0" t="0" r="0" b="0"/>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140" cy="2344420"/>
                    </a:xfrm>
                    <a:prstGeom prst="rect">
                      <a:avLst/>
                    </a:prstGeom>
                    <a:noFill/>
                    <a:ln>
                      <a:noFill/>
                    </a:ln>
                    <a:effectLst/>
                  </pic:spPr>
                </pic:pic>
              </a:graphicData>
            </a:graphic>
          </wp:inline>
        </w:drawing>
      </w:r>
    </w:p>
    <w:p w14:paraId="1150BC2D"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3</w:t>
      </w:r>
      <w:r>
        <w:rPr>
          <w:rFonts w:hint="eastAsia"/>
          <w:b/>
          <w:color w:val="000000"/>
          <w:szCs w:val="21"/>
        </w:rPr>
        <w:t xml:space="preserve">  </w:t>
      </w:r>
      <w:r>
        <w:rPr>
          <w:rFonts w:hint="eastAsia"/>
          <w:b/>
          <w:color w:val="000000"/>
          <w:szCs w:val="21"/>
        </w:rPr>
        <w:t>悬浮聚合实验装置示意图</w:t>
      </w:r>
    </w:p>
    <w:p w14:paraId="614FD3DA"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3</w:t>
      </w:r>
      <w:r>
        <w:rPr>
          <w:rFonts w:hint="eastAsia"/>
          <w:b/>
          <w:color w:val="000000"/>
          <w:szCs w:val="21"/>
        </w:rPr>
        <w:t xml:space="preserve">  Experimental</w:t>
      </w:r>
      <w:proofErr w:type="gramEnd"/>
      <w:r>
        <w:rPr>
          <w:rFonts w:hint="eastAsia"/>
          <w:b/>
          <w:color w:val="000000"/>
          <w:szCs w:val="21"/>
        </w:rPr>
        <w:t xml:space="preserve"> apparatus for suspension polymerization</w:t>
      </w:r>
    </w:p>
    <w:p w14:paraId="4E7F334D" w14:textId="77777777" w:rsidR="001815F4" w:rsidRDefault="001815F4" w:rsidP="001815F4">
      <w:pPr>
        <w:spacing w:line="360" w:lineRule="auto"/>
        <w:ind w:firstLineChars="200" w:firstLine="480"/>
        <w:rPr>
          <w:color w:val="000000"/>
          <w:sz w:val="24"/>
        </w:rPr>
      </w:pPr>
      <w:r>
        <w:rPr>
          <w:rFonts w:hint="eastAsia"/>
          <w:color w:val="000000"/>
          <w:sz w:val="24"/>
        </w:rPr>
        <w:t>示例</w:t>
      </w:r>
      <w:r>
        <w:rPr>
          <w:rFonts w:hint="eastAsia"/>
          <w:color w:val="000000"/>
          <w:sz w:val="24"/>
        </w:rPr>
        <w:t>4</w:t>
      </w:r>
      <w:r>
        <w:rPr>
          <w:rFonts w:hint="eastAsia"/>
          <w:color w:val="000000"/>
          <w:sz w:val="24"/>
        </w:rPr>
        <w:t>：</w:t>
      </w:r>
      <w:r>
        <w:rPr>
          <w:rFonts w:hint="eastAsia"/>
          <w:color w:val="000000"/>
          <w:sz w:val="24"/>
        </w:rPr>
        <w:t xml:space="preserve"> </w:t>
      </w:r>
    </w:p>
    <w:p w14:paraId="00DFFA67" w14:textId="77777777" w:rsidR="001815F4" w:rsidRDefault="001815F4" w:rsidP="001815F4">
      <w:pPr>
        <w:spacing w:line="360" w:lineRule="auto"/>
        <w:jc w:val="center"/>
        <w:rPr>
          <w:b/>
          <w:color w:val="000000"/>
        </w:rPr>
      </w:pPr>
      <w:r>
        <w:rPr>
          <w:noProof/>
          <w:color w:val="000000"/>
          <w:szCs w:val="28"/>
        </w:rPr>
        <w:drawing>
          <wp:inline distT="0" distB="0" distL="0" distR="0" wp14:anchorId="6F2484B6" wp14:editId="67043F0A">
            <wp:extent cx="4563745" cy="1837055"/>
            <wp:effectExtent l="0" t="0" r="0" b="0"/>
            <wp:docPr id="9" name="图片 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片3"/>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b="2145"/>
                    <a:stretch>
                      <a:fillRect/>
                    </a:stretch>
                  </pic:blipFill>
                  <pic:spPr bwMode="auto">
                    <a:xfrm>
                      <a:off x="0" y="0"/>
                      <a:ext cx="4563745" cy="1837055"/>
                    </a:xfrm>
                    <a:prstGeom prst="rect">
                      <a:avLst/>
                    </a:prstGeom>
                    <a:noFill/>
                    <a:ln>
                      <a:noFill/>
                    </a:ln>
                  </pic:spPr>
                </pic:pic>
              </a:graphicData>
            </a:graphic>
          </wp:inline>
        </w:drawing>
      </w:r>
    </w:p>
    <w:p w14:paraId="2B95E456" w14:textId="77777777" w:rsidR="001815F4" w:rsidRDefault="001815F4" w:rsidP="001815F4">
      <w:pPr>
        <w:spacing w:beforeLines="50" w:before="159"/>
        <w:jc w:val="center"/>
        <w:rPr>
          <w:b/>
          <w:color w:val="000000"/>
          <w:szCs w:val="21"/>
        </w:rPr>
      </w:pPr>
      <w:r>
        <w:rPr>
          <w:rFonts w:hint="eastAsia"/>
          <w:b/>
          <w:color w:val="000000"/>
          <w:szCs w:val="21"/>
        </w:rPr>
        <w:t>图</w:t>
      </w:r>
      <w:r>
        <w:rPr>
          <w:rFonts w:hint="eastAsia"/>
          <w:b/>
          <w:color w:val="000000"/>
          <w:szCs w:val="21"/>
        </w:rPr>
        <w:t>2</w:t>
      </w:r>
      <w:r>
        <w:rPr>
          <w:b/>
          <w:color w:val="000000"/>
          <w:szCs w:val="21"/>
        </w:rPr>
        <w:t xml:space="preserve">-4  </w:t>
      </w:r>
      <w:r>
        <w:rPr>
          <w:rFonts w:hint="eastAsia"/>
          <w:b/>
          <w:color w:val="000000"/>
          <w:szCs w:val="21"/>
        </w:rPr>
        <w:t>流程图</w:t>
      </w:r>
    </w:p>
    <w:p w14:paraId="30658372" w14:textId="77777777" w:rsidR="001815F4" w:rsidRDefault="001815F4" w:rsidP="001815F4">
      <w:pPr>
        <w:spacing w:afterLines="50" w:after="159"/>
        <w:jc w:val="center"/>
        <w:rPr>
          <w:b/>
          <w:color w:val="000000"/>
          <w:szCs w:val="21"/>
        </w:rPr>
      </w:pPr>
      <w:r>
        <w:rPr>
          <w:b/>
          <w:bCs/>
          <w:szCs w:val="21"/>
        </w:rPr>
        <w:t>Figure</w:t>
      </w:r>
      <w:r>
        <w:rPr>
          <w:rFonts w:hint="eastAsia"/>
          <w:b/>
          <w:szCs w:val="21"/>
        </w:rPr>
        <w:t xml:space="preserve"> </w:t>
      </w:r>
      <w:r>
        <w:rPr>
          <w:rFonts w:hint="eastAsia"/>
          <w:b/>
          <w:color w:val="000000"/>
          <w:szCs w:val="21"/>
        </w:rPr>
        <w:t>2-</w:t>
      </w:r>
      <w:proofErr w:type="gramStart"/>
      <w:r>
        <w:rPr>
          <w:b/>
          <w:color w:val="000000"/>
          <w:szCs w:val="21"/>
        </w:rPr>
        <w:t>4  Flow</w:t>
      </w:r>
      <w:proofErr w:type="gramEnd"/>
      <w:r>
        <w:rPr>
          <w:b/>
          <w:color w:val="000000"/>
          <w:szCs w:val="21"/>
        </w:rPr>
        <w:t xml:space="preserve"> diagram</w:t>
      </w:r>
    </w:p>
    <w:p w14:paraId="41708757" w14:textId="77777777" w:rsidR="001815F4" w:rsidRPr="003138B9" w:rsidRDefault="001815F4" w:rsidP="001815F4">
      <w:pPr>
        <w:jc w:val="center"/>
        <w:rPr>
          <w:color w:val="FF0000"/>
          <w:sz w:val="18"/>
          <w:szCs w:val="18"/>
        </w:rPr>
      </w:pPr>
      <w:r w:rsidRPr="003138B9">
        <w:rPr>
          <w:rFonts w:hint="eastAsia"/>
          <w:color w:val="FF0000"/>
          <w:sz w:val="18"/>
          <w:szCs w:val="18"/>
        </w:rPr>
        <w:t>1</w:t>
      </w:r>
      <w:r w:rsidRPr="003138B9">
        <w:rPr>
          <w:b/>
          <w:color w:val="FF0000"/>
          <w:sz w:val="18"/>
          <w:szCs w:val="18"/>
        </w:rPr>
        <w:t>–</w:t>
      </w:r>
      <w:r w:rsidRPr="003138B9">
        <w:rPr>
          <w:rFonts w:hint="eastAsia"/>
          <w:color w:val="FF0000"/>
          <w:sz w:val="18"/>
          <w:szCs w:val="18"/>
        </w:rPr>
        <w:t>微量泵；</w:t>
      </w:r>
      <w:r w:rsidRPr="003138B9">
        <w:rPr>
          <w:rFonts w:hint="eastAsia"/>
          <w:color w:val="FF0000"/>
          <w:sz w:val="18"/>
          <w:szCs w:val="18"/>
        </w:rPr>
        <w:t>2</w:t>
      </w:r>
      <w:r w:rsidRPr="003138B9">
        <w:rPr>
          <w:b/>
          <w:color w:val="FF0000"/>
          <w:sz w:val="18"/>
          <w:szCs w:val="18"/>
        </w:rPr>
        <w:t>–</w:t>
      </w:r>
      <w:r w:rsidRPr="003138B9">
        <w:rPr>
          <w:rFonts w:hint="eastAsia"/>
          <w:color w:val="FF0000"/>
          <w:sz w:val="18"/>
          <w:szCs w:val="18"/>
        </w:rPr>
        <w:t>阀门；</w:t>
      </w:r>
      <w:r w:rsidRPr="003138B9">
        <w:rPr>
          <w:rFonts w:hint="eastAsia"/>
          <w:color w:val="FF0000"/>
          <w:sz w:val="18"/>
          <w:szCs w:val="18"/>
        </w:rPr>
        <w:t>3</w:t>
      </w:r>
      <w:r w:rsidRPr="003138B9">
        <w:rPr>
          <w:b/>
          <w:color w:val="FF0000"/>
          <w:sz w:val="18"/>
          <w:szCs w:val="18"/>
        </w:rPr>
        <w:t>–</w:t>
      </w:r>
      <w:r w:rsidRPr="003138B9">
        <w:rPr>
          <w:rFonts w:hint="eastAsia"/>
          <w:color w:val="FF0000"/>
          <w:sz w:val="18"/>
          <w:szCs w:val="18"/>
        </w:rPr>
        <w:t>管线；</w:t>
      </w:r>
      <w:r w:rsidRPr="003138B9">
        <w:rPr>
          <w:rFonts w:hint="eastAsia"/>
          <w:color w:val="FF0000"/>
          <w:sz w:val="18"/>
          <w:szCs w:val="18"/>
        </w:rPr>
        <w:t>4</w:t>
      </w:r>
      <w:r w:rsidRPr="003138B9">
        <w:rPr>
          <w:b/>
          <w:color w:val="FF0000"/>
          <w:sz w:val="18"/>
          <w:szCs w:val="18"/>
        </w:rPr>
        <w:t>–</w:t>
      </w:r>
      <w:r w:rsidRPr="003138B9">
        <w:rPr>
          <w:rFonts w:hint="eastAsia"/>
          <w:color w:val="FF0000"/>
          <w:sz w:val="18"/>
          <w:szCs w:val="18"/>
        </w:rPr>
        <w:t>中间容器；</w:t>
      </w:r>
      <w:r w:rsidRPr="003138B9">
        <w:rPr>
          <w:rFonts w:hint="eastAsia"/>
          <w:color w:val="FF0000"/>
          <w:sz w:val="18"/>
          <w:szCs w:val="18"/>
        </w:rPr>
        <w:t>5</w:t>
      </w:r>
      <w:r w:rsidRPr="003138B9">
        <w:rPr>
          <w:b/>
          <w:color w:val="FF0000"/>
          <w:sz w:val="18"/>
          <w:szCs w:val="18"/>
        </w:rPr>
        <w:t>–</w:t>
      </w:r>
      <w:r w:rsidRPr="003138B9">
        <w:rPr>
          <w:rFonts w:hint="eastAsia"/>
          <w:color w:val="FF0000"/>
          <w:sz w:val="18"/>
          <w:szCs w:val="18"/>
        </w:rPr>
        <w:t>过滤器；</w:t>
      </w:r>
      <w:r w:rsidRPr="003138B9">
        <w:rPr>
          <w:rFonts w:hint="eastAsia"/>
          <w:color w:val="FF0000"/>
          <w:sz w:val="18"/>
          <w:szCs w:val="18"/>
        </w:rPr>
        <w:t>6</w:t>
      </w:r>
      <w:r w:rsidRPr="003138B9">
        <w:rPr>
          <w:b/>
          <w:color w:val="FF0000"/>
          <w:sz w:val="18"/>
          <w:szCs w:val="18"/>
        </w:rPr>
        <w:t>–</w:t>
      </w:r>
      <w:r w:rsidRPr="003138B9">
        <w:rPr>
          <w:rFonts w:hint="eastAsia"/>
          <w:color w:val="FF0000"/>
          <w:sz w:val="18"/>
          <w:szCs w:val="18"/>
        </w:rPr>
        <w:t>压力传感器；</w:t>
      </w:r>
      <w:r w:rsidRPr="003138B9">
        <w:rPr>
          <w:rFonts w:hint="eastAsia"/>
          <w:color w:val="FF0000"/>
          <w:sz w:val="18"/>
          <w:szCs w:val="18"/>
        </w:rPr>
        <w:t>7</w:t>
      </w:r>
      <w:r w:rsidRPr="003138B9">
        <w:rPr>
          <w:b/>
          <w:color w:val="FF0000"/>
          <w:sz w:val="18"/>
          <w:szCs w:val="18"/>
        </w:rPr>
        <w:t>–</w:t>
      </w:r>
      <w:r w:rsidRPr="003138B9">
        <w:rPr>
          <w:rFonts w:hint="eastAsia"/>
          <w:color w:val="FF0000"/>
          <w:sz w:val="18"/>
          <w:szCs w:val="18"/>
        </w:rPr>
        <w:t>毛细管连接器；</w:t>
      </w:r>
    </w:p>
    <w:p w14:paraId="1504EB6A" w14:textId="77777777" w:rsidR="001815F4" w:rsidRPr="003138B9" w:rsidRDefault="001815F4" w:rsidP="001815F4">
      <w:pPr>
        <w:jc w:val="center"/>
        <w:rPr>
          <w:color w:val="FF0000"/>
          <w:sz w:val="18"/>
          <w:szCs w:val="18"/>
        </w:rPr>
      </w:pPr>
      <w:r w:rsidRPr="003138B9">
        <w:rPr>
          <w:rFonts w:hint="eastAsia"/>
          <w:color w:val="FF0000"/>
          <w:sz w:val="18"/>
          <w:szCs w:val="18"/>
        </w:rPr>
        <w:t>8</w:t>
      </w:r>
      <w:r w:rsidRPr="003138B9">
        <w:rPr>
          <w:b/>
          <w:color w:val="FF0000"/>
          <w:sz w:val="18"/>
          <w:szCs w:val="18"/>
        </w:rPr>
        <w:t>–</w:t>
      </w:r>
      <w:r w:rsidRPr="003138B9">
        <w:rPr>
          <w:rFonts w:hint="eastAsia"/>
          <w:color w:val="FF0000"/>
          <w:sz w:val="18"/>
          <w:szCs w:val="18"/>
        </w:rPr>
        <w:t>等径毛细管；</w:t>
      </w:r>
      <w:r w:rsidRPr="003138B9">
        <w:rPr>
          <w:color w:val="FF0000"/>
          <w:sz w:val="18"/>
          <w:szCs w:val="18"/>
        </w:rPr>
        <w:t>9</w:t>
      </w:r>
      <w:r w:rsidRPr="003138B9">
        <w:rPr>
          <w:b/>
          <w:color w:val="FF0000"/>
          <w:sz w:val="18"/>
          <w:szCs w:val="18"/>
        </w:rPr>
        <w:t>–</w:t>
      </w:r>
      <w:r w:rsidRPr="003138B9">
        <w:rPr>
          <w:rFonts w:hint="eastAsia"/>
          <w:color w:val="FF0000"/>
          <w:sz w:val="18"/>
          <w:szCs w:val="18"/>
        </w:rPr>
        <w:t>毛细管连接器；</w:t>
      </w:r>
      <w:r w:rsidRPr="003138B9">
        <w:rPr>
          <w:rFonts w:hint="eastAsia"/>
          <w:color w:val="FF0000"/>
          <w:sz w:val="18"/>
          <w:szCs w:val="18"/>
        </w:rPr>
        <w:t>1</w:t>
      </w:r>
      <w:r w:rsidRPr="003138B9">
        <w:rPr>
          <w:color w:val="FF0000"/>
          <w:sz w:val="18"/>
          <w:szCs w:val="18"/>
        </w:rPr>
        <w:t>0</w:t>
      </w:r>
      <w:r w:rsidRPr="003138B9">
        <w:rPr>
          <w:b/>
          <w:color w:val="FF0000"/>
          <w:sz w:val="18"/>
          <w:szCs w:val="18"/>
        </w:rPr>
        <w:t>–</w:t>
      </w:r>
      <w:r w:rsidRPr="003138B9">
        <w:rPr>
          <w:rFonts w:hint="eastAsia"/>
          <w:color w:val="FF0000"/>
          <w:sz w:val="18"/>
          <w:szCs w:val="18"/>
        </w:rPr>
        <w:t>产液收集器；</w:t>
      </w:r>
      <w:r w:rsidRPr="003138B9">
        <w:rPr>
          <w:rFonts w:hint="eastAsia"/>
          <w:color w:val="FF0000"/>
          <w:sz w:val="18"/>
          <w:szCs w:val="18"/>
        </w:rPr>
        <w:t>1</w:t>
      </w:r>
      <w:r w:rsidRPr="003138B9">
        <w:rPr>
          <w:color w:val="FF0000"/>
          <w:sz w:val="18"/>
          <w:szCs w:val="18"/>
        </w:rPr>
        <w:t>1</w:t>
      </w:r>
      <w:r w:rsidRPr="003138B9">
        <w:rPr>
          <w:b/>
          <w:color w:val="FF0000"/>
          <w:sz w:val="18"/>
          <w:szCs w:val="18"/>
        </w:rPr>
        <w:t>–</w:t>
      </w:r>
      <w:r w:rsidRPr="003138B9">
        <w:rPr>
          <w:rFonts w:hint="eastAsia"/>
          <w:color w:val="FF0000"/>
          <w:sz w:val="18"/>
          <w:szCs w:val="18"/>
        </w:rPr>
        <w:t>数据线；</w:t>
      </w:r>
      <w:r w:rsidRPr="003138B9">
        <w:rPr>
          <w:rFonts w:hint="eastAsia"/>
          <w:color w:val="FF0000"/>
          <w:sz w:val="18"/>
          <w:szCs w:val="18"/>
        </w:rPr>
        <w:t>1</w:t>
      </w:r>
      <w:r w:rsidRPr="003138B9">
        <w:rPr>
          <w:color w:val="FF0000"/>
          <w:sz w:val="18"/>
          <w:szCs w:val="18"/>
        </w:rPr>
        <w:t>2</w:t>
      </w:r>
      <w:r w:rsidRPr="003138B9">
        <w:rPr>
          <w:b/>
          <w:color w:val="FF0000"/>
          <w:sz w:val="18"/>
          <w:szCs w:val="18"/>
        </w:rPr>
        <w:t>–</w:t>
      </w:r>
      <w:r w:rsidRPr="003138B9">
        <w:rPr>
          <w:rFonts w:hint="eastAsia"/>
          <w:color w:val="FF0000"/>
          <w:sz w:val="18"/>
          <w:szCs w:val="18"/>
        </w:rPr>
        <w:t>计算机；</w:t>
      </w:r>
      <w:r w:rsidRPr="003138B9">
        <w:rPr>
          <w:rFonts w:hint="eastAsia"/>
          <w:color w:val="FF0000"/>
          <w:sz w:val="18"/>
          <w:szCs w:val="18"/>
        </w:rPr>
        <w:t>1</w:t>
      </w:r>
      <w:r w:rsidRPr="003138B9">
        <w:rPr>
          <w:color w:val="FF0000"/>
          <w:sz w:val="18"/>
          <w:szCs w:val="18"/>
        </w:rPr>
        <w:t>3</w:t>
      </w:r>
      <w:r w:rsidRPr="003138B9">
        <w:rPr>
          <w:b/>
          <w:color w:val="FF0000"/>
          <w:sz w:val="18"/>
          <w:szCs w:val="18"/>
        </w:rPr>
        <w:t>–</w:t>
      </w:r>
      <w:r w:rsidRPr="003138B9">
        <w:rPr>
          <w:rFonts w:hint="eastAsia"/>
          <w:color w:val="FF0000"/>
          <w:sz w:val="18"/>
          <w:szCs w:val="18"/>
        </w:rPr>
        <w:t>数据线；</w:t>
      </w:r>
    </w:p>
    <w:p w14:paraId="78C7F25C" w14:textId="77777777" w:rsidR="001815F4" w:rsidRPr="003138B9" w:rsidRDefault="001815F4" w:rsidP="001815F4">
      <w:pPr>
        <w:spacing w:afterLines="50" w:after="159"/>
        <w:jc w:val="center"/>
        <w:rPr>
          <w:color w:val="FF0000"/>
          <w:sz w:val="18"/>
          <w:szCs w:val="18"/>
        </w:rPr>
      </w:pPr>
      <w:r w:rsidRPr="003138B9">
        <w:rPr>
          <w:rFonts w:hint="eastAsia"/>
          <w:color w:val="FF0000"/>
          <w:sz w:val="18"/>
          <w:szCs w:val="18"/>
        </w:rPr>
        <w:lastRenderedPageBreak/>
        <w:t>1</w:t>
      </w:r>
      <w:r w:rsidRPr="003138B9">
        <w:rPr>
          <w:color w:val="FF0000"/>
          <w:sz w:val="18"/>
          <w:szCs w:val="18"/>
        </w:rPr>
        <w:t>4</w:t>
      </w:r>
      <w:r w:rsidRPr="003138B9">
        <w:rPr>
          <w:b/>
          <w:color w:val="FF0000"/>
          <w:sz w:val="18"/>
          <w:szCs w:val="18"/>
        </w:rPr>
        <w:t>–</w:t>
      </w:r>
      <w:r w:rsidRPr="003138B9">
        <w:rPr>
          <w:rFonts w:hint="eastAsia"/>
          <w:color w:val="FF0000"/>
          <w:sz w:val="18"/>
          <w:szCs w:val="18"/>
        </w:rPr>
        <w:t>三维视频显微镜；</w:t>
      </w:r>
      <w:r w:rsidRPr="003138B9">
        <w:rPr>
          <w:rFonts w:hint="eastAsia"/>
          <w:color w:val="FF0000"/>
          <w:sz w:val="18"/>
          <w:szCs w:val="18"/>
        </w:rPr>
        <w:t>1</w:t>
      </w:r>
      <w:r w:rsidRPr="003138B9">
        <w:rPr>
          <w:color w:val="FF0000"/>
          <w:sz w:val="18"/>
          <w:szCs w:val="18"/>
        </w:rPr>
        <w:t>5</w:t>
      </w:r>
      <w:r w:rsidRPr="003138B9">
        <w:rPr>
          <w:b/>
          <w:color w:val="FF0000"/>
          <w:sz w:val="18"/>
          <w:szCs w:val="18"/>
        </w:rPr>
        <w:t>–</w:t>
      </w:r>
      <w:r w:rsidRPr="003138B9">
        <w:rPr>
          <w:rFonts w:hint="eastAsia"/>
          <w:color w:val="FF0000"/>
          <w:sz w:val="18"/>
          <w:szCs w:val="18"/>
        </w:rPr>
        <w:t>热水循环加热器；</w:t>
      </w:r>
      <w:r w:rsidRPr="003138B9">
        <w:rPr>
          <w:rFonts w:hint="eastAsia"/>
          <w:color w:val="FF0000"/>
          <w:sz w:val="18"/>
          <w:szCs w:val="18"/>
        </w:rPr>
        <w:t>16</w:t>
      </w:r>
      <w:r w:rsidRPr="003138B9">
        <w:rPr>
          <w:b/>
          <w:color w:val="FF0000"/>
          <w:sz w:val="18"/>
          <w:szCs w:val="18"/>
        </w:rPr>
        <w:t>–</w:t>
      </w:r>
      <w:r w:rsidRPr="003138B9">
        <w:rPr>
          <w:rFonts w:hint="eastAsia"/>
          <w:color w:val="FF0000"/>
          <w:sz w:val="18"/>
          <w:szCs w:val="18"/>
        </w:rPr>
        <w:t>进水管；</w:t>
      </w:r>
      <w:r w:rsidRPr="003138B9">
        <w:rPr>
          <w:rFonts w:hint="eastAsia"/>
          <w:color w:val="FF0000"/>
          <w:sz w:val="18"/>
          <w:szCs w:val="18"/>
        </w:rPr>
        <w:t>1</w:t>
      </w:r>
      <w:r w:rsidRPr="003138B9">
        <w:rPr>
          <w:color w:val="FF0000"/>
          <w:sz w:val="18"/>
          <w:szCs w:val="18"/>
        </w:rPr>
        <w:t>7</w:t>
      </w:r>
      <w:r w:rsidRPr="003138B9">
        <w:rPr>
          <w:b/>
          <w:color w:val="FF0000"/>
          <w:sz w:val="18"/>
          <w:szCs w:val="18"/>
        </w:rPr>
        <w:t>–</w:t>
      </w:r>
      <w:r w:rsidRPr="003138B9">
        <w:rPr>
          <w:rFonts w:hint="eastAsia"/>
          <w:color w:val="FF0000"/>
          <w:sz w:val="18"/>
          <w:szCs w:val="18"/>
        </w:rPr>
        <w:t>出水管；</w:t>
      </w:r>
      <w:r w:rsidRPr="003138B9">
        <w:rPr>
          <w:rFonts w:hint="eastAsia"/>
          <w:color w:val="FF0000"/>
          <w:sz w:val="18"/>
          <w:szCs w:val="18"/>
        </w:rPr>
        <w:t>1</w:t>
      </w:r>
      <w:r w:rsidRPr="003138B9">
        <w:rPr>
          <w:color w:val="FF0000"/>
          <w:sz w:val="18"/>
          <w:szCs w:val="18"/>
        </w:rPr>
        <w:t>8</w:t>
      </w:r>
      <w:r w:rsidRPr="003138B9">
        <w:rPr>
          <w:b/>
          <w:color w:val="FF0000"/>
          <w:sz w:val="18"/>
          <w:szCs w:val="18"/>
        </w:rPr>
        <w:t>–</w:t>
      </w:r>
      <w:r w:rsidRPr="003138B9">
        <w:rPr>
          <w:rFonts w:hint="eastAsia"/>
          <w:color w:val="FF0000"/>
          <w:sz w:val="18"/>
          <w:szCs w:val="18"/>
        </w:rPr>
        <w:t>恒温循环水浴</w:t>
      </w:r>
    </w:p>
    <w:p w14:paraId="29A99DBF" w14:textId="77777777" w:rsidR="001815F4" w:rsidRPr="00BC6613" w:rsidRDefault="001815F4" w:rsidP="001815F4">
      <w:pPr>
        <w:spacing w:line="360" w:lineRule="auto"/>
        <w:ind w:firstLineChars="200" w:firstLine="480"/>
        <w:rPr>
          <w:rFonts w:ascii="宋体" w:hAnsi="宋体"/>
          <w:sz w:val="24"/>
        </w:rPr>
      </w:pPr>
      <w:r w:rsidRPr="005D45A2">
        <w:rPr>
          <w:rFonts w:ascii="宋体" w:hAnsi="宋体" w:cs="宋体" w:hint="eastAsia"/>
          <w:sz w:val="24"/>
        </w:rPr>
        <w:t>⑩</w:t>
      </w:r>
      <w:r w:rsidRPr="005D45A2">
        <w:rPr>
          <w:sz w:val="24"/>
        </w:rPr>
        <w:t>若某图由两张及以上分</w:t>
      </w:r>
      <w:proofErr w:type="gramStart"/>
      <w:r w:rsidRPr="005D45A2">
        <w:rPr>
          <w:sz w:val="24"/>
        </w:rPr>
        <w:t>图组成</w:t>
      </w:r>
      <w:proofErr w:type="gramEnd"/>
      <w:r w:rsidRPr="005D45A2">
        <w:rPr>
          <w:sz w:val="24"/>
        </w:rPr>
        <w:t>时，除满足上述格式要求外，每张分图也需要注明图号和中文图题，分图号用（</w:t>
      </w:r>
      <w:r w:rsidRPr="005D45A2">
        <w:rPr>
          <w:sz w:val="24"/>
        </w:rPr>
        <w:t>a</w:t>
      </w:r>
      <w:r w:rsidRPr="005D45A2">
        <w:rPr>
          <w:sz w:val="24"/>
        </w:rPr>
        <w:t>）、（</w:t>
      </w:r>
      <w:r w:rsidRPr="005D45A2">
        <w:rPr>
          <w:sz w:val="24"/>
        </w:rPr>
        <w:t>b</w:t>
      </w:r>
      <w:r w:rsidRPr="005D45A2">
        <w:rPr>
          <w:sz w:val="24"/>
        </w:rPr>
        <w:t>）等表示。分图号和</w:t>
      </w:r>
      <w:proofErr w:type="gramStart"/>
      <w:r w:rsidRPr="005D45A2">
        <w:rPr>
          <w:sz w:val="24"/>
        </w:rPr>
        <w:t>分图题置于</w:t>
      </w:r>
      <w:proofErr w:type="gramEnd"/>
      <w:r w:rsidRPr="005D45A2">
        <w:rPr>
          <w:sz w:val="24"/>
        </w:rPr>
        <w:t>每张分图下方的居中位置（见示例</w:t>
      </w:r>
      <w:r>
        <w:rPr>
          <w:sz w:val="24"/>
        </w:rPr>
        <w:t>5</w:t>
      </w:r>
      <w:r w:rsidRPr="005D45A2">
        <w:rPr>
          <w:sz w:val="24"/>
        </w:rPr>
        <w:t>）。分图号、分图题为五号宋体（英文、数字和字母为五号</w:t>
      </w:r>
      <w:r w:rsidRPr="005D45A2">
        <w:rPr>
          <w:sz w:val="24"/>
        </w:rPr>
        <w:t>Times New Roman</w:t>
      </w:r>
      <w:r w:rsidRPr="005D45A2">
        <w:rPr>
          <w:sz w:val="24"/>
        </w:rPr>
        <w:t>）不加粗，单</w:t>
      </w:r>
      <w:proofErr w:type="gramStart"/>
      <w:r w:rsidRPr="005D45A2">
        <w:rPr>
          <w:sz w:val="24"/>
        </w:rPr>
        <w:t>倍</w:t>
      </w:r>
      <w:proofErr w:type="gramEnd"/>
      <w:r w:rsidRPr="005D45A2">
        <w:rPr>
          <w:sz w:val="24"/>
        </w:rPr>
        <w:t>行距。在文中如引用分图时格式为</w:t>
      </w:r>
      <w:r w:rsidRPr="00BC6613">
        <w:rPr>
          <w:rFonts w:ascii="宋体" w:hAnsi="宋体"/>
          <w:sz w:val="24"/>
        </w:rPr>
        <w:t>“</w:t>
      </w:r>
      <w:r w:rsidRPr="005D45A2">
        <w:rPr>
          <w:color w:val="FF0000"/>
          <w:sz w:val="24"/>
        </w:rPr>
        <w:t>见图</w:t>
      </w:r>
      <w:r w:rsidRPr="005D45A2">
        <w:rPr>
          <w:color w:val="FF0000"/>
          <w:sz w:val="24"/>
        </w:rPr>
        <w:t>2-</w:t>
      </w:r>
      <w:r>
        <w:rPr>
          <w:color w:val="FF0000"/>
          <w:sz w:val="24"/>
        </w:rPr>
        <w:t>5</w:t>
      </w:r>
      <w:r w:rsidRPr="005D45A2">
        <w:rPr>
          <w:color w:val="FF0000"/>
          <w:sz w:val="24"/>
        </w:rPr>
        <w:t>（</w:t>
      </w:r>
      <w:r w:rsidRPr="005D45A2">
        <w:rPr>
          <w:color w:val="FF0000"/>
          <w:sz w:val="24"/>
        </w:rPr>
        <w:t>a</w:t>
      </w:r>
      <w:r w:rsidRPr="005D45A2">
        <w:rPr>
          <w:color w:val="FF0000"/>
          <w:sz w:val="24"/>
        </w:rPr>
        <w:t>）</w:t>
      </w:r>
      <w:r w:rsidRPr="00BC6613">
        <w:rPr>
          <w:rFonts w:ascii="宋体" w:hAnsi="宋体"/>
          <w:sz w:val="24"/>
        </w:rPr>
        <w:t>”。</w:t>
      </w:r>
    </w:p>
    <w:p w14:paraId="6B1578A2" w14:textId="77777777" w:rsidR="001815F4" w:rsidRDefault="001815F4" w:rsidP="001815F4">
      <w:pPr>
        <w:ind w:firstLineChars="200" w:firstLine="480"/>
        <w:rPr>
          <w:color w:val="FF0000"/>
          <w:sz w:val="24"/>
        </w:rPr>
      </w:pPr>
      <w:r>
        <w:rPr>
          <w:rFonts w:hint="eastAsia"/>
          <w:color w:val="000000"/>
          <w:sz w:val="24"/>
        </w:rPr>
        <w:t>示例</w:t>
      </w:r>
      <w:r>
        <w:rPr>
          <w:rFonts w:hint="eastAsia"/>
          <w:color w:val="000000"/>
          <w:sz w:val="24"/>
        </w:rPr>
        <w:t>5</w:t>
      </w:r>
      <w:r>
        <w:rPr>
          <w:rFonts w:hint="eastAsia"/>
          <w:color w:val="000000"/>
          <w:sz w:val="24"/>
        </w:rPr>
        <w:t>：</w:t>
      </w:r>
    </w:p>
    <w:p w14:paraId="31C1CD4C" w14:textId="77777777" w:rsidR="001815F4" w:rsidRDefault="001815F4" w:rsidP="001815F4">
      <w:pPr>
        <w:spacing w:line="360" w:lineRule="auto"/>
        <w:jc w:val="center"/>
      </w:pPr>
      <w:r>
        <w:rPr>
          <w:noProof/>
        </w:rPr>
        <mc:AlternateContent>
          <mc:Choice Requires="wps">
            <w:drawing>
              <wp:anchor distT="0" distB="0" distL="114300" distR="114300" simplePos="0" relativeHeight="251668992" behindDoc="0" locked="0" layoutInCell="1" allowOverlap="1" wp14:anchorId="28F34577" wp14:editId="17BCB01D">
                <wp:simplePos x="0" y="0"/>
                <wp:positionH relativeFrom="column">
                  <wp:posOffset>3201035</wp:posOffset>
                </wp:positionH>
                <wp:positionV relativeFrom="paragraph">
                  <wp:posOffset>1397635</wp:posOffset>
                </wp:positionV>
                <wp:extent cx="685800" cy="298450"/>
                <wp:effectExtent l="0" t="0" r="0" b="635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728EF980"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72068CFF" w14:textId="77777777" w:rsidR="00BC6613" w:rsidRDefault="00BC6613" w:rsidP="001815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6137464" id="文本框 37" o:spid="_x0000_s1051" type="#_x0000_t202" style="position:absolute;left:0;text-align:left;margin-left:252.05pt;margin-top:110.05pt;width:54pt;height: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" filled="f" stroked="f" strokeweight=".5pt">
                <v:textbox>
                  <w:txbxContent>
                    <w:p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rsidR="00BC6613" w:rsidRDefault="00BC6613" w:rsidP="001815F4"/>
                  </w:txbxContent>
                </v:textbox>
              </v:shape>
            </w:pict>
          </mc:Fallback>
        </mc:AlternateContent>
      </w:r>
      <w:r>
        <w:rPr>
          <w:noProof/>
        </w:rPr>
        <mc:AlternateContent>
          <mc:Choice Requires="wps">
            <w:drawing>
              <wp:anchor distT="4294967295" distB="4294967295" distL="114300" distR="114300" simplePos="0" relativeHeight="251670016" behindDoc="0" locked="0" layoutInCell="1" allowOverlap="1" wp14:anchorId="3CBCFFC2" wp14:editId="39AC8A4C">
                <wp:simplePos x="0" y="0"/>
                <wp:positionH relativeFrom="column">
                  <wp:posOffset>3245485</wp:posOffset>
                </wp:positionH>
                <wp:positionV relativeFrom="paragraph">
                  <wp:posOffset>1645284</wp:posOffset>
                </wp:positionV>
                <wp:extent cx="533400" cy="0"/>
                <wp:effectExtent l="0" t="19050" r="19050"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6A0D37F" id="直接连接符 36"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5pt,129.55pt" to="297.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" strokecolor="white" strokeweight="2.25pt">
                <o:lock v:ext="edit" shapetype="f"/>
              </v:line>
            </w:pict>
          </mc:Fallback>
        </mc:AlternateContent>
      </w:r>
      <w:r>
        <w:rPr>
          <w:noProof/>
        </w:rPr>
        <mc:AlternateContent>
          <mc:Choice Requires="wps">
            <w:drawing>
              <wp:anchor distT="0" distB="0" distL="114300" distR="114300" simplePos="0" relativeHeight="251666944" behindDoc="0" locked="0" layoutInCell="1" allowOverlap="1" wp14:anchorId="2B4250C4" wp14:editId="2A2129CC">
                <wp:simplePos x="0" y="0"/>
                <wp:positionH relativeFrom="column">
                  <wp:posOffset>1035685</wp:posOffset>
                </wp:positionH>
                <wp:positionV relativeFrom="paragraph">
                  <wp:posOffset>1403985</wp:posOffset>
                </wp:positionV>
                <wp:extent cx="685800" cy="298450"/>
                <wp:effectExtent l="0" t="0" r="0" b="635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98450"/>
                        </a:xfrm>
                        <a:prstGeom prst="rect">
                          <a:avLst/>
                        </a:prstGeom>
                        <a:noFill/>
                        <a:ln w="6350">
                          <a:noFill/>
                        </a:ln>
                      </wps:spPr>
                      <wps:txbx>
                        <w:txbxContent>
                          <w:p w14:paraId="65DBA467" w14:textId="77777777"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proofErr w:type="spellStart"/>
                            <w:r>
                              <w:rPr>
                                <w:color w:val="FFFFFF"/>
                                <w:szCs w:val="21"/>
                                <w:shd w:val="clear" w:color="auto" w:fill="FFFFFF"/>
                              </w:rPr>
                              <w:t>μm</w:t>
                            </w:r>
                            <w:proofErr w:type="spellEnd"/>
                          </w:p>
                          <w:p w14:paraId="363F008D" w14:textId="77777777" w:rsidR="00BC6613" w:rsidRDefault="00BC6613" w:rsidP="001815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9FECA97" id="文本框 22" o:spid="_x0000_s1052" type="#_x0000_t202" style="position:absolute;left:0;text-align:left;margin-left:81.55pt;margin-top:110.55pt;width:54pt;height: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" filled="f" stroked="f" strokeweight=".5pt">
                <v:textbox>
                  <w:txbxContent>
                    <w:p w:rsidR="00BC6613" w:rsidRDefault="00BC6613" w:rsidP="001815F4">
                      <w:pPr>
                        <w:rPr>
                          <w:color w:val="FFFFFF"/>
                          <w:szCs w:val="21"/>
                          <w:shd w:val="clear" w:color="auto" w:fill="FFFFFF"/>
                        </w:rPr>
                      </w:pPr>
                      <w:r>
                        <w:rPr>
                          <w:color w:val="FFFFFF"/>
                          <w:szCs w:val="21"/>
                        </w:rPr>
                        <w:t>10</w:t>
                      </w:r>
                      <w:r>
                        <w:rPr>
                          <w:rFonts w:hint="eastAsia"/>
                          <w:color w:val="FFFFFF"/>
                          <w:szCs w:val="21"/>
                        </w:rPr>
                        <w:t xml:space="preserve"> </w:t>
                      </w:r>
                      <w:r>
                        <w:rPr>
                          <w:color w:val="FFFFFF"/>
                          <w:szCs w:val="21"/>
                          <w:shd w:val="clear" w:color="auto" w:fill="FFFFFF"/>
                        </w:rPr>
                        <w:t>μm</w:t>
                      </w:r>
                    </w:p>
                    <w:p w:rsidR="00BC6613" w:rsidRDefault="00BC6613" w:rsidP="001815F4"/>
                  </w:txbxContent>
                </v:textbox>
              </v:shape>
            </w:pict>
          </mc:Fallback>
        </mc:AlternateContent>
      </w:r>
      <w:r>
        <w:rPr>
          <w:noProof/>
        </w:rPr>
        <mc:AlternateContent>
          <mc:Choice Requires="wps">
            <w:drawing>
              <wp:anchor distT="4294967295" distB="4294967295" distL="114300" distR="114300" simplePos="0" relativeHeight="251667968" behindDoc="0" locked="0" layoutInCell="1" allowOverlap="1" wp14:anchorId="554D5299" wp14:editId="1266891B">
                <wp:simplePos x="0" y="0"/>
                <wp:positionH relativeFrom="column">
                  <wp:posOffset>1099185</wp:posOffset>
                </wp:positionH>
                <wp:positionV relativeFrom="paragraph">
                  <wp:posOffset>1651634</wp:posOffset>
                </wp:positionV>
                <wp:extent cx="488950" cy="0"/>
                <wp:effectExtent l="0" t="19050" r="2540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line">
                          <a:avLst/>
                        </a:prstGeom>
                        <a:noFill/>
                        <a:ln w="28575" cap="flat" cmpd="sng" algn="ctr">
                          <a:solidFill>
                            <a:srgbClr val="FFFFF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ACC56F9" id="直接连接符 21"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130.05pt" to="125.0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" strokecolor="white" strokeweight="2.25pt">
                <o:lock v:ext="edit" shapetype="f"/>
              </v:line>
            </w:pict>
          </mc:Fallback>
        </mc:AlternateContent>
      </w:r>
      <w:r>
        <w:rPr>
          <w:rFonts w:eastAsia="等线"/>
          <w:noProof/>
        </w:rPr>
        <w:drawing>
          <wp:inline distT="0" distB="0" distL="0" distR="0" wp14:anchorId="02A69C44" wp14:editId="4CC58CCE">
            <wp:extent cx="1903730" cy="166243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duotone>
                        <a:prstClr val="black"/>
                        <a:srgbClr val="A0C6FF">
                          <a:tint val="45000"/>
                          <a:satMod val="400000"/>
                        </a:srgbClr>
                      </a:duotone>
                    </a:blip>
                    <a:srcRect t="3241" r="11454"/>
                    <a:stretch>
                      <a:fillRect/>
                    </a:stretch>
                  </pic:blipFill>
                  <pic:spPr>
                    <a:xfrm>
                      <a:off x="0" y="0"/>
                      <a:ext cx="1903730" cy="1662430"/>
                    </a:xfrm>
                    <a:prstGeom prst="rect">
                      <a:avLst/>
                    </a:prstGeom>
                    <a:ln>
                      <a:noFill/>
                    </a:ln>
                  </pic:spPr>
                </pic:pic>
              </a:graphicData>
            </a:graphic>
          </wp:inline>
        </w:drawing>
      </w:r>
      <w:r>
        <w:rPr>
          <w:rFonts w:hint="eastAsia"/>
        </w:rPr>
        <w:t xml:space="preserve">    </w:t>
      </w:r>
      <w:r>
        <w:rPr>
          <w:noProof/>
        </w:rPr>
        <w:drawing>
          <wp:inline distT="0" distB="0" distL="0" distR="0" wp14:anchorId="51B7AC34" wp14:editId="0E5630EB">
            <wp:extent cx="1762125" cy="166243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cstate="print">
                      <a:duotone>
                        <a:prstClr val="black"/>
                        <a:srgbClr val="A0C6FF">
                          <a:tint val="45000"/>
                          <a:satMod val="400000"/>
                        </a:srgbClr>
                      </a:duotone>
                    </a:blip>
                    <a:stretch>
                      <a:fillRect/>
                    </a:stretch>
                  </pic:blipFill>
                  <pic:spPr>
                    <a:xfrm>
                      <a:off x="0" y="0"/>
                      <a:ext cx="1762125" cy="1662430"/>
                    </a:xfrm>
                    <a:prstGeom prst="rect">
                      <a:avLst/>
                    </a:prstGeom>
                  </pic:spPr>
                </pic:pic>
              </a:graphicData>
            </a:graphic>
          </wp:inline>
        </w:drawing>
      </w:r>
    </w:p>
    <w:p w14:paraId="72EDAC8E" w14:textId="77777777" w:rsidR="001815F4" w:rsidRDefault="001815F4" w:rsidP="001815F4">
      <w:pPr>
        <w:jc w:val="center"/>
        <w:rPr>
          <w:szCs w:val="21"/>
        </w:rPr>
      </w:pPr>
      <w:r>
        <w:rPr>
          <w:rFonts w:hint="eastAsia"/>
          <w:szCs w:val="21"/>
        </w:rPr>
        <w:t>（</w:t>
      </w:r>
      <w:r>
        <w:rPr>
          <w:rFonts w:hint="eastAsia"/>
          <w:szCs w:val="21"/>
        </w:rPr>
        <w:t>a</w:t>
      </w:r>
      <w:r>
        <w:rPr>
          <w:rFonts w:hint="eastAsia"/>
          <w:szCs w:val="21"/>
        </w:rPr>
        <w:t>）样品</w:t>
      </w:r>
      <w:r>
        <w:rPr>
          <w:rFonts w:hint="eastAsia"/>
          <w:szCs w:val="21"/>
        </w:rPr>
        <w:t>1</w:t>
      </w:r>
      <w:r>
        <w:rPr>
          <w:szCs w:val="21"/>
        </w:rPr>
        <w:t xml:space="preserve">              </w:t>
      </w:r>
      <w:r>
        <w:rPr>
          <w:rFonts w:hint="eastAsia"/>
          <w:szCs w:val="21"/>
        </w:rPr>
        <w:t xml:space="preserve">     </w:t>
      </w:r>
      <w:r>
        <w:rPr>
          <w:szCs w:val="21"/>
        </w:rPr>
        <w:t xml:space="preserve">     </w:t>
      </w:r>
      <w:r>
        <w:rPr>
          <w:rFonts w:hint="eastAsia"/>
          <w:szCs w:val="21"/>
        </w:rPr>
        <w:t>（</w:t>
      </w:r>
      <w:r>
        <w:rPr>
          <w:rFonts w:hint="eastAsia"/>
          <w:szCs w:val="21"/>
        </w:rPr>
        <w:t>b</w:t>
      </w:r>
      <w:r>
        <w:rPr>
          <w:rFonts w:hint="eastAsia"/>
          <w:szCs w:val="21"/>
        </w:rPr>
        <w:t>）样品</w:t>
      </w:r>
      <w:r>
        <w:rPr>
          <w:rFonts w:hint="eastAsia"/>
          <w:szCs w:val="21"/>
        </w:rPr>
        <w:t>2</w:t>
      </w:r>
    </w:p>
    <w:p w14:paraId="2301BC86" w14:textId="77777777" w:rsidR="001815F4" w:rsidRDefault="001815F4" w:rsidP="001815F4">
      <w:pPr>
        <w:spacing w:beforeLines="50" w:before="159"/>
        <w:jc w:val="center"/>
        <w:rPr>
          <w:b/>
          <w:szCs w:val="21"/>
        </w:rPr>
      </w:pPr>
      <w:r>
        <w:rPr>
          <w:rFonts w:hint="eastAsia"/>
          <w:b/>
          <w:szCs w:val="21"/>
        </w:rPr>
        <w:t>图</w:t>
      </w:r>
      <w:r>
        <w:rPr>
          <w:rFonts w:hint="eastAsia"/>
          <w:b/>
          <w:szCs w:val="21"/>
        </w:rPr>
        <w:t>2-</w:t>
      </w:r>
      <w:r>
        <w:rPr>
          <w:b/>
          <w:szCs w:val="21"/>
        </w:rPr>
        <w:t>5</w:t>
      </w:r>
      <w:r>
        <w:rPr>
          <w:rFonts w:hint="eastAsia"/>
          <w:b/>
          <w:szCs w:val="21"/>
        </w:rPr>
        <w:t xml:space="preserve">  </w:t>
      </w:r>
      <w:r>
        <w:rPr>
          <w:rFonts w:hint="eastAsia"/>
          <w:b/>
          <w:szCs w:val="21"/>
        </w:rPr>
        <w:t>聚合物微球的显微照片</w:t>
      </w:r>
    </w:p>
    <w:p w14:paraId="14AA1AC1" w14:textId="77777777" w:rsidR="001815F4" w:rsidRDefault="001815F4" w:rsidP="001815F4">
      <w:pPr>
        <w:spacing w:afterLines="50" w:after="159"/>
        <w:jc w:val="center"/>
      </w:pPr>
      <w:r>
        <w:rPr>
          <w:b/>
          <w:bCs/>
          <w:szCs w:val="21"/>
        </w:rPr>
        <w:t>Figure</w:t>
      </w:r>
      <w:r>
        <w:rPr>
          <w:rFonts w:hint="eastAsia"/>
          <w:b/>
          <w:szCs w:val="21"/>
        </w:rPr>
        <w:t xml:space="preserve"> 2</w:t>
      </w:r>
      <w:r>
        <w:rPr>
          <w:b/>
          <w:szCs w:val="21"/>
        </w:rPr>
        <w:t>-</w:t>
      </w:r>
      <w:proofErr w:type="gramStart"/>
      <w:r>
        <w:rPr>
          <w:b/>
          <w:szCs w:val="21"/>
        </w:rPr>
        <w:t>5  Micrographs</w:t>
      </w:r>
      <w:proofErr w:type="gramEnd"/>
      <w:r>
        <w:rPr>
          <w:b/>
          <w:szCs w:val="21"/>
        </w:rPr>
        <w:t xml:space="preserve"> of polymer microspheres</w:t>
      </w:r>
      <w:r>
        <w:rPr>
          <w:rFonts w:hint="eastAsia"/>
        </w:rPr>
        <w:t xml:space="preserve">        </w:t>
      </w:r>
    </w:p>
    <w:p w14:paraId="5CD108D2" w14:textId="77777777" w:rsidR="001815F4" w:rsidRPr="005D45A2" w:rsidRDefault="001815F4" w:rsidP="001815F4">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11</w:instrText>
      </w:r>
      <w:r>
        <w:rPr>
          <w:rFonts w:hint="eastAsia"/>
          <w:sz w:val="24"/>
        </w:rPr>
        <w:instrText>)</w:instrText>
      </w:r>
      <w:r>
        <w:rPr>
          <w:sz w:val="24"/>
        </w:rPr>
        <w:fldChar w:fldCharType="end"/>
      </w:r>
      <w:r w:rsidRPr="005D45A2">
        <w:rPr>
          <w:sz w:val="24"/>
        </w:rPr>
        <w:t>从软件中导出的图或从文献中引用的</w:t>
      </w:r>
      <w:proofErr w:type="gramStart"/>
      <w:r w:rsidRPr="005D45A2">
        <w:rPr>
          <w:sz w:val="24"/>
        </w:rPr>
        <w:t>图必须</w:t>
      </w:r>
      <w:proofErr w:type="gramEnd"/>
      <w:r w:rsidRPr="005D45A2">
        <w:rPr>
          <w:sz w:val="24"/>
        </w:rPr>
        <w:t>清晰，字体、字号、线条等必须符合上述要求，否则重绘。引用图应注明出处，在中英文</w:t>
      </w:r>
      <w:proofErr w:type="gramStart"/>
      <w:r w:rsidRPr="005D45A2">
        <w:rPr>
          <w:sz w:val="24"/>
        </w:rPr>
        <w:t>图题右</w:t>
      </w:r>
      <w:proofErr w:type="gramEnd"/>
      <w:r w:rsidRPr="005D45A2">
        <w:rPr>
          <w:sz w:val="24"/>
        </w:rPr>
        <w:t>上角用上标加引用文献号（</w:t>
      </w:r>
      <w:r w:rsidRPr="005D45A2">
        <w:rPr>
          <w:sz w:val="24"/>
        </w:rPr>
        <w:t>Times New Roman</w:t>
      </w:r>
      <w:r w:rsidRPr="005D45A2">
        <w:rPr>
          <w:sz w:val="24"/>
        </w:rPr>
        <w:t>小四号，如</w:t>
      </w:r>
      <w:r w:rsidRPr="005D45A2">
        <w:rPr>
          <w:sz w:val="24"/>
          <w:vertAlign w:val="superscript"/>
        </w:rPr>
        <w:t>[1]</w:t>
      </w:r>
      <w:r w:rsidRPr="005D45A2">
        <w:rPr>
          <w:sz w:val="24"/>
        </w:rPr>
        <w:t>）标识。</w:t>
      </w:r>
    </w:p>
    <w:p w14:paraId="5A4C4EA8" w14:textId="77777777" w:rsidR="001815F4" w:rsidRPr="005D45A2" w:rsidRDefault="001815F4" w:rsidP="001815F4">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12</w:instrText>
      </w:r>
      <w:r>
        <w:rPr>
          <w:rFonts w:hint="eastAsia"/>
          <w:sz w:val="24"/>
        </w:rPr>
        <w:instrText>)</w:instrText>
      </w:r>
      <w:r>
        <w:rPr>
          <w:sz w:val="24"/>
        </w:rPr>
        <w:fldChar w:fldCharType="end"/>
      </w:r>
      <w:r w:rsidRPr="005D45A2">
        <w:rPr>
          <w:sz w:val="24"/>
        </w:rPr>
        <w:t>一篇论文中，同类图片的大小应该一致，编排美观、整齐。</w:t>
      </w:r>
    </w:p>
    <w:p w14:paraId="3C72723A" w14:textId="77777777" w:rsidR="001815F4" w:rsidRPr="00BC6613" w:rsidRDefault="00BC6613" w:rsidP="00BC6613">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563BC">
        <w:rPr>
          <w:rFonts w:hint="eastAsia"/>
          <w:position w:val="3"/>
          <w:sz w:val="16"/>
        </w:rPr>
        <w:instrText>13</w:instrText>
      </w:r>
      <w:r>
        <w:rPr>
          <w:rFonts w:hint="eastAsia"/>
          <w:sz w:val="24"/>
        </w:rPr>
        <w:instrText>)</w:instrText>
      </w:r>
      <w:r>
        <w:rPr>
          <w:sz w:val="24"/>
        </w:rPr>
        <w:fldChar w:fldCharType="end"/>
      </w:r>
      <w:r w:rsidRPr="005D45A2">
        <w:rPr>
          <w:sz w:val="24"/>
        </w:rPr>
        <w:t>若图中有附注，</w:t>
      </w:r>
      <w:r w:rsidRPr="005D45A2">
        <w:rPr>
          <w:color w:val="000000" w:themeColor="text1"/>
          <w:sz w:val="24"/>
        </w:rPr>
        <w:t>附注各项的序号一律用</w:t>
      </w:r>
      <w:r w:rsidRPr="00F95D39">
        <w:rPr>
          <w:rFonts w:ascii="宋体" w:hAnsi="宋体"/>
          <w:color w:val="000000" w:themeColor="text1"/>
          <w:sz w:val="24"/>
        </w:rPr>
        <w:t>“</w:t>
      </w:r>
      <w:r w:rsidRPr="005D45A2">
        <w:rPr>
          <w:color w:val="000000" w:themeColor="text1"/>
          <w:sz w:val="24"/>
        </w:rPr>
        <w:t>注</w:t>
      </w:r>
      <w:r w:rsidRPr="005D45A2">
        <w:rPr>
          <w:color w:val="000000" w:themeColor="text1"/>
          <w:sz w:val="24"/>
        </w:rPr>
        <w:t>+</w:t>
      </w:r>
      <w:r w:rsidRPr="005D45A2">
        <w:rPr>
          <w:color w:val="000000" w:themeColor="text1"/>
          <w:sz w:val="24"/>
        </w:rPr>
        <w:t>阿拉伯数字</w:t>
      </w:r>
      <w:r w:rsidRPr="005D45A2">
        <w:rPr>
          <w:color w:val="000000" w:themeColor="text1"/>
          <w:sz w:val="24"/>
        </w:rPr>
        <w:t>+</w:t>
      </w:r>
      <w:r w:rsidRPr="005D45A2">
        <w:rPr>
          <w:color w:val="000000" w:themeColor="text1"/>
          <w:sz w:val="24"/>
        </w:rPr>
        <w:t>冒号</w:t>
      </w:r>
      <w:r w:rsidRPr="00F95D39">
        <w:rPr>
          <w:rFonts w:ascii="宋体" w:hAnsi="宋体"/>
          <w:color w:val="000000" w:themeColor="text1"/>
          <w:sz w:val="24"/>
        </w:rPr>
        <w:t>”</w:t>
      </w:r>
      <w:r w:rsidRPr="005D45A2">
        <w:rPr>
          <w:color w:val="000000" w:themeColor="text1"/>
          <w:sz w:val="24"/>
        </w:rPr>
        <w:t>，如：</w:t>
      </w:r>
      <w:r w:rsidRPr="00F95D39">
        <w:rPr>
          <w:rFonts w:ascii="宋体" w:hAnsi="宋体"/>
          <w:color w:val="000000" w:themeColor="text1"/>
          <w:sz w:val="24"/>
        </w:rPr>
        <w:t>“</w:t>
      </w:r>
      <w:r w:rsidRPr="005D45A2">
        <w:rPr>
          <w:color w:val="000000" w:themeColor="text1"/>
          <w:sz w:val="24"/>
        </w:rPr>
        <w:t>注</w:t>
      </w:r>
      <w:r w:rsidRPr="005D45A2">
        <w:rPr>
          <w:color w:val="000000" w:themeColor="text1"/>
          <w:sz w:val="24"/>
        </w:rPr>
        <w:t>1</w:t>
      </w:r>
      <w:r w:rsidRPr="005D45A2">
        <w:rPr>
          <w:color w:val="000000" w:themeColor="text1"/>
          <w:sz w:val="24"/>
        </w:rPr>
        <w:t>：</w:t>
      </w:r>
      <w:r w:rsidRPr="00F95D39">
        <w:rPr>
          <w:rFonts w:ascii="宋体" w:hAnsi="宋体"/>
          <w:color w:val="000000" w:themeColor="text1"/>
          <w:sz w:val="24"/>
        </w:rPr>
        <w:t>”</w:t>
      </w:r>
      <w:r w:rsidRPr="005D45A2">
        <w:rPr>
          <w:color w:val="000000" w:themeColor="text1"/>
          <w:sz w:val="24"/>
        </w:rPr>
        <w:t>，</w:t>
      </w:r>
      <w:r w:rsidRPr="005D45A2">
        <w:rPr>
          <w:bCs/>
          <w:sz w:val="24"/>
        </w:rPr>
        <w:t>按图编排</w:t>
      </w:r>
      <w:r w:rsidRPr="005D45A2">
        <w:rPr>
          <w:sz w:val="24"/>
        </w:rPr>
        <w:t>，附注</w:t>
      </w:r>
      <w:proofErr w:type="gramStart"/>
      <w:r w:rsidRPr="005D45A2">
        <w:rPr>
          <w:sz w:val="24"/>
        </w:rPr>
        <w:t>写在图题的</w:t>
      </w:r>
      <w:proofErr w:type="gramEnd"/>
      <w:r w:rsidRPr="005D45A2">
        <w:rPr>
          <w:sz w:val="24"/>
        </w:rPr>
        <w:t>下方，五号宋体（英文、数字、字母为</w:t>
      </w:r>
      <w:r w:rsidRPr="005D45A2">
        <w:rPr>
          <w:sz w:val="24"/>
        </w:rPr>
        <w:t>Times New Roman</w:t>
      </w:r>
      <w:r w:rsidRPr="005D45A2">
        <w:rPr>
          <w:sz w:val="24"/>
        </w:rPr>
        <w:t>）不加粗，两端对齐，首行缩进</w:t>
      </w:r>
      <w:r w:rsidRPr="005D45A2">
        <w:rPr>
          <w:sz w:val="24"/>
        </w:rPr>
        <w:t>2</w:t>
      </w:r>
      <w:r w:rsidRPr="005D45A2">
        <w:rPr>
          <w:sz w:val="24"/>
        </w:rPr>
        <w:t>字符，单</w:t>
      </w:r>
      <w:proofErr w:type="gramStart"/>
      <w:r w:rsidRPr="005D45A2">
        <w:rPr>
          <w:sz w:val="24"/>
        </w:rPr>
        <w:t>倍</w:t>
      </w:r>
      <w:proofErr w:type="gramEnd"/>
      <w:r w:rsidRPr="005D45A2">
        <w:rPr>
          <w:sz w:val="24"/>
        </w:rPr>
        <w:t>行距，</w:t>
      </w:r>
      <w:r w:rsidRPr="005D45A2">
        <w:rPr>
          <w:sz w:val="24"/>
          <w:lang w:eastAsia="zh-Hans"/>
        </w:rPr>
        <w:t>末</w:t>
      </w:r>
      <w:r w:rsidRPr="005D45A2">
        <w:rPr>
          <w:sz w:val="24"/>
        </w:rPr>
        <w:t>段</w:t>
      </w:r>
      <w:proofErr w:type="gramStart"/>
      <w:r w:rsidRPr="005D45A2">
        <w:rPr>
          <w:sz w:val="24"/>
          <w:lang w:eastAsia="zh-Hans"/>
        </w:rPr>
        <w:t>段</w:t>
      </w:r>
      <w:proofErr w:type="gramEnd"/>
      <w:r w:rsidRPr="005D45A2">
        <w:rPr>
          <w:sz w:val="24"/>
          <w:lang w:eastAsia="zh-Hans"/>
        </w:rPr>
        <w:t>后</w:t>
      </w:r>
      <w:r w:rsidRPr="005D45A2">
        <w:rPr>
          <w:sz w:val="24"/>
        </w:rPr>
        <w:t>距</w:t>
      </w:r>
      <w:r w:rsidRPr="005D45A2">
        <w:rPr>
          <w:sz w:val="24"/>
        </w:rPr>
        <w:t>0.5</w:t>
      </w:r>
      <w:r w:rsidRPr="005D45A2">
        <w:rPr>
          <w:sz w:val="24"/>
        </w:rPr>
        <w:t>行。</w:t>
      </w:r>
    </w:p>
    <w:p w14:paraId="0D94E3D4" w14:textId="77777777" w:rsidR="001815F4" w:rsidRPr="000333BA" w:rsidRDefault="001815F4" w:rsidP="001815F4">
      <w:pPr>
        <w:spacing w:line="360" w:lineRule="auto"/>
        <w:ind w:firstLineChars="200" w:firstLine="480"/>
        <w:rPr>
          <w:color w:val="000000" w:themeColor="text1"/>
          <w:sz w:val="24"/>
        </w:rPr>
      </w:pPr>
      <w:bookmarkStart w:id="131" w:name="_Toc520241633"/>
      <w:bookmarkStart w:id="132" w:name="_Toc522788717"/>
      <w:r w:rsidRPr="000333BA">
        <w:rPr>
          <w:rFonts w:hint="eastAsia"/>
          <w:color w:val="000000" w:themeColor="text1"/>
          <w:sz w:val="24"/>
        </w:rPr>
        <w:t>（</w:t>
      </w:r>
      <w:r w:rsidRPr="000333BA">
        <w:rPr>
          <w:rFonts w:hint="eastAsia"/>
          <w:color w:val="000000" w:themeColor="text1"/>
          <w:sz w:val="24"/>
        </w:rPr>
        <w:t>4</w:t>
      </w:r>
      <w:r w:rsidRPr="000333BA">
        <w:rPr>
          <w:rFonts w:hint="eastAsia"/>
          <w:color w:val="000000" w:themeColor="text1"/>
          <w:sz w:val="24"/>
        </w:rPr>
        <w:t>）</w:t>
      </w:r>
      <w:r w:rsidRPr="000333BA">
        <w:rPr>
          <w:color w:val="000000" w:themeColor="text1"/>
          <w:sz w:val="24"/>
        </w:rPr>
        <w:t>表</w:t>
      </w:r>
      <w:bookmarkEnd w:id="131"/>
      <w:bookmarkEnd w:id="132"/>
    </w:p>
    <w:p w14:paraId="23F4FDCE" w14:textId="77777777" w:rsidR="001815F4" w:rsidRDefault="001815F4" w:rsidP="001815F4">
      <w:pPr>
        <w:spacing w:line="360" w:lineRule="auto"/>
        <w:ind w:firstLineChars="200" w:firstLine="480"/>
        <w:rPr>
          <w:sz w:val="24"/>
        </w:rPr>
      </w:pPr>
      <w:r>
        <w:rPr>
          <w:sz w:val="24"/>
        </w:rPr>
        <w:t>表应有自明性。表的编排，一般是内容和测试项目</w:t>
      </w:r>
      <w:r>
        <w:rPr>
          <w:rFonts w:hint="eastAsia"/>
          <w:sz w:val="24"/>
        </w:rPr>
        <w:t>由</w:t>
      </w:r>
      <w:r>
        <w:rPr>
          <w:sz w:val="24"/>
        </w:rPr>
        <w:t>左至右横读，数据依序竖读。</w:t>
      </w:r>
    </w:p>
    <w:p w14:paraId="08B98DBF" w14:textId="77777777" w:rsidR="001815F4" w:rsidRDefault="001815F4" w:rsidP="001815F4">
      <w:pPr>
        <w:spacing w:line="360" w:lineRule="auto"/>
        <w:ind w:firstLineChars="200" w:firstLine="480"/>
        <w:rPr>
          <w:rFonts w:ascii="宋体" w:hAnsi="宋体" w:cs="宋体"/>
          <w:sz w:val="24"/>
        </w:rPr>
      </w:pPr>
      <w:r>
        <w:rPr>
          <w:rFonts w:ascii="宋体" w:hAnsi="宋体" w:hint="eastAsia"/>
          <w:sz w:val="24"/>
        </w:rPr>
        <w:t>①</w:t>
      </w:r>
      <w:r>
        <w:rPr>
          <w:sz w:val="24"/>
        </w:rPr>
        <w:t>表的编号应采用阿拉伯数字</w:t>
      </w:r>
      <w:r>
        <w:rPr>
          <w:rFonts w:hint="eastAsia"/>
          <w:sz w:val="24"/>
        </w:rPr>
        <w:t>按章</w:t>
      </w:r>
      <w:r>
        <w:rPr>
          <w:sz w:val="24"/>
        </w:rPr>
        <w:t>编号，如：</w:t>
      </w:r>
      <w:r>
        <w:rPr>
          <w:rFonts w:ascii="宋体" w:hAnsi="宋体" w:cs="宋体" w:hint="eastAsia"/>
          <w:sz w:val="24"/>
        </w:rPr>
        <w:t>“表</w:t>
      </w:r>
      <w:r>
        <w:rPr>
          <w:sz w:val="24"/>
        </w:rPr>
        <w:t>1-1</w:t>
      </w:r>
      <w:r>
        <w:rPr>
          <w:rFonts w:ascii="宋体" w:hAnsi="宋体" w:cs="宋体" w:hint="eastAsia"/>
          <w:sz w:val="24"/>
        </w:rPr>
        <w:t>”、“表</w:t>
      </w:r>
      <w:r>
        <w:rPr>
          <w:sz w:val="24"/>
        </w:rPr>
        <w:t>2-4</w:t>
      </w:r>
      <w:r>
        <w:rPr>
          <w:rFonts w:ascii="宋体" w:hAnsi="宋体" w:cs="宋体" w:hint="eastAsia"/>
          <w:sz w:val="24"/>
        </w:rPr>
        <w:t>”</w:t>
      </w:r>
      <w:r>
        <w:rPr>
          <w:sz w:val="24"/>
        </w:rPr>
        <w:t>、</w:t>
      </w:r>
      <w:r>
        <w:rPr>
          <w:sz w:val="24"/>
        </w:rPr>
        <w:t>……</w:t>
      </w:r>
      <w:r>
        <w:rPr>
          <w:rFonts w:hint="eastAsia"/>
          <w:sz w:val="24"/>
        </w:rPr>
        <w:t>，英文为：“</w:t>
      </w:r>
      <w:r>
        <w:rPr>
          <w:rFonts w:hint="eastAsia"/>
          <w:sz w:val="24"/>
        </w:rPr>
        <w:t>Table</w:t>
      </w:r>
      <w:r>
        <w:rPr>
          <w:sz w:val="24"/>
        </w:rPr>
        <w:t xml:space="preserve"> </w:t>
      </w:r>
      <w:r>
        <w:rPr>
          <w:rFonts w:hint="eastAsia"/>
          <w:sz w:val="24"/>
        </w:rPr>
        <w:t>1-1</w:t>
      </w:r>
      <w:r>
        <w:rPr>
          <w:rFonts w:hint="eastAsia"/>
          <w:sz w:val="24"/>
        </w:rPr>
        <w:t>”、“</w:t>
      </w:r>
      <w:r>
        <w:rPr>
          <w:rFonts w:hint="eastAsia"/>
          <w:sz w:val="24"/>
        </w:rPr>
        <w:t>Table</w:t>
      </w:r>
      <w:r>
        <w:rPr>
          <w:sz w:val="24"/>
        </w:rPr>
        <w:t xml:space="preserve"> </w:t>
      </w:r>
      <w:r>
        <w:rPr>
          <w:rFonts w:hint="eastAsia"/>
          <w:sz w:val="24"/>
        </w:rPr>
        <w:t>2-4</w:t>
      </w:r>
      <w:r>
        <w:rPr>
          <w:rFonts w:hint="eastAsia"/>
          <w:sz w:val="24"/>
        </w:rPr>
        <w:t>”、</w:t>
      </w:r>
      <w:r>
        <w:rPr>
          <w:sz w:val="24"/>
        </w:rPr>
        <w:t>……</w:t>
      </w:r>
      <w:r>
        <w:rPr>
          <w:sz w:val="24"/>
        </w:rPr>
        <w:t>。</w:t>
      </w:r>
      <w:r>
        <w:rPr>
          <w:rFonts w:hint="eastAsia"/>
          <w:sz w:val="24"/>
        </w:rPr>
        <w:t>若</w:t>
      </w:r>
      <w:proofErr w:type="gramStart"/>
      <w:r>
        <w:rPr>
          <w:rFonts w:hint="eastAsia"/>
          <w:sz w:val="24"/>
        </w:rPr>
        <w:t>某章只有</w:t>
      </w:r>
      <w:proofErr w:type="gramEnd"/>
      <w:r>
        <w:rPr>
          <w:rFonts w:hint="eastAsia"/>
          <w:sz w:val="24"/>
        </w:rPr>
        <w:t>一幅表，仍应标为“表</w:t>
      </w:r>
      <w:r>
        <w:rPr>
          <w:sz w:val="24"/>
        </w:rPr>
        <w:t>*</w:t>
      </w:r>
      <w:r>
        <w:rPr>
          <w:rFonts w:hint="eastAsia"/>
          <w:sz w:val="24"/>
        </w:rPr>
        <w:t>-1</w:t>
      </w:r>
      <w:r>
        <w:rPr>
          <w:rFonts w:hint="eastAsia"/>
          <w:sz w:val="24"/>
        </w:rPr>
        <w:t>”，如第</w:t>
      </w:r>
      <w:r>
        <w:rPr>
          <w:sz w:val="24"/>
        </w:rPr>
        <w:t>3</w:t>
      </w:r>
      <w:proofErr w:type="gramStart"/>
      <w:r>
        <w:rPr>
          <w:rFonts w:hint="eastAsia"/>
          <w:sz w:val="24"/>
        </w:rPr>
        <w:t>章只有</w:t>
      </w:r>
      <w:proofErr w:type="gramEnd"/>
      <w:r>
        <w:rPr>
          <w:rFonts w:hint="eastAsia"/>
          <w:sz w:val="24"/>
        </w:rPr>
        <w:t>一幅表，则应标为“表</w:t>
      </w:r>
      <w:r>
        <w:rPr>
          <w:sz w:val="24"/>
        </w:rPr>
        <w:t>3</w:t>
      </w:r>
      <w:r>
        <w:rPr>
          <w:rFonts w:hint="eastAsia"/>
          <w:sz w:val="24"/>
        </w:rPr>
        <w:t>-1</w:t>
      </w:r>
      <w:r>
        <w:rPr>
          <w:rFonts w:hint="eastAsia"/>
          <w:sz w:val="24"/>
        </w:rPr>
        <w:t>”</w:t>
      </w:r>
      <w:r>
        <w:rPr>
          <w:sz w:val="24"/>
        </w:rPr>
        <w:t>。文中引用</w:t>
      </w:r>
      <w:r>
        <w:rPr>
          <w:rFonts w:hint="eastAsia"/>
          <w:sz w:val="24"/>
        </w:rPr>
        <w:t>表</w:t>
      </w:r>
      <w:r>
        <w:rPr>
          <w:sz w:val="24"/>
        </w:rPr>
        <w:t>时，一般用</w:t>
      </w:r>
      <w:r>
        <w:rPr>
          <w:rFonts w:ascii="宋体" w:hAnsi="宋体" w:cs="宋体" w:hint="eastAsia"/>
          <w:sz w:val="24"/>
        </w:rPr>
        <w:t>“见表</w:t>
      </w:r>
      <w:r>
        <w:rPr>
          <w:sz w:val="24"/>
        </w:rPr>
        <w:t>2-1</w:t>
      </w:r>
      <w:r>
        <w:rPr>
          <w:rFonts w:ascii="宋体" w:hAnsi="宋体" w:cs="宋体" w:hint="eastAsia"/>
          <w:sz w:val="24"/>
        </w:rPr>
        <w:t>”或“如表</w:t>
      </w:r>
      <w:r>
        <w:rPr>
          <w:sz w:val="24"/>
        </w:rPr>
        <w:t>2-1</w:t>
      </w:r>
      <w:r>
        <w:rPr>
          <w:rFonts w:ascii="宋体" w:hAnsi="宋体" w:cs="宋体" w:hint="eastAsia"/>
          <w:sz w:val="24"/>
        </w:rPr>
        <w:t>所示”等。</w:t>
      </w:r>
    </w:p>
    <w:p w14:paraId="517F9DEB" w14:textId="77777777" w:rsidR="001815F4" w:rsidRDefault="001815F4" w:rsidP="001815F4">
      <w:pPr>
        <w:spacing w:line="360" w:lineRule="auto"/>
        <w:ind w:firstLineChars="200" w:firstLine="480"/>
        <w:rPr>
          <w:sz w:val="24"/>
        </w:rPr>
      </w:pPr>
      <w:r>
        <w:rPr>
          <w:rFonts w:ascii="宋体" w:hAnsi="宋体" w:hint="eastAsia"/>
          <w:sz w:val="24"/>
        </w:rPr>
        <w:t>②</w:t>
      </w:r>
      <w:proofErr w:type="gramStart"/>
      <w:r>
        <w:rPr>
          <w:rFonts w:hint="eastAsia"/>
          <w:sz w:val="24"/>
        </w:rPr>
        <w:t>表</w:t>
      </w:r>
      <w:r>
        <w:rPr>
          <w:sz w:val="24"/>
        </w:rPr>
        <w:t>题</w:t>
      </w:r>
      <w:r>
        <w:rPr>
          <w:rFonts w:hint="eastAsia"/>
          <w:sz w:val="24"/>
        </w:rPr>
        <w:t>采用</w:t>
      </w:r>
      <w:proofErr w:type="gramEnd"/>
      <w:r>
        <w:rPr>
          <w:rFonts w:hint="eastAsia"/>
          <w:sz w:val="24"/>
        </w:rPr>
        <w:t>中英文对照，</w:t>
      </w:r>
      <w:r>
        <w:rPr>
          <w:sz w:val="24"/>
        </w:rPr>
        <w:t>应明确</w:t>
      </w:r>
      <w:r>
        <w:rPr>
          <w:rFonts w:hint="eastAsia"/>
          <w:sz w:val="24"/>
        </w:rPr>
        <w:t>简短。</w:t>
      </w:r>
    </w:p>
    <w:p w14:paraId="27DA2FCB" w14:textId="77777777" w:rsidR="001815F4" w:rsidRPr="000333BA" w:rsidRDefault="001815F4" w:rsidP="001815F4">
      <w:pPr>
        <w:spacing w:line="360" w:lineRule="auto"/>
        <w:ind w:firstLineChars="200" w:firstLine="480"/>
        <w:rPr>
          <w:color w:val="000000" w:themeColor="text1"/>
          <w:sz w:val="24"/>
        </w:rPr>
      </w:pPr>
      <w:r w:rsidRPr="000333BA">
        <w:rPr>
          <w:rFonts w:ascii="宋体" w:hAnsi="宋体" w:hint="eastAsia"/>
          <w:color w:val="000000" w:themeColor="text1"/>
          <w:sz w:val="24"/>
        </w:rPr>
        <w:t>③</w:t>
      </w:r>
      <w:r w:rsidRPr="000333BA">
        <w:rPr>
          <w:rFonts w:hint="eastAsia"/>
          <w:color w:val="000000" w:themeColor="text1"/>
          <w:sz w:val="24"/>
        </w:rPr>
        <w:t>中文“表”与表号之间没有空格，表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英文</w:t>
      </w:r>
      <w:r w:rsidRPr="000333BA">
        <w:rPr>
          <w:rFonts w:hint="eastAsia"/>
          <w:color w:val="000000" w:themeColor="text1"/>
          <w:sz w:val="24"/>
        </w:rPr>
        <w:lastRenderedPageBreak/>
        <w:t>“</w:t>
      </w:r>
      <w:r w:rsidRPr="000333BA">
        <w:rPr>
          <w:rFonts w:hint="eastAsia"/>
          <w:color w:val="000000" w:themeColor="text1"/>
          <w:sz w:val="24"/>
        </w:rPr>
        <w:t>T</w:t>
      </w:r>
      <w:r w:rsidRPr="000333BA">
        <w:rPr>
          <w:color w:val="000000" w:themeColor="text1"/>
          <w:sz w:val="24"/>
        </w:rPr>
        <w:t>able</w:t>
      </w:r>
      <w:r w:rsidRPr="000333BA">
        <w:rPr>
          <w:rFonts w:hint="eastAsia"/>
          <w:color w:val="000000" w:themeColor="text1"/>
          <w:sz w:val="24"/>
        </w:rPr>
        <w:t>”与表号</w:t>
      </w:r>
      <w:proofErr w:type="gramStart"/>
      <w:r w:rsidRPr="000333BA">
        <w:rPr>
          <w:rFonts w:hint="eastAsia"/>
          <w:color w:val="000000" w:themeColor="text1"/>
          <w:sz w:val="24"/>
        </w:rPr>
        <w:t>之间应空</w:t>
      </w:r>
      <w:r w:rsidRPr="000333BA">
        <w:rPr>
          <w:rFonts w:hint="eastAsia"/>
          <w:color w:val="000000" w:themeColor="text1"/>
          <w:sz w:val="24"/>
        </w:rPr>
        <w:t>1</w:t>
      </w:r>
      <w:r w:rsidRPr="000333BA">
        <w:rPr>
          <w:rFonts w:hint="eastAsia"/>
          <w:color w:val="000000" w:themeColor="text1"/>
          <w:sz w:val="24"/>
        </w:rPr>
        <w:t>个</w:t>
      </w:r>
      <w:proofErr w:type="gramEnd"/>
      <w:r w:rsidRPr="000333BA">
        <w:rPr>
          <w:rFonts w:hint="eastAsia"/>
          <w:color w:val="000000" w:themeColor="text1"/>
          <w:sz w:val="24"/>
        </w:rPr>
        <w:t>英文半角空格，表</w:t>
      </w:r>
      <w:r w:rsidRPr="000333BA">
        <w:rPr>
          <w:color w:val="000000" w:themeColor="text1"/>
          <w:sz w:val="24"/>
        </w:rPr>
        <w:t>号与</w:t>
      </w:r>
      <w:proofErr w:type="gramStart"/>
      <w:r w:rsidRPr="000333BA">
        <w:rPr>
          <w:rFonts w:hint="eastAsia"/>
          <w:color w:val="000000" w:themeColor="text1"/>
          <w:sz w:val="24"/>
        </w:rPr>
        <w:t>表</w:t>
      </w:r>
      <w:r w:rsidRPr="000333BA">
        <w:rPr>
          <w:color w:val="000000" w:themeColor="text1"/>
          <w:sz w:val="24"/>
        </w:rPr>
        <w:t>题之间应空</w:t>
      </w:r>
      <w:proofErr w:type="gramEnd"/>
      <w:r w:rsidRPr="000333BA">
        <w:rPr>
          <w:color w:val="000000" w:themeColor="text1"/>
          <w:sz w:val="24"/>
        </w:rPr>
        <w:t>2</w:t>
      </w:r>
      <w:r w:rsidRPr="000333BA">
        <w:rPr>
          <w:rFonts w:hint="eastAsia"/>
          <w:color w:val="000000" w:themeColor="text1"/>
          <w:sz w:val="24"/>
        </w:rPr>
        <w:t>个英文</w:t>
      </w:r>
      <w:r w:rsidRPr="000333BA">
        <w:rPr>
          <w:color w:val="000000" w:themeColor="text1"/>
          <w:sz w:val="24"/>
        </w:rPr>
        <w:t>半角</w:t>
      </w:r>
      <w:r w:rsidRPr="000333BA">
        <w:rPr>
          <w:rFonts w:hint="eastAsia"/>
          <w:color w:val="000000" w:themeColor="text1"/>
          <w:sz w:val="24"/>
        </w:rPr>
        <w:t>空</w:t>
      </w:r>
      <w:r w:rsidRPr="000333BA">
        <w:rPr>
          <w:color w:val="000000" w:themeColor="text1"/>
          <w:sz w:val="24"/>
        </w:rPr>
        <w:t>格</w:t>
      </w:r>
      <w:r w:rsidRPr="000333BA">
        <w:rPr>
          <w:rFonts w:hint="eastAsia"/>
          <w:color w:val="000000" w:themeColor="text1"/>
          <w:sz w:val="24"/>
        </w:rPr>
        <w:t>，</w:t>
      </w:r>
      <w:r w:rsidRPr="000333BA">
        <w:rPr>
          <w:rFonts w:hAnsi="宋体"/>
          <w:color w:val="000000" w:themeColor="text1"/>
          <w:sz w:val="24"/>
        </w:rPr>
        <w:t>表</w:t>
      </w:r>
      <w:r w:rsidRPr="000333BA">
        <w:rPr>
          <w:rFonts w:hAnsi="宋体" w:hint="eastAsia"/>
          <w:color w:val="000000" w:themeColor="text1"/>
          <w:sz w:val="24"/>
        </w:rPr>
        <w:t>题</w:t>
      </w:r>
      <w:r w:rsidRPr="000333BA">
        <w:rPr>
          <w:rFonts w:hAnsi="宋体"/>
          <w:color w:val="000000" w:themeColor="text1"/>
          <w:sz w:val="24"/>
        </w:rPr>
        <w:t>后不加标点</w:t>
      </w:r>
      <w:r w:rsidRPr="000333BA">
        <w:rPr>
          <w:rFonts w:hAnsi="宋体" w:hint="eastAsia"/>
          <w:color w:val="000000" w:themeColor="text1"/>
          <w:sz w:val="24"/>
        </w:rPr>
        <w:t>。</w:t>
      </w:r>
      <w:proofErr w:type="gramStart"/>
      <w:r w:rsidRPr="000333BA">
        <w:rPr>
          <w:rFonts w:hAnsi="宋体" w:hint="eastAsia"/>
          <w:color w:val="000000" w:themeColor="text1"/>
          <w:sz w:val="24"/>
        </w:rPr>
        <w:t>表题</w:t>
      </w:r>
      <w:r w:rsidRPr="000333BA">
        <w:rPr>
          <w:rFonts w:hint="eastAsia"/>
          <w:color w:val="000000" w:themeColor="text1"/>
          <w:sz w:val="24"/>
        </w:rPr>
        <w:t>五号</w:t>
      </w:r>
      <w:proofErr w:type="gramEnd"/>
      <w:r w:rsidRPr="000333BA">
        <w:rPr>
          <w:rFonts w:hint="eastAsia"/>
          <w:color w:val="000000" w:themeColor="text1"/>
          <w:sz w:val="24"/>
        </w:rPr>
        <w:t>宋体（英文、数字、字母为</w:t>
      </w:r>
      <w:r w:rsidRPr="000333BA">
        <w:rPr>
          <w:rFonts w:hint="eastAsia"/>
          <w:color w:val="000000" w:themeColor="text1"/>
          <w:sz w:val="24"/>
        </w:rPr>
        <w:t>Times New Roman</w:t>
      </w:r>
      <w:r w:rsidRPr="000333BA">
        <w:rPr>
          <w:rFonts w:hint="eastAsia"/>
          <w:color w:val="000000" w:themeColor="text1"/>
          <w:sz w:val="24"/>
        </w:rPr>
        <w:t>）加粗，居中无缩进，单</w:t>
      </w:r>
      <w:proofErr w:type="gramStart"/>
      <w:r w:rsidRPr="000333BA">
        <w:rPr>
          <w:rFonts w:hint="eastAsia"/>
          <w:color w:val="000000" w:themeColor="text1"/>
          <w:sz w:val="24"/>
        </w:rPr>
        <w:t>倍</w:t>
      </w:r>
      <w:proofErr w:type="gramEnd"/>
      <w:r w:rsidRPr="000333BA">
        <w:rPr>
          <w:rFonts w:hint="eastAsia"/>
          <w:color w:val="000000" w:themeColor="text1"/>
          <w:sz w:val="24"/>
        </w:rPr>
        <w:t>行距，中文</w:t>
      </w:r>
      <w:proofErr w:type="gramStart"/>
      <w:r w:rsidRPr="000333BA">
        <w:rPr>
          <w:rFonts w:hint="eastAsia"/>
          <w:color w:val="000000" w:themeColor="text1"/>
          <w:sz w:val="24"/>
        </w:rPr>
        <w:t>表题段前</w:t>
      </w:r>
      <w:proofErr w:type="gramEnd"/>
      <w:r w:rsidRPr="000333BA">
        <w:rPr>
          <w:rFonts w:hint="eastAsia"/>
          <w:color w:val="000000" w:themeColor="text1"/>
          <w:sz w:val="24"/>
        </w:rPr>
        <w:t>0.5</w:t>
      </w:r>
      <w:r w:rsidRPr="000333BA">
        <w:rPr>
          <w:rFonts w:hint="eastAsia"/>
          <w:color w:val="000000" w:themeColor="text1"/>
          <w:sz w:val="24"/>
        </w:rPr>
        <w:t>行，英文</w:t>
      </w:r>
      <w:proofErr w:type="gramStart"/>
      <w:r w:rsidRPr="000333BA">
        <w:rPr>
          <w:rFonts w:hint="eastAsia"/>
          <w:color w:val="000000" w:themeColor="text1"/>
          <w:sz w:val="24"/>
        </w:rPr>
        <w:t>表题段</w:t>
      </w:r>
      <w:proofErr w:type="gramEnd"/>
      <w:r w:rsidRPr="000333BA">
        <w:rPr>
          <w:rFonts w:hint="eastAsia"/>
          <w:color w:val="000000" w:themeColor="text1"/>
          <w:sz w:val="24"/>
        </w:rPr>
        <w:t>后</w:t>
      </w:r>
      <w:r w:rsidRPr="000333BA">
        <w:rPr>
          <w:rFonts w:hint="eastAsia"/>
          <w:color w:val="000000" w:themeColor="text1"/>
          <w:sz w:val="24"/>
        </w:rPr>
        <w:t>0.5</w:t>
      </w:r>
      <w:r w:rsidRPr="000333BA">
        <w:rPr>
          <w:rFonts w:hint="eastAsia"/>
          <w:color w:val="000000" w:themeColor="text1"/>
          <w:sz w:val="24"/>
        </w:rPr>
        <w:t>行</w:t>
      </w:r>
      <w:r w:rsidRPr="000333BA">
        <w:rPr>
          <w:color w:val="000000" w:themeColor="text1"/>
          <w:sz w:val="24"/>
        </w:rPr>
        <w:t>。</w:t>
      </w:r>
    </w:p>
    <w:p w14:paraId="7868360A" w14:textId="77777777" w:rsidR="001815F4" w:rsidRPr="000333BA" w:rsidRDefault="001815F4" w:rsidP="001815F4">
      <w:pPr>
        <w:spacing w:line="360" w:lineRule="auto"/>
        <w:ind w:firstLineChars="200" w:firstLine="480"/>
        <w:rPr>
          <w:color w:val="000000" w:themeColor="text1"/>
          <w:sz w:val="24"/>
        </w:rPr>
      </w:pPr>
      <w:r>
        <w:rPr>
          <w:rFonts w:ascii="宋体" w:hAnsi="宋体" w:hint="eastAsia"/>
          <w:color w:val="000000" w:themeColor="text1"/>
          <w:sz w:val="24"/>
        </w:rPr>
        <w:t>④</w:t>
      </w:r>
      <w:r w:rsidRPr="000333BA">
        <w:rPr>
          <w:rFonts w:hint="eastAsia"/>
          <w:color w:val="000000" w:themeColor="text1"/>
          <w:sz w:val="24"/>
        </w:rPr>
        <w:t>表中文字，五号宋体（</w:t>
      </w:r>
      <w:r w:rsidRPr="000333BA">
        <w:rPr>
          <w:rFonts w:cstheme="minorBidi" w:hint="eastAsia"/>
          <w:color w:val="000000" w:themeColor="text1"/>
          <w:sz w:val="24"/>
        </w:rPr>
        <w:t>英文、数字、字母为</w:t>
      </w:r>
      <w:r w:rsidRPr="000333BA">
        <w:rPr>
          <w:rFonts w:hint="eastAsia"/>
          <w:bCs/>
          <w:color w:val="000000" w:themeColor="text1"/>
          <w:sz w:val="24"/>
        </w:rPr>
        <w:t>Times New Roman</w:t>
      </w:r>
      <w:r w:rsidRPr="000333BA">
        <w:rPr>
          <w:rFonts w:hint="eastAsia"/>
          <w:color w:val="000000" w:themeColor="text1"/>
          <w:sz w:val="24"/>
        </w:rPr>
        <w:t>），竖向与纵向均居中，单</w:t>
      </w:r>
      <w:proofErr w:type="gramStart"/>
      <w:r w:rsidRPr="000333BA">
        <w:rPr>
          <w:rFonts w:hint="eastAsia"/>
          <w:color w:val="000000" w:themeColor="text1"/>
          <w:sz w:val="24"/>
        </w:rPr>
        <w:t>倍</w:t>
      </w:r>
      <w:proofErr w:type="gramEnd"/>
      <w:r w:rsidRPr="000333BA">
        <w:rPr>
          <w:rFonts w:hint="eastAsia"/>
          <w:color w:val="000000" w:themeColor="text1"/>
          <w:sz w:val="24"/>
        </w:rPr>
        <w:t>行距，</w:t>
      </w:r>
      <w:r w:rsidRPr="000333BA">
        <w:rPr>
          <w:rFonts w:cstheme="minorBidi" w:hint="eastAsia"/>
          <w:color w:val="000000" w:themeColor="text1"/>
          <w:sz w:val="24"/>
        </w:rPr>
        <w:t>表中单元格行高</w:t>
      </w:r>
      <w:r w:rsidRPr="000333BA">
        <w:rPr>
          <w:rFonts w:cstheme="minorBidi" w:hint="eastAsia"/>
          <w:color w:val="000000" w:themeColor="text1"/>
          <w:sz w:val="24"/>
        </w:rPr>
        <w:t>0.8 cm</w:t>
      </w:r>
      <w:r w:rsidRPr="000333BA">
        <w:rPr>
          <w:rFonts w:cstheme="minorBidi" w:hint="eastAsia"/>
          <w:color w:val="000000" w:themeColor="text1"/>
          <w:sz w:val="24"/>
        </w:rPr>
        <w:t>。</w:t>
      </w:r>
      <w:r w:rsidRPr="000333BA">
        <w:rPr>
          <w:color w:val="000000" w:themeColor="text1"/>
          <w:sz w:val="24"/>
        </w:rPr>
        <w:t>如排列过密，用五号字有困难时，可小于五号字，但不小于七号</w:t>
      </w:r>
      <w:r w:rsidRPr="000333BA">
        <w:rPr>
          <w:rFonts w:hint="eastAsia"/>
          <w:color w:val="000000" w:themeColor="text1"/>
          <w:sz w:val="24"/>
        </w:rPr>
        <w:t>，</w:t>
      </w:r>
      <w:r w:rsidRPr="000333BA">
        <w:rPr>
          <w:rFonts w:ascii="宋体" w:hAnsi="宋体" w:cs="宋体" w:hint="eastAsia"/>
          <w:color w:val="000000" w:themeColor="text1"/>
          <w:sz w:val="24"/>
        </w:rPr>
        <w:t>且在同一个表内字号要统一</w:t>
      </w:r>
      <w:r w:rsidRPr="000333BA">
        <w:rPr>
          <w:color w:val="000000" w:themeColor="text1"/>
          <w:sz w:val="24"/>
        </w:rPr>
        <w:t>。</w:t>
      </w:r>
    </w:p>
    <w:p w14:paraId="50EE1FC8" w14:textId="77777777" w:rsidR="001815F4" w:rsidRDefault="001815F4" w:rsidP="001815F4">
      <w:pPr>
        <w:spacing w:line="360" w:lineRule="auto"/>
        <w:ind w:firstLineChars="200" w:firstLine="480"/>
        <w:rPr>
          <w:color w:val="000000" w:themeColor="text1"/>
          <w:sz w:val="24"/>
        </w:rPr>
      </w:pPr>
      <w:r>
        <w:rPr>
          <w:rFonts w:ascii="宋体" w:hAnsi="宋体" w:hint="eastAsia"/>
          <w:color w:val="000000" w:themeColor="text1"/>
          <w:sz w:val="24"/>
        </w:rPr>
        <w:t>⑤</w:t>
      </w:r>
      <w:r w:rsidRPr="000333BA">
        <w:rPr>
          <w:rFonts w:hint="eastAsia"/>
          <w:color w:val="000000" w:themeColor="text1"/>
          <w:sz w:val="24"/>
        </w:rPr>
        <w:t>表号</w:t>
      </w:r>
      <w:proofErr w:type="gramStart"/>
      <w:r w:rsidRPr="000333BA">
        <w:rPr>
          <w:color w:val="000000" w:themeColor="text1"/>
          <w:sz w:val="24"/>
        </w:rPr>
        <w:t>与</w:t>
      </w:r>
      <w:r w:rsidRPr="000333BA">
        <w:rPr>
          <w:rFonts w:hint="eastAsia"/>
          <w:color w:val="000000" w:themeColor="text1"/>
          <w:sz w:val="24"/>
        </w:rPr>
        <w:t>表</w:t>
      </w:r>
      <w:r w:rsidRPr="000333BA">
        <w:rPr>
          <w:color w:val="000000" w:themeColor="text1"/>
          <w:sz w:val="24"/>
        </w:rPr>
        <w:t>题应</w:t>
      </w:r>
      <w:proofErr w:type="gramEnd"/>
      <w:r w:rsidRPr="000333BA">
        <w:rPr>
          <w:color w:val="000000" w:themeColor="text1"/>
          <w:sz w:val="24"/>
        </w:rPr>
        <w:t>置于</w:t>
      </w:r>
      <w:r w:rsidRPr="000333BA">
        <w:rPr>
          <w:rFonts w:hint="eastAsia"/>
          <w:color w:val="000000" w:themeColor="text1"/>
          <w:sz w:val="24"/>
        </w:rPr>
        <w:t>表上方</w:t>
      </w:r>
      <w:r w:rsidRPr="000333BA">
        <w:rPr>
          <w:color w:val="000000" w:themeColor="text1"/>
          <w:sz w:val="24"/>
        </w:rPr>
        <w:t>的居中位置</w:t>
      </w:r>
      <w:r w:rsidRPr="000333BA">
        <w:rPr>
          <w:rFonts w:hint="eastAsia"/>
          <w:color w:val="000000" w:themeColor="text1"/>
          <w:sz w:val="24"/>
        </w:rPr>
        <w:t>，中文在上，英文在下</w:t>
      </w:r>
      <w:r>
        <w:rPr>
          <w:color w:val="000000" w:themeColor="text1"/>
          <w:sz w:val="24"/>
        </w:rPr>
        <w:t>。</w:t>
      </w:r>
    </w:p>
    <w:p w14:paraId="5A462920" w14:textId="77777777" w:rsidR="001815F4" w:rsidRDefault="001815F4" w:rsidP="001815F4">
      <w:pPr>
        <w:spacing w:line="360" w:lineRule="auto"/>
        <w:ind w:firstLineChars="200" w:firstLine="480"/>
        <w:rPr>
          <w:rFonts w:ascii="宋体" w:hAnsi="宋体" w:cs="宋体"/>
          <w:color w:val="000000" w:themeColor="text1"/>
          <w:sz w:val="24"/>
        </w:rPr>
      </w:pPr>
      <w:r>
        <w:rPr>
          <w:rFonts w:ascii="宋体" w:hAnsi="宋体" w:hint="eastAsia"/>
          <w:sz w:val="24"/>
        </w:rPr>
        <w:t>⑥</w:t>
      </w:r>
      <w:r>
        <w:rPr>
          <w:color w:val="000000" w:themeColor="text1"/>
          <w:sz w:val="24"/>
        </w:rPr>
        <w:t>表中数据应准确无误，书写清楚。</w:t>
      </w:r>
      <w:r w:rsidRPr="000333BA">
        <w:rPr>
          <w:color w:val="FF0000"/>
          <w:sz w:val="24"/>
        </w:rPr>
        <w:t>数字空缺的格内加横线</w:t>
      </w:r>
      <w:r w:rsidRPr="000333BA">
        <w:rPr>
          <w:rFonts w:ascii="宋体" w:hAnsi="宋体" w:cs="宋体" w:hint="eastAsia"/>
          <w:color w:val="FF0000"/>
          <w:sz w:val="24"/>
        </w:rPr>
        <w:t>“</w:t>
      </w:r>
      <w:r>
        <w:rPr>
          <w:rFonts w:hint="eastAsia"/>
          <w:color w:val="FF0000"/>
          <w:sz w:val="24"/>
        </w:rPr>
        <w:t>—</w:t>
      </w:r>
      <w:r w:rsidRPr="000333BA">
        <w:rPr>
          <w:rFonts w:ascii="宋体" w:hAnsi="宋体" w:cs="宋体" w:hint="eastAsia"/>
          <w:color w:val="FF0000"/>
          <w:sz w:val="24"/>
        </w:rPr>
        <w:t>”（</w:t>
      </w:r>
      <w:r>
        <w:rPr>
          <w:rFonts w:hint="eastAsia"/>
          <w:color w:val="FF0000"/>
          <w:sz w:val="24"/>
        </w:rPr>
        <w:t>1</w:t>
      </w:r>
      <w:r w:rsidRPr="000333BA">
        <w:rPr>
          <w:color w:val="FF0000"/>
          <w:sz w:val="24"/>
        </w:rPr>
        <w:t>个</w:t>
      </w:r>
      <w:r>
        <w:rPr>
          <w:rFonts w:hint="eastAsia"/>
          <w:color w:val="FF0000"/>
          <w:sz w:val="24"/>
        </w:rPr>
        <w:t>中文全</w:t>
      </w:r>
      <w:r w:rsidRPr="000333BA">
        <w:rPr>
          <w:rFonts w:hint="eastAsia"/>
          <w:color w:val="FF0000"/>
          <w:sz w:val="24"/>
        </w:rPr>
        <w:t>角字符</w:t>
      </w:r>
      <w:r w:rsidRPr="000333BA">
        <w:rPr>
          <w:color w:val="FF0000"/>
          <w:sz w:val="24"/>
        </w:rPr>
        <w:t>）</w:t>
      </w:r>
      <w:r>
        <w:rPr>
          <w:color w:val="000000" w:themeColor="text1"/>
          <w:sz w:val="24"/>
        </w:rPr>
        <w:t>。表内文字或数字上、下或左、</w:t>
      </w:r>
      <w:proofErr w:type="gramStart"/>
      <w:r>
        <w:rPr>
          <w:color w:val="000000" w:themeColor="text1"/>
          <w:sz w:val="24"/>
        </w:rPr>
        <w:t>右相同</w:t>
      </w:r>
      <w:proofErr w:type="gramEnd"/>
      <w:r>
        <w:rPr>
          <w:color w:val="000000" w:themeColor="text1"/>
          <w:sz w:val="24"/>
        </w:rPr>
        <w:t>时，采用通栏处理方式，不允许用</w:t>
      </w:r>
      <w:r>
        <w:rPr>
          <w:rFonts w:ascii="宋体" w:hAnsi="宋体" w:cs="宋体" w:hint="eastAsia"/>
          <w:color w:val="000000" w:themeColor="text1"/>
          <w:sz w:val="24"/>
        </w:rPr>
        <w:t>“</w:t>
      </w:r>
      <w:r>
        <w:rPr>
          <w:color w:val="000000" w:themeColor="text1"/>
          <w:sz w:val="24"/>
        </w:rPr>
        <w:t>〃</w:t>
      </w:r>
      <w:r>
        <w:rPr>
          <w:rFonts w:ascii="宋体" w:hAnsi="宋体" w:cs="宋体" w:hint="eastAsia"/>
          <w:color w:val="000000" w:themeColor="text1"/>
          <w:sz w:val="24"/>
        </w:rPr>
        <w:t>”“同上”之类的写法。</w:t>
      </w:r>
    </w:p>
    <w:p w14:paraId="50A498ED" w14:textId="77777777" w:rsidR="001815F4" w:rsidRDefault="001815F4" w:rsidP="001815F4">
      <w:pPr>
        <w:spacing w:line="360" w:lineRule="auto"/>
        <w:ind w:firstLineChars="200" w:firstLine="480"/>
        <w:rPr>
          <w:color w:val="000000" w:themeColor="text1"/>
          <w:sz w:val="24"/>
        </w:rPr>
      </w:pPr>
      <w:r>
        <w:rPr>
          <w:rFonts w:ascii="宋体" w:hAnsi="宋体" w:hint="eastAsia"/>
          <w:sz w:val="24"/>
        </w:rPr>
        <w:t>⑦</w:t>
      </w:r>
      <w:r>
        <w:rPr>
          <w:rFonts w:hint="eastAsia"/>
          <w:color w:val="000000" w:themeColor="text1"/>
          <w:sz w:val="24"/>
        </w:rPr>
        <w:t>表一般应该采用三线表格式。</w:t>
      </w:r>
      <w:proofErr w:type="gramStart"/>
      <w:r>
        <w:rPr>
          <w:rFonts w:hint="eastAsia"/>
          <w:color w:val="000000" w:themeColor="text1"/>
          <w:sz w:val="24"/>
        </w:rPr>
        <w:t>三线表</w:t>
      </w:r>
      <w:proofErr w:type="gramEnd"/>
      <w:r>
        <w:rPr>
          <w:rFonts w:hint="eastAsia"/>
          <w:color w:val="000000" w:themeColor="text1"/>
          <w:sz w:val="24"/>
        </w:rPr>
        <w:t>以其形式简洁、功能分明、阅读方便而在科技论文中被推荐使用。</w:t>
      </w:r>
      <w:proofErr w:type="gramStart"/>
      <w:r>
        <w:rPr>
          <w:rFonts w:hint="eastAsia"/>
          <w:color w:val="000000" w:themeColor="text1"/>
          <w:sz w:val="24"/>
        </w:rPr>
        <w:t>三线表</w:t>
      </w:r>
      <w:proofErr w:type="gramEnd"/>
      <w:r>
        <w:rPr>
          <w:rFonts w:hint="eastAsia"/>
          <w:color w:val="000000" w:themeColor="text1"/>
          <w:sz w:val="24"/>
        </w:rPr>
        <w:t>通常只有</w:t>
      </w:r>
      <w:r>
        <w:rPr>
          <w:rFonts w:hint="eastAsia"/>
          <w:color w:val="000000" w:themeColor="text1"/>
          <w:sz w:val="24"/>
        </w:rPr>
        <w:t>3</w:t>
      </w:r>
      <w:r>
        <w:rPr>
          <w:rFonts w:hint="eastAsia"/>
          <w:color w:val="000000" w:themeColor="text1"/>
          <w:sz w:val="24"/>
        </w:rPr>
        <w:t>条线，</w:t>
      </w:r>
      <w:proofErr w:type="gramStart"/>
      <w:r>
        <w:rPr>
          <w:rFonts w:hint="eastAsia"/>
          <w:color w:val="000000" w:themeColor="text1"/>
          <w:sz w:val="24"/>
        </w:rPr>
        <w:t>即顶线</w:t>
      </w:r>
      <w:proofErr w:type="gramEnd"/>
      <w:r>
        <w:rPr>
          <w:rFonts w:hint="eastAsia"/>
          <w:color w:val="000000" w:themeColor="text1"/>
          <w:sz w:val="24"/>
        </w:rPr>
        <w:t>、底线和栏目线（没有竖线）。其中顶线和底线为粗线</w:t>
      </w:r>
      <w:r>
        <w:rPr>
          <w:rFonts w:hint="eastAsia"/>
          <w:color w:val="000000" w:themeColor="text1"/>
          <w:sz w:val="24"/>
        </w:rPr>
        <w:t>1.5</w:t>
      </w:r>
      <w:r>
        <w:rPr>
          <w:rFonts w:hint="eastAsia"/>
          <w:color w:val="000000" w:themeColor="text1"/>
          <w:sz w:val="24"/>
        </w:rPr>
        <w:t>磅，栏目线为细线</w:t>
      </w:r>
      <w:r>
        <w:rPr>
          <w:rFonts w:hint="eastAsia"/>
          <w:color w:val="000000" w:themeColor="text1"/>
          <w:sz w:val="24"/>
        </w:rPr>
        <w:t>0.5</w:t>
      </w:r>
      <w:r>
        <w:rPr>
          <w:rFonts w:hint="eastAsia"/>
          <w:color w:val="000000" w:themeColor="text1"/>
          <w:sz w:val="24"/>
        </w:rPr>
        <w:t>磅。当然，</w:t>
      </w:r>
      <w:proofErr w:type="gramStart"/>
      <w:r>
        <w:rPr>
          <w:rFonts w:hint="eastAsia"/>
          <w:color w:val="000000" w:themeColor="text1"/>
          <w:sz w:val="24"/>
        </w:rPr>
        <w:t>三线表</w:t>
      </w:r>
      <w:proofErr w:type="gramEnd"/>
      <w:r>
        <w:rPr>
          <w:rFonts w:hint="eastAsia"/>
          <w:color w:val="000000" w:themeColor="text1"/>
          <w:sz w:val="24"/>
        </w:rPr>
        <w:t>并不一定只有</w:t>
      </w:r>
      <w:r>
        <w:rPr>
          <w:rFonts w:hint="eastAsia"/>
          <w:color w:val="000000" w:themeColor="text1"/>
          <w:sz w:val="24"/>
        </w:rPr>
        <w:t>3</w:t>
      </w:r>
      <w:r>
        <w:rPr>
          <w:rFonts w:hint="eastAsia"/>
          <w:color w:val="000000" w:themeColor="text1"/>
          <w:sz w:val="24"/>
        </w:rPr>
        <w:t>条线，必要时可加辅助线，但无论加多少条辅助线，仍</w:t>
      </w:r>
      <w:proofErr w:type="gramStart"/>
      <w:r>
        <w:rPr>
          <w:rFonts w:hint="eastAsia"/>
          <w:color w:val="000000" w:themeColor="text1"/>
          <w:sz w:val="24"/>
        </w:rPr>
        <w:t>称做</w:t>
      </w:r>
      <w:proofErr w:type="gramEnd"/>
      <w:r>
        <w:rPr>
          <w:rFonts w:hint="eastAsia"/>
          <w:color w:val="000000" w:themeColor="text1"/>
          <w:sz w:val="24"/>
        </w:rPr>
        <w:t>三线表。</w:t>
      </w:r>
      <w:proofErr w:type="gramStart"/>
      <w:r>
        <w:rPr>
          <w:rFonts w:hint="eastAsia"/>
          <w:color w:val="000000" w:themeColor="text1"/>
          <w:sz w:val="24"/>
        </w:rPr>
        <w:t>三线表</w:t>
      </w:r>
      <w:proofErr w:type="gramEnd"/>
      <w:r>
        <w:rPr>
          <w:rFonts w:hint="eastAsia"/>
          <w:color w:val="000000" w:themeColor="text1"/>
          <w:sz w:val="24"/>
        </w:rPr>
        <w:t>的组成要素包括：表的编号、表题、项目栏、表体、表注。</w:t>
      </w:r>
    </w:p>
    <w:p w14:paraId="558B8FF1" w14:textId="77777777" w:rsidR="001815F4" w:rsidRDefault="001815F4" w:rsidP="001815F4">
      <w:pPr>
        <w:spacing w:line="360" w:lineRule="auto"/>
        <w:ind w:firstLineChars="200" w:firstLine="480"/>
        <w:rPr>
          <w:sz w:val="24"/>
        </w:rPr>
      </w:pPr>
      <w:r w:rsidRPr="00052B0F">
        <w:rPr>
          <w:rFonts w:asciiTheme="minorEastAsia" w:eastAsiaTheme="minorEastAsia" w:hAnsiTheme="minorEastAsia" w:hint="eastAsia"/>
          <w:sz w:val="24"/>
        </w:rPr>
        <w:t>⑧</w:t>
      </w:r>
      <w:r w:rsidRPr="001344E8">
        <w:rPr>
          <w:rFonts w:hint="eastAsia"/>
          <w:sz w:val="24"/>
        </w:rPr>
        <w:t>表格必须通栏，即表格宽度与正文版面平齐，如示例</w:t>
      </w:r>
      <w:r>
        <w:rPr>
          <w:sz w:val="24"/>
        </w:rPr>
        <w:t>1</w:t>
      </w:r>
      <w:r w:rsidRPr="001344E8">
        <w:rPr>
          <w:rFonts w:hint="eastAsia"/>
          <w:sz w:val="24"/>
        </w:rPr>
        <w:t>所示。</w:t>
      </w:r>
    </w:p>
    <w:p w14:paraId="661DF434" w14:textId="77777777" w:rsidR="001815F4" w:rsidRPr="00CB4FC0" w:rsidRDefault="001815F4" w:rsidP="001815F4">
      <w:pPr>
        <w:spacing w:line="360" w:lineRule="auto"/>
        <w:ind w:firstLineChars="200" w:firstLine="480"/>
        <w:rPr>
          <w:b/>
          <w:szCs w:val="21"/>
        </w:rPr>
      </w:pPr>
      <w:r w:rsidRPr="00CB4FC0">
        <w:rPr>
          <w:rFonts w:hint="eastAsia"/>
          <w:bCs/>
          <w:sz w:val="24"/>
        </w:rPr>
        <w:t>示例</w:t>
      </w:r>
      <w:r>
        <w:rPr>
          <w:bCs/>
          <w:sz w:val="24"/>
        </w:rPr>
        <w:t>1</w:t>
      </w:r>
      <w:r w:rsidRPr="00CB4FC0">
        <w:rPr>
          <w:rFonts w:hint="eastAsia"/>
          <w:bCs/>
          <w:sz w:val="24"/>
        </w:rPr>
        <w:t>：</w:t>
      </w:r>
    </w:p>
    <w:p w14:paraId="262E5F0F" w14:textId="77777777" w:rsidR="001815F4" w:rsidRDefault="001815F4" w:rsidP="001815F4">
      <w:pPr>
        <w:spacing w:beforeLines="50" w:before="159"/>
        <w:jc w:val="center"/>
        <w:rPr>
          <w:b/>
          <w:color w:val="000000"/>
          <w:szCs w:val="21"/>
        </w:rPr>
      </w:pPr>
      <w:r>
        <w:rPr>
          <w:b/>
          <w:color w:val="000000"/>
          <w:szCs w:val="21"/>
        </w:rPr>
        <w:t>表</w:t>
      </w:r>
      <w:r>
        <w:rPr>
          <w:rFonts w:hint="eastAsia"/>
          <w:b/>
          <w:color w:val="000000"/>
          <w:szCs w:val="21"/>
        </w:rPr>
        <w:t>2</w:t>
      </w:r>
      <w:r>
        <w:rPr>
          <w:b/>
          <w:color w:val="000000"/>
          <w:szCs w:val="21"/>
        </w:rPr>
        <w:t xml:space="preserve">-1  </w:t>
      </w:r>
      <w:r>
        <w:rPr>
          <w:b/>
          <w:color w:val="000000"/>
          <w:szCs w:val="21"/>
        </w:rPr>
        <w:t>砂岩油藏岩石</w:t>
      </w:r>
      <w:r>
        <w:rPr>
          <w:b/>
          <w:szCs w:val="21"/>
        </w:rPr>
        <w:t>平均</w:t>
      </w:r>
      <w:r>
        <w:rPr>
          <w:b/>
          <w:color w:val="000000"/>
          <w:szCs w:val="21"/>
        </w:rPr>
        <w:t>孔喉直径与渗透率的关系</w:t>
      </w:r>
    </w:p>
    <w:p w14:paraId="5C019911"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1  Relationship</w:t>
      </w:r>
      <w:proofErr w:type="gramEnd"/>
      <w:r>
        <w:rPr>
          <w:b/>
          <w:szCs w:val="21"/>
        </w:rPr>
        <w:t xml:space="preserve"> between average pore-throat</w:t>
      </w:r>
      <w:r>
        <w:rPr>
          <w:rFonts w:hint="eastAsia"/>
          <w:b/>
          <w:szCs w:val="21"/>
        </w:rPr>
        <w:t>s</w:t>
      </w:r>
      <w:r>
        <w:rPr>
          <w:b/>
          <w:szCs w:val="21"/>
        </w:rPr>
        <w:t xml:space="preserve"> diameter and permeability of sandstone</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41"/>
        <w:gridCol w:w="1657"/>
        <w:gridCol w:w="2796"/>
      </w:tblGrid>
      <w:tr w:rsidR="001815F4" w14:paraId="14BEC08A" w14:textId="77777777" w:rsidTr="00BC6613">
        <w:trPr>
          <w:trHeight w:val="454"/>
          <w:jc w:val="center"/>
        </w:trPr>
        <w:tc>
          <w:tcPr>
            <w:tcW w:w="2187" w:type="dxa"/>
            <w:tcBorders>
              <w:top w:val="single" w:sz="12" w:space="0" w:color="auto"/>
              <w:left w:val="nil"/>
              <w:bottom w:val="single" w:sz="4" w:space="0" w:color="auto"/>
              <w:right w:val="nil"/>
            </w:tcBorders>
            <w:vAlign w:val="center"/>
          </w:tcPr>
          <w:p w14:paraId="4459FA1E" w14:textId="77777777" w:rsidR="001815F4" w:rsidRDefault="001815F4" w:rsidP="00BC6613">
            <w:pPr>
              <w:jc w:val="center"/>
              <w:rPr>
                <w:szCs w:val="21"/>
              </w:rPr>
            </w:pPr>
            <w:r>
              <w:rPr>
                <w:szCs w:val="21"/>
              </w:rPr>
              <w:t>储层类型</w:t>
            </w:r>
          </w:p>
        </w:tc>
        <w:tc>
          <w:tcPr>
            <w:tcW w:w="2141" w:type="dxa"/>
            <w:tcBorders>
              <w:top w:val="single" w:sz="12" w:space="0" w:color="auto"/>
              <w:left w:val="nil"/>
              <w:bottom w:val="single" w:sz="4" w:space="0" w:color="auto"/>
              <w:right w:val="nil"/>
            </w:tcBorders>
            <w:vAlign w:val="center"/>
          </w:tcPr>
          <w:p w14:paraId="4ADD1BAD" w14:textId="77777777" w:rsidR="001815F4" w:rsidRDefault="001815F4" w:rsidP="00BC6613">
            <w:pPr>
              <w:jc w:val="center"/>
              <w:rPr>
                <w:szCs w:val="21"/>
              </w:rPr>
            </w:pPr>
            <w:r>
              <w:rPr>
                <w:szCs w:val="21"/>
              </w:rPr>
              <w:t>孔隙度</w:t>
            </w:r>
          </w:p>
        </w:tc>
        <w:tc>
          <w:tcPr>
            <w:tcW w:w="1657" w:type="dxa"/>
            <w:tcBorders>
              <w:top w:val="single" w:sz="12" w:space="0" w:color="auto"/>
              <w:left w:val="nil"/>
              <w:bottom w:val="single" w:sz="4" w:space="0" w:color="auto"/>
              <w:right w:val="nil"/>
            </w:tcBorders>
            <w:vAlign w:val="center"/>
          </w:tcPr>
          <w:p w14:paraId="1F7BA054" w14:textId="77777777" w:rsidR="001815F4" w:rsidRDefault="001815F4" w:rsidP="00BC6613">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sz="12" w:space="0" w:color="auto"/>
              <w:left w:val="nil"/>
              <w:bottom w:val="single" w:sz="4" w:space="0" w:color="auto"/>
              <w:right w:val="nil"/>
            </w:tcBorders>
            <w:vAlign w:val="center"/>
          </w:tcPr>
          <w:p w14:paraId="64C2803E" w14:textId="77777777" w:rsidR="001815F4" w:rsidRDefault="001815F4" w:rsidP="00BC6613">
            <w:pPr>
              <w:jc w:val="center"/>
              <w:rPr>
                <w:szCs w:val="21"/>
              </w:rPr>
            </w:pPr>
            <w:r>
              <w:rPr>
                <w:szCs w:val="21"/>
              </w:rPr>
              <w:t>平均孔喉直径</w:t>
            </w:r>
            <w:r>
              <w:rPr>
                <w:rFonts w:hint="eastAsia"/>
                <w:szCs w:val="21"/>
              </w:rPr>
              <w:t>/</w:t>
            </w:r>
            <w:proofErr w:type="spellStart"/>
            <w:r>
              <w:rPr>
                <w:kern w:val="0"/>
                <w:szCs w:val="21"/>
                <w:lang w:eastAsia="en-US"/>
              </w:rPr>
              <w:t>μ</w:t>
            </w:r>
            <w:r>
              <w:rPr>
                <w:kern w:val="0"/>
                <w:szCs w:val="21"/>
              </w:rPr>
              <w:t>m</w:t>
            </w:r>
            <w:proofErr w:type="spellEnd"/>
          </w:p>
        </w:tc>
      </w:tr>
      <w:tr w:rsidR="001815F4" w14:paraId="2B3D19D1" w14:textId="77777777" w:rsidTr="00BC6613">
        <w:trPr>
          <w:trHeight w:val="454"/>
          <w:jc w:val="center"/>
        </w:trPr>
        <w:tc>
          <w:tcPr>
            <w:tcW w:w="2187" w:type="dxa"/>
            <w:vMerge w:val="restart"/>
            <w:tcBorders>
              <w:top w:val="single" w:sz="4" w:space="0" w:color="auto"/>
              <w:left w:val="nil"/>
              <w:right w:val="nil"/>
            </w:tcBorders>
            <w:vAlign w:val="center"/>
          </w:tcPr>
          <w:p w14:paraId="74ED24D4" w14:textId="77777777" w:rsidR="001815F4" w:rsidRDefault="001815F4" w:rsidP="00BC6613">
            <w:pPr>
              <w:jc w:val="center"/>
              <w:rPr>
                <w:szCs w:val="21"/>
              </w:rPr>
            </w:pPr>
            <w:r>
              <w:rPr>
                <w:szCs w:val="21"/>
              </w:rPr>
              <w:t>高渗砂岩储层</w:t>
            </w:r>
          </w:p>
        </w:tc>
        <w:tc>
          <w:tcPr>
            <w:tcW w:w="2141" w:type="dxa"/>
            <w:tcBorders>
              <w:top w:val="single" w:sz="4" w:space="0" w:color="auto"/>
              <w:left w:val="nil"/>
              <w:bottom w:val="nil"/>
              <w:right w:val="nil"/>
            </w:tcBorders>
            <w:vAlign w:val="center"/>
          </w:tcPr>
          <w:p w14:paraId="48AAC9C8" w14:textId="77777777" w:rsidR="001815F4" w:rsidRDefault="001815F4" w:rsidP="00BC6613">
            <w:pPr>
              <w:jc w:val="center"/>
              <w:rPr>
                <w:szCs w:val="21"/>
              </w:rPr>
            </w:pPr>
            <w:r>
              <w:rPr>
                <w:szCs w:val="21"/>
              </w:rPr>
              <w:t>0.349</w:t>
            </w:r>
          </w:p>
        </w:tc>
        <w:tc>
          <w:tcPr>
            <w:tcW w:w="1657" w:type="dxa"/>
            <w:tcBorders>
              <w:top w:val="single" w:sz="4" w:space="0" w:color="auto"/>
              <w:left w:val="nil"/>
              <w:bottom w:val="nil"/>
              <w:right w:val="nil"/>
            </w:tcBorders>
            <w:vAlign w:val="center"/>
          </w:tcPr>
          <w:p w14:paraId="5B0BE5BB" w14:textId="77777777" w:rsidR="001815F4" w:rsidRDefault="001815F4" w:rsidP="00BC6613">
            <w:pPr>
              <w:jc w:val="center"/>
              <w:rPr>
                <w:szCs w:val="21"/>
              </w:rPr>
            </w:pPr>
            <w:r>
              <w:rPr>
                <w:rFonts w:hint="eastAsia"/>
                <w:szCs w:val="21"/>
              </w:rPr>
              <w:t>20.0</w:t>
            </w:r>
          </w:p>
        </w:tc>
        <w:tc>
          <w:tcPr>
            <w:tcW w:w="2796" w:type="dxa"/>
            <w:tcBorders>
              <w:top w:val="single" w:sz="4" w:space="0" w:color="auto"/>
              <w:left w:val="nil"/>
              <w:bottom w:val="nil"/>
              <w:right w:val="nil"/>
            </w:tcBorders>
            <w:vAlign w:val="center"/>
          </w:tcPr>
          <w:p w14:paraId="72791C3C" w14:textId="77777777" w:rsidR="001815F4" w:rsidRDefault="001815F4" w:rsidP="00BC6613">
            <w:pPr>
              <w:jc w:val="center"/>
              <w:rPr>
                <w:szCs w:val="21"/>
              </w:rPr>
            </w:pPr>
            <w:r>
              <w:rPr>
                <w:rFonts w:hint="eastAsia"/>
                <w:szCs w:val="21"/>
              </w:rPr>
              <w:t>42.8</w:t>
            </w:r>
          </w:p>
        </w:tc>
      </w:tr>
      <w:tr w:rsidR="001815F4" w14:paraId="4C2C3A95" w14:textId="77777777" w:rsidTr="00BC6613">
        <w:trPr>
          <w:trHeight w:val="454"/>
          <w:jc w:val="center"/>
        </w:trPr>
        <w:tc>
          <w:tcPr>
            <w:tcW w:w="2187" w:type="dxa"/>
            <w:vMerge/>
            <w:tcBorders>
              <w:left w:val="nil"/>
              <w:right w:val="nil"/>
            </w:tcBorders>
            <w:vAlign w:val="center"/>
          </w:tcPr>
          <w:p w14:paraId="62142FAE" w14:textId="77777777" w:rsidR="001815F4" w:rsidRDefault="001815F4" w:rsidP="00BC6613">
            <w:pPr>
              <w:jc w:val="center"/>
              <w:rPr>
                <w:szCs w:val="21"/>
              </w:rPr>
            </w:pPr>
          </w:p>
        </w:tc>
        <w:tc>
          <w:tcPr>
            <w:tcW w:w="2141" w:type="dxa"/>
            <w:tcBorders>
              <w:top w:val="nil"/>
              <w:left w:val="nil"/>
              <w:bottom w:val="nil"/>
              <w:right w:val="nil"/>
            </w:tcBorders>
            <w:vAlign w:val="center"/>
          </w:tcPr>
          <w:p w14:paraId="3B760E5D" w14:textId="77777777" w:rsidR="001815F4" w:rsidRDefault="001815F4" w:rsidP="00BC6613">
            <w:pPr>
              <w:jc w:val="center"/>
              <w:rPr>
                <w:szCs w:val="21"/>
              </w:rPr>
            </w:pPr>
            <w:r>
              <w:rPr>
                <w:szCs w:val="21"/>
              </w:rPr>
              <w:t>0.320</w:t>
            </w:r>
          </w:p>
        </w:tc>
        <w:tc>
          <w:tcPr>
            <w:tcW w:w="1657" w:type="dxa"/>
            <w:tcBorders>
              <w:top w:val="nil"/>
              <w:left w:val="nil"/>
              <w:bottom w:val="nil"/>
              <w:right w:val="nil"/>
            </w:tcBorders>
            <w:vAlign w:val="center"/>
          </w:tcPr>
          <w:p w14:paraId="3B11CBB2" w14:textId="77777777" w:rsidR="001815F4" w:rsidRDefault="001815F4" w:rsidP="00BC6613">
            <w:pPr>
              <w:jc w:val="center"/>
              <w:rPr>
                <w:szCs w:val="21"/>
              </w:rPr>
            </w:pPr>
            <w:r>
              <w:rPr>
                <w:szCs w:val="21"/>
              </w:rPr>
              <w:t>10.0</w:t>
            </w:r>
          </w:p>
        </w:tc>
        <w:tc>
          <w:tcPr>
            <w:tcW w:w="2796" w:type="dxa"/>
            <w:tcBorders>
              <w:top w:val="nil"/>
              <w:left w:val="nil"/>
              <w:bottom w:val="nil"/>
              <w:right w:val="nil"/>
            </w:tcBorders>
            <w:vAlign w:val="center"/>
          </w:tcPr>
          <w:p w14:paraId="34C03133" w14:textId="77777777" w:rsidR="001815F4" w:rsidRDefault="001815F4" w:rsidP="00BC6613">
            <w:pPr>
              <w:jc w:val="center"/>
              <w:rPr>
                <w:szCs w:val="21"/>
              </w:rPr>
            </w:pPr>
            <w:r>
              <w:rPr>
                <w:rFonts w:hint="eastAsia"/>
                <w:szCs w:val="21"/>
              </w:rPr>
              <w:t>31.6</w:t>
            </w:r>
          </w:p>
        </w:tc>
      </w:tr>
      <w:tr w:rsidR="001815F4" w14:paraId="282037FD" w14:textId="77777777" w:rsidTr="00BC6613">
        <w:trPr>
          <w:trHeight w:val="454"/>
          <w:jc w:val="center"/>
        </w:trPr>
        <w:tc>
          <w:tcPr>
            <w:tcW w:w="2187" w:type="dxa"/>
            <w:vMerge/>
            <w:tcBorders>
              <w:left w:val="nil"/>
              <w:right w:val="nil"/>
            </w:tcBorders>
            <w:vAlign w:val="center"/>
          </w:tcPr>
          <w:p w14:paraId="57D043CA" w14:textId="77777777" w:rsidR="001815F4" w:rsidRDefault="001815F4" w:rsidP="00BC6613">
            <w:pPr>
              <w:jc w:val="center"/>
              <w:rPr>
                <w:szCs w:val="21"/>
              </w:rPr>
            </w:pPr>
          </w:p>
        </w:tc>
        <w:tc>
          <w:tcPr>
            <w:tcW w:w="2141" w:type="dxa"/>
            <w:tcBorders>
              <w:top w:val="nil"/>
              <w:left w:val="nil"/>
              <w:bottom w:val="nil"/>
              <w:right w:val="nil"/>
            </w:tcBorders>
            <w:vAlign w:val="center"/>
          </w:tcPr>
          <w:p w14:paraId="6BC5782B" w14:textId="77777777" w:rsidR="001815F4" w:rsidRDefault="001815F4" w:rsidP="00BC6613">
            <w:pPr>
              <w:jc w:val="center"/>
              <w:rPr>
                <w:szCs w:val="21"/>
              </w:rPr>
            </w:pPr>
            <w:r>
              <w:rPr>
                <w:szCs w:val="21"/>
              </w:rPr>
              <w:t>0.299</w:t>
            </w:r>
          </w:p>
        </w:tc>
        <w:tc>
          <w:tcPr>
            <w:tcW w:w="1657" w:type="dxa"/>
            <w:tcBorders>
              <w:top w:val="nil"/>
              <w:left w:val="nil"/>
              <w:bottom w:val="nil"/>
              <w:right w:val="nil"/>
            </w:tcBorders>
            <w:vAlign w:val="center"/>
          </w:tcPr>
          <w:p w14:paraId="119FF705" w14:textId="77777777" w:rsidR="001815F4" w:rsidRDefault="001815F4" w:rsidP="00BC6613">
            <w:pPr>
              <w:jc w:val="center"/>
              <w:rPr>
                <w:szCs w:val="21"/>
              </w:rPr>
            </w:pPr>
            <w:r>
              <w:rPr>
                <w:szCs w:val="21"/>
              </w:rPr>
              <w:t>5.0</w:t>
            </w:r>
          </w:p>
        </w:tc>
        <w:tc>
          <w:tcPr>
            <w:tcW w:w="2796" w:type="dxa"/>
            <w:tcBorders>
              <w:top w:val="nil"/>
              <w:left w:val="nil"/>
              <w:bottom w:val="nil"/>
              <w:right w:val="nil"/>
            </w:tcBorders>
            <w:vAlign w:val="center"/>
          </w:tcPr>
          <w:p w14:paraId="40D435C9" w14:textId="77777777" w:rsidR="001815F4" w:rsidRDefault="001815F4" w:rsidP="00BC6613">
            <w:pPr>
              <w:jc w:val="center"/>
              <w:rPr>
                <w:szCs w:val="21"/>
              </w:rPr>
            </w:pPr>
            <w:r>
              <w:rPr>
                <w:rFonts w:hint="eastAsia"/>
                <w:szCs w:val="21"/>
              </w:rPr>
              <w:t>23.1</w:t>
            </w:r>
          </w:p>
        </w:tc>
      </w:tr>
      <w:tr w:rsidR="001815F4" w14:paraId="4B3A8D2A" w14:textId="77777777" w:rsidTr="00BC6613">
        <w:trPr>
          <w:trHeight w:val="454"/>
          <w:jc w:val="center"/>
        </w:trPr>
        <w:tc>
          <w:tcPr>
            <w:tcW w:w="2187" w:type="dxa"/>
            <w:vMerge/>
            <w:tcBorders>
              <w:left w:val="nil"/>
              <w:bottom w:val="single" w:sz="12" w:space="0" w:color="auto"/>
              <w:right w:val="nil"/>
            </w:tcBorders>
            <w:vAlign w:val="center"/>
          </w:tcPr>
          <w:p w14:paraId="7710A1D3" w14:textId="77777777" w:rsidR="001815F4" w:rsidRDefault="001815F4" w:rsidP="00BC6613">
            <w:pPr>
              <w:jc w:val="center"/>
              <w:rPr>
                <w:szCs w:val="21"/>
              </w:rPr>
            </w:pPr>
          </w:p>
        </w:tc>
        <w:tc>
          <w:tcPr>
            <w:tcW w:w="2141" w:type="dxa"/>
            <w:tcBorders>
              <w:top w:val="nil"/>
              <w:left w:val="nil"/>
              <w:bottom w:val="single" w:sz="12" w:space="0" w:color="auto"/>
              <w:right w:val="nil"/>
            </w:tcBorders>
            <w:vAlign w:val="center"/>
          </w:tcPr>
          <w:p w14:paraId="541D0F57" w14:textId="77777777" w:rsidR="001815F4" w:rsidRDefault="001815F4" w:rsidP="00BC6613">
            <w:pPr>
              <w:jc w:val="center"/>
              <w:rPr>
                <w:szCs w:val="21"/>
              </w:rPr>
            </w:pPr>
            <w:r>
              <w:rPr>
                <w:szCs w:val="21"/>
              </w:rPr>
              <w:t>0.280</w:t>
            </w:r>
          </w:p>
        </w:tc>
        <w:tc>
          <w:tcPr>
            <w:tcW w:w="1657" w:type="dxa"/>
            <w:tcBorders>
              <w:top w:val="nil"/>
              <w:left w:val="nil"/>
              <w:bottom w:val="single" w:sz="12" w:space="0" w:color="auto"/>
              <w:right w:val="nil"/>
            </w:tcBorders>
            <w:vAlign w:val="center"/>
          </w:tcPr>
          <w:p w14:paraId="79E267D3" w14:textId="77777777" w:rsidR="001815F4" w:rsidRDefault="001815F4" w:rsidP="00BC6613">
            <w:pPr>
              <w:jc w:val="center"/>
              <w:rPr>
                <w:szCs w:val="21"/>
              </w:rPr>
            </w:pPr>
            <w:r>
              <w:rPr>
                <w:szCs w:val="21"/>
              </w:rPr>
              <w:t>2.0</w:t>
            </w:r>
          </w:p>
        </w:tc>
        <w:tc>
          <w:tcPr>
            <w:tcW w:w="2796" w:type="dxa"/>
            <w:tcBorders>
              <w:top w:val="nil"/>
              <w:left w:val="nil"/>
              <w:bottom w:val="single" w:sz="12" w:space="0" w:color="auto"/>
              <w:right w:val="nil"/>
            </w:tcBorders>
            <w:vAlign w:val="center"/>
          </w:tcPr>
          <w:p w14:paraId="7DB60714" w14:textId="77777777" w:rsidR="001815F4" w:rsidRDefault="001815F4" w:rsidP="00BC6613">
            <w:pPr>
              <w:jc w:val="center"/>
              <w:rPr>
                <w:szCs w:val="21"/>
              </w:rPr>
            </w:pPr>
            <w:r>
              <w:rPr>
                <w:rFonts w:hint="eastAsia"/>
                <w:szCs w:val="21"/>
              </w:rPr>
              <w:t>15.1</w:t>
            </w:r>
          </w:p>
        </w:tc>
      </w:tr>
    </w:tbl>
    <w:p w14:paraId="20466AB0" w14:textId="77777777" w:rsidR="001815F4" w:rsidRDefault="001815F4" w:rsidP="001815F4">
      <w:pPr>
        <w:spacing w:line="360" w:lineRule="auto"/>
        <w:ind w:firstLineChars="200" w:firstLine="480"/>
        <w:rPr>
          <w:color w:val="000000" w:themeColor="text1"/>
          <w:sz w:val="24"/>
        </w:rPr>
      </w:pPr>
      <w:r w:rsidRPr="00052B0F">
        <w:rPr>
          <w:rFonts w:asciiTheme="minorEastAsia" w:eastAsiaTheme="minorEastAsia" w:hAnsiTheme="minorEastAsia" w:hint="eastAsia"/>
          <w:sz w:val="24"/>
        </w:rPr>
        <w:t>⑨</w:t>
      </w:r>
      <w:r>
        <w:rPr>
          <w:color w:val="000000" w:themeColor="text1"/>
          <w:sz w:val="24"/>
        </w:rPr>
        <w:t>表中若有附注时，附注各项的序号一律用</w:t>
      </w:r>
      <w:r>
        <w:rPr>
          <w:rFonts w:ascii="宋体" w:hAnsi="宋体"/>
          <w:color w:val="000000" w:themeColor="text1"/>
          <w:sz w:val="24"/>
        </w:rPr>
        <w:t>“</w:t>
      </w:r>
      <w:r>
        <w:rPr>
          <w:color w:val="000000" w:themeColor="text1"/>
          <w:sz w:val="24"/>
        </w:rPr>
        <w:t>注</w:t>
      </w:r>
      <w:r>
        <w:rPr>
          <w:color w:val="000000" w:themeColor="text1"/>
          <w:sz w:val="24"/>
        </w:rPr>
        <w:t>+</w:t>
      </w:r>
      <w:r>
        <w:rPr>
          <w:color w:val="000000" w:themeColor="text1"/>
          <w:sz w:val="24"/>
        </w:rPr>
        <w:t>阿拉伯数字</w:t>
      </w:r>
      <w:r>
        <w:rPr>
          <w:color w:val="000000" w:themeColor="text1"/>
          <w:sz w:val="24"/>
        </w:rPr>
        <w:t>+</w:t>
      </w:r>
      <w:r>
        <w:rPr>
          <w:color w:val="000000" w:themeColor="text1"/>
          <w:sz w:val="24"/>
        </w:rPr>
        <w:t>冒号</w:t>
      </w:r>
      <w:r>
        <w:rPr>
          <w:rFonts w:ascii="宋体" w:hAnsi="宋体"/>
          <w:color w:val="000000" w:themeColor="text1"/>
          <w:sz w:val="24"/>
        </w:rPr>
        <w:t>”</w:t>
      </w:r>
      <w:r>
        <w:rPr>
          <w:color w:val="000000" w:themeColor="text1"/>
          <w:sz w:val="24"/>
        </w:rPr>
        <w:t>，如：</w:t>
      </w:r>
      <w:r>
        <w:rPr>
          <w:rFonts w:ascii="宋体" w:hAnsi="宋体"/>
          <w:color w:val="000000" w:themeColor="text1"/>
          <w:sz w:val="24"/>
        </w:rPr>
        <w:t>“</w:t>
      </w:r>
      <w:r>
        <w:rPr>
          <w:color w:val="000000" w:themeColor="text1"/>
          <w:sz w:val="24"/>
        </w:rPr>
        <w:t>注</w:t>
      </w:r>
      <w:r>
        <w:rPr>
          <w:color w:val="000000" w:themeColor="text1"/>
          <w:sz w:val="24"/>
        </w:rPr>
        <w:t>1</w:t>
      </w:r>
      <w:r>
        <w:rPr>
          <w:color w:val="000000" w:themeColor="text1"/>
          <w:sz w:val="24"/>
        </w:rPr>
        <w:t>：</w:t>
      </w:r>
      <w:r>
        <w:rPr>
          <w:rFonts w:ascii="宋体" w:hAnsi="宋体"/>
          <w:color w:val="000000" w:themeColor="text1"/>
          <w:sz w:val="24"/>
        </w:rPr>
        <w:t>”</w:t>
      </w:r>
      <w:r>
        <w:rPr>
          <w:rFonts w:ascii="宋体" w:hAnsi="宋体" w:hint="eastAsia"/>
          <w:color w:val="000000" w:themeColor="text1"/>
          <w:sz w:val="24"/>
        </w:rPr>
        <w:t>，</w:t>
      </w:r>
      <w:r w:rsidRPr="001344E8">
        <w:rPr>
          <w:rFonts w:hint="eastAsia"/>
          <w:bCs/>
          <w:sz w:val="24"/>
        </w:rPr>
        <w:t>按表编排</w:t>
      </w:r>
      <w:r w:rsidRPr="001344E8">
        <w:rPr>
          <w:color w:val="000000" w:themeColor="text1"/>
          <w:sz w:val="24"/>
        </w:rPr>
        <w:t>。</w:t>
      </w:r>
      <w:r>
        <w:rPr>
          <w:color w:val="000000" w:themeColor="text1"/>
          <w:sz w:val="24"/>
        </w:rPr>
        <w:t>附注写在表的下方，</w:t>
      </w:r>
      <w:r>
        <w:rPr>
          <w:rFonts w:hint="eastAsia"/>
          <w:color w:val="000000" w:themeColor="text1"/>
          <w:sz w:val="24"/>
        </w:rPr>
        <w:t>中文为五</w:t>
      </w:r>
      <w:r>
        <w:rPr>
          <w:color w:val="000000" w:themeColor="text1"/>
          <w:sz w:val="24"/>
        </w:rPr>
        <w:t>号</w:t>
      </w:r>
      <w:r>
        <w:rPr>
          <w:rFonts w:hint="eastAsia"/>
          <w:color w:val="000000" w:themeColor="text1"/>
          <w:sz w:val="24"/>
        </w:rPr>
        <w:t>宋</w:t>
      </w:r>
      <w:r>
        <w:rPr>
          <w:color w:val="000000" w:themeColor="text1"/>
          <w:sz w:val="24"/>
        </w:rPr>
        <w:t>体</w:t>
      </w:r>
      <w:r>
        <w:rPr>
          <w:rFonts w:ascii="宋体" w:hAnsi="宋体" w:cs="宋体" w:hint="eastAsia"/>
          <w:sz w:val="24"/>
        </w:rPr>
        <w:t>（英文、数字、字母为</w:t>
      </w:r>
      <w:r>
        <w:rPr>
          <w:sz w:val="24"/>
        </w:rPr>
        <w:t>Times New Roman</w:t>
      </w:r>
      <w:r>
        <w:rPr>
          <w:rFonts w:ascii="宋体" w:hAnsi="宋体" w:cs="宋体" w:hint="eastAsia"/>
          <w:sz w:val="24"/>
        </w:rPr>
        <w:t>）</w:t>
      </w:r>
      <w:r>
        <w:rPr>
          <w:rFonts w:hint="eastAsia"/>
          <w:color w:val="000000" w:themeColor="text1"/>
          <w:sz w:val="24"/>
        </w:rPr>
        <w:t>不加粗，两端对齐，首行缩进</w:t>
      </w:r>
      <w:r>
        <w:rPr>
          <w:rFonts w:hint="eastAsia"/>
          <w:color w:val="000000" w:themeColor="text1"/>
          <w:sz w:val="24"/>
        </w:rPr>
        <w:t>2</w:t>
      </w:r>
      <w:r>
        <w:rPr>
          <w:rFonts w:hint="eastAsia"/>
          <w:color w:val="000000" w:themeColor="text1"/>
          <w:sz w:val="24"/>
        </w:rPr>
        <w:t>字符，单</w:t>
      </w:r>
      <w:proofErr w:type="gramStart"/>
      <w:r>
        <w:rPr>
          <w:rFonts w:hint="eastAsia"/>
          <w:color w:val="000000" w:themeColor="text1"/>
          <w:sz w:val="24"/>
        </w:rPr>
        <w:t>倍</w:t>
      </w:r>
      <w:proofErr w:type="gramEnd"/>
      <w:r>
        <w:rPr>
          <w:rFonts w:hint="eastAsia"/>
          <w:color w:val="000000" w:themeColor="text1"/>
          <w:sz w:val="24"/>
        </w:rPr>
        <w:t>行距，</w:t>
      </w:r>
      <w:r>
        <w:rPr>
          <w:rFonts w:ascii="宋体" w:hAnsi="宋体" w:hint="eastAsia"/>
          <w:sz w:val="24"/>
          <w:lang w:eastAsia="zh-Hans"/>
        </w:rPr>
        <w:t>首段段前</w:t>
      </w:r>
      <w:r>
        <w:rPr>
          <w:rFonts w:ascii="宋体" w:hAnsi="宋体" w:hint="eastAsia"/>
          <w:sz w:val="24"/>
        </w:rPr>
        <w:t>、</w:t>
      </w:r>
      <w:r>
        <w:rPr>
          <w:rFonts w:ascii="宋体" w:hAnsi="宋体" w:hint="eastAsia"/>
          <w:sz w:val="24"/>
          <w:lang w:eastAsia="zh-Hans"/>
        </w:rPr>
        <w:t>末</w:t>
      </w:r>
      <w:r>
        <w:rPr>
          <w:rFonts w:ascii="宋体" w:hAnsi="宋体" w:hint="eastAsia"/>
          <w:sz w:val="24"/>
        </w:rPr>
        <w:t>段</w:t>
      </w:r>
      <w:proofErr w:type="gramStart"/>
      <w:r>
        <w:rPr>
          <w:rFonts w:ascii="宋体" w:hAnsi="宋体" w:hint="eastAsia"/>
          <w:sz w:val="24"/>
          <w:lang w:eastAsia="zh-Hans"/>
        </w:rPr>
        <w:t>段</w:t>
      </w:r>
      <w:proofErr w:type="gramEnd"/>
      <w:r>
        <w:rPr>
          <w:rFonts w:ascii="宋体" w:hAnsi="宋体" w:hint="eastAsia"/>
          <w:sz w:val="24"/>
          <w:lang w:eastAsia="zh-Hans"/>
        </w:rPr>
        <w:t>后</w:t>
      </w:r>
      <w:r>
        <w:rPr>
          <w:rFonts w:ascii="宋体" w:hAnsi="宋体" w:hint="eastAsia"/>
          <w:sz w:val="24"/>
        </w:rPr>
        <w:t>距</w:t>
      </w:r>
      <w:r>
        <w:rPr>
          <w:sz w:val="24"/>
        </w:rPr>
        <w:t>0.5</w:t>
      </w:r>
      <w:r>
        <w:rPr>
          <w:rFonts w:ascii="宋体" w:hAnsi="宋体" w:hint="eastAsia"/>
          <w:sz w:val="24"/>
        </w:rPr>
        <w:t>行。</w:t>
      </w:r>
    </w:p>
    <w:p w14:paraId="4877A107" w14:textId="77777777" w:rsidR="001815F4" w:rsidRPr="001344E8" w:rsidRDefault="001815F4" w:rsidP="001815F4">
      <w:pPr>
        <w:spacing w:line="360" w:lineRule="auto"/>
        <w:ind w:firstLineChars="200" w:firstLine="480"/>
        <w:rPr>
          <w:sz w:val="24"/>
        </w:rPr>
      </w:pPr>
      <w:r w:rsidRPr="00052B0F">
        <w:rPr>
          <w:rFonts w:asciiTheme="minorEastAsia" w:eastAsiaTheme="minorEastAsia" w:hAnsiTheme="minorEastAsia" w:hint="eastAsia"/>
          <w:sz w:val="24"/>
        </w:rPr>
        <w:t>⑩</w:t>
      </w:r>
      <w:r>
        <w:rPr>
          <w:sz w:val="24"/>
        </w:rPr>
        <w:t>引用</w:t>
      </w:r>
      <w:r>
        <w:rPr>
          <w:rFonts w:hint="eastAsia"/>
          <w:sz w:val="24"/>
        </w:rPr>
        <w:t>表</w:t>
      </w:r>
      <w:r>
        <w:rPr>
          <w:sz w:val="24"/>
        </w:rPr>
        <w:t>应注明出处，在</w:t>
      </w:r>
      <w:r>
        <w:rPr>
          <w:rFonts w:hint="eastAsia"/>
          <w:sz w:val="24"/>
        </w:rPr>
        <w:t>中英文</w:t>
      </w:r>
      <w:proofErr w:type="gramStart"/>
      <w:r>
        <w:rPr>
          <w:rFonts w:hint="eastAsia"/>
          <w:sz w:val="24"/>
        </w:rPr>
        <w:t>表</w:t>
      </w:r>
      <w:r>
        <w:rPr>
          <w:sz w:val="24"/>
        </w:rPr>
        <w:t>题右</w:t>
      </w:r>
      <w:proofErr w:type="gramEnd"/>
      <w:r>
        <w:rPr>
          <w:sz w:val="24"/>
        </w:rPr>
        <w:t>上角</w:t>
      </w:r>
      <w:r>
        <w:rPr>
          <w:rFonts w:hint="eastAsia"/>
          <w:sz w:val="24"/>
        </w:rPr>
        <w:t>上标</w:t>
      </w:r>
      <w:r w:rsidRPr="001344E8">
        <w:rPr>
          <w:sz w:val="24"/>
        </w:rPr>
        <w:t>加引用文献号</w:t>
      </w:r>
      <w:r w:rsidRPr="001344E8">
        <w:rPr>
          <w:rFonts w:hint="eastAsia"/>
          <w:sz w:val="24"/>
        </w:rPr>
        <w:t>（</w:t>
      </w:r>
      <w:r w:rsidRPr="001344E8">
        <w:rPr>
          <w:rFonts w:hint="eastAsia"/>
          <w:sz w:val="24"/>
        </w:rPr>
        <w:t>Times New Roman</w:t>
      </w:r>
      <w:r w:rsidRPr="001344E8">
        <w:rPr>
          <w:rFonts w:hint="eastAsia"/>
          <w:sz w:val="24"/>
        </w:rPr>
        <w:t>小四号，如</w:t>
      </w:r>
      <w:r w:rsidRPr="001344E8">
        <w:rPr>
          <w:rFonts w:hint="eastAsia"/>
          <w:sz w:val="24"/>
          <w:vertAlign w:val="superscript"/>
        </w:rPr>
        <w:t>[1]</w:t>
      </w:r>
      <w:r w:rsidRPr="001344E8">
        <w:rPr>
          <w:rFonts w:hint="eastAsia"/>
          <w:sz w:val="24"/>
        </w:rPr>
        <w:t>）标识。</w:t>
      </w:r>
    </w:p>
    <w:p w14:paraId="30696123" w14:textId="77777777" w:rsidR="001815F4" w:rsidRDefault="001815F4" w:rsidP="001815F4">
      <w:pPr>
        <w:widowControl/>
        <w:spacing w:line="360" w:lineRule="auto"/>
        <w:ind w:firstLineChars="200" w:firstLine="480"/>
        <w:rPr>
          <w:sz w:val="24"/>
        </w:rPr>
      </w:pPr>
      <w:r>
        <w:rPr>
          <w:color w:val="000000" w:themeColor="text1"/>
          <w:sz w:val="24"/>
        </w:rPr>
        <w:lastRenderedPageBreak/>
        <w:fldChar w:fldCharType="begin"/>
      </w:r>
      <w:r>
        <w:rPr>
          <w:color w:val="000000" w:themeColor="text1"/>
          <w:sz w:val="24"/>
        </w:rPr>
        <w:instrText xml:space="preserve"> </w:instrText>
      </w:r>
      <w:r>
        <w:rPr>
          <w:rFonts w:hint="eastAsia"/>
          <w:color w:val="000000" w:themeColor="text1"/>
          <w:sz w:val="24"/>
        </w:rPr>
        <w:instrText>eq \o\ac(</w:instrText>
      </w:r>
      <w:r>
        <w:rPr>
          <w:rFonts w:hint="eastAsia"/>
          <w:color w:val="000000" w:themeColor="text1"/>
          <w:sz w:val="24"/>
        </w:rPr>
        <w:instrText>○</w:instrText>
      </w:r>
      <w:r>
        <w:rPr>
          <w:rFonts w:hint="eastAsia"/>
          <w:color w:val="000000" w:themeColor="text1"/>
          <w:sz w:val="24"/>
        </w:rPr>
        <w:instrText>,</w:instrText>
      </w:r>
      <w:r w:rsidRPr="001344E8">
        <w:rPr>
          <w:rFonts w:hint="eastAsia"/>
          <w:color w:val="000000" w:themeColor="text1"/>
          <w:position w:val="3"/>
          <w:sz w:val="16"/>
        </w:rPr>
        <w:instrText>11</w:instrText>
      </w:r>
      <w:r>
        <w:rPr>
          <w:rFonts w:hint="eastAsia"/>
          <w:color w:val="000000" w:themeColor="text1"/>
          <w:sz w:val="24"/>
        </w:rPr>
        <w:instrText>)</w:instrText>
      </w:r>
      <w:r>
        <w:rPr>
          <w:color w:val="000000" w:themeColor="text1"/>
          <w:sz w:val="24"/>
        </w:rPr>
        <w:fldChar w:fldCharType="end"/>
      </w:r>
      <w:r>
        <w:rPr>
          <w:rFonts w:hint="eastAsia"/>
          <w:color w:val="000000" w:themeColor="text1"/>
          <w:sz w:val="24"/>
        </w:rPr>
        <w:t>表、表号</w:t>
      </w:r>
      <w:proofErr w:type="gramStart"/>
      <w:r>
        <w:rPr>
          <w:rFonts w:hint="eastAsia"/>
          <w:color w:val="000000" w:themeColor="text1"/>
          <w:sz w:val="24"/>
        </w:rPr>
        <w:t>和表题应该</w:t>
      </w:r>
      <w:proofErr w:type="gramEnd"/>
      <w:r>
        <w:rPr>
          <w:rFonts w:hint="eastAsia"/>
          <w:color w:val="000000" w:themeColor="text1"/>
          <w:sz w:val="24"/>
        </w:rPr>
        <w:t>在同一个页面里。</w:t>
      </w:r>
      <w:r>
        <w:rPr>
          <w:color w:val="000000" w:themeColor="text1"/>
          <w:sz w:val="24"/>
        </w:rPr>
        <w:t>如某个表需要转</w:t>
      </w:r>
      <w:proofErr w:type="gramStart"/>
      <w:r>
        <w:rPr>
          <w:color w:val="000000" w:themeColor="text1"/>
          <w:sz w:val="24"/>
        </w:rPr>
        <w:t>页接排</w:t>
      </w:r>
      <w:proofErr w:type="gramEnd"/>
      <w:r>
        <w:rPr>
          <w:color w:val="000000" w:themeColor="text1"/>
          <w:sz w:val="24"/>
        </w:rPr>
        <w:t>，在随后的各页上应重复表的编排</w:t>
      </w:r>
      <w:r>
        <w:rPr>
          <w:rFonts w:hint="eastAsia"/>
          <w:color w:val="000000" w:themeColor="text1"/>
          <w:sz w:val="24"/>
        </w:rPr>
        <w:t>，</w:t>
      </w:r>
      <w:r>
        <w:rPr>
          <w:color w:val="000000" w:themeColor="text1"/>
          <w:sz w:val="24"/>
        </w:rPr>
        <w:t>续表应重复表头和关于单位的陈述。编号</w:t>
      </w:r>
      <w:proofErr w:type="gramStart"/>
      <w:r>
        <w:rPr>
          <w:color w:val="000000" w:themeColor="text1"/>
          <w:sz w:val="24"/>
        </w:rPr>
        <w:t>后跟表题和</w:t>
      </w:r>
      <w:proofErr w:type="gramEnd"/>
      <w:r>
        <w:rPr>
          <w:rFonts w:ascii="宋体" w:hAnsi="宋体"/>
          <w:color w:val="000000" w:themeColor="text1"/>
          <w:sz w:val="24"/>
        </w:rPr>
        <w:t>“</w:t>
      </w:r>
      <w:r>
        <w:rPr>
          <w:color w:val="000000" w:themeColor="text1"/>
          <w:sz w:val="24"/>
        </w:rPr>
        <w:t>（续）</w:t>
      </w:r>
      <w:r>
        <w:rPr>
          <w:rFonts w:ascii="宋体" w:hAnsi="宋体"/>
          <w:color w:val="000000" w:themeColor="text1"/>
          <w:sz w:val="24"/>
        </w:rPr>
        <w:t>”</w:t>
      </w:r>
      <w:r>
        <w:rPr>
          <w:color w:val="000000" w:themeColor="text1"/>
          <w:sz w:val="24"/>
        </w:rPr>
        <w:t>，如</w:t>
      </w:r>
      <w:r>
        <w:rPr>
          <w:rFonts w:hint="eastAsia"/>
          <w:color w:val="000000" w:themeColor="text1"/>
          <w:sz w:val="24"/>
        </w:rPr>
        <w:t>示例</w:t>
      </w:r>
      <w:r>
        <w:rPr>
          <w:color w:val="000000" w:themeColor="text1"/>
          <w:sz w:val="24"/>
        </w:rPr>
        <w:t>2</w:t>
      </w:r>
      <w:r>
        <w:rPr>
          <w:color w:val="000000" w:themeColor="text1"/>
          <w:sz w:val="24"/>
        </w:rPr>
        <w:t>所示：</w:t>
      </w:r>
    </w:p>
    <w:p w14:paraId="55C03C27" w14:textId="77777777" w:rsidR="001815F4" w:rsidRPr="00CB4FC0" w:rsidRDefault="001815F4" w:rsidP="001815F4">
      <w:pPr>
        <w:spacing w:line="360" w:lineRule="auto"/>
        <w:ind w:firstLineChars="200" w:firstLine="480"/>
        <w:rPr>
          <w:bCs/>
          <w:sz w:val="24"/>
        </w:rPr>
      </w:pPr>
      <w:r w:rsidRPr="00CB4FC0">
        <w:rPr>
          <w:rFonts w:hint="eastAsia"/>
          <w:bCs/>
          <w:sz w:val="24"/>
        </w:rPr>
        <w:t>示例</w:t>
      </w:r>
      <w:r>
        <w:rPr>
          <w:bCs/>
          <w:sz w:val="24"/>
        </w:rPr>
        <w:t>2</w:t>
      </w:r>
      <w:r w:rsidRPr="00CB4FC0">
        <w:rPr>
          <w:rFonts w:hint="eastAsia"/>
          <w:bCs/>
          <w:sz w:val="24"/>
        </w:rPr>
        <w:t>：</w:t>
      </w:r>
    </w:p>
    <w:p w14:paraId="4AD08619" w14:textId="77777777" w:rsidR="001815F4" w:rsidRDefault="001815F4" w:rsidP="001815F4">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w:t>
      </w:r>
    </w:p>
    <w:p w14:paraId="3CB5566F"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2  Scheme</w:t>
      </w:r>
      <w:proofErr w:type="gramEnd"/>
      <w:r>
        <w:rPr>
          <w:b/>
          <w:szCs w:val="21"/>
        </w:rPr>
        <w:t xml:space="preserve"> parameter in microbe and air synergic flooding</w:t>
      </w:r>
    </w:p>
    <w:tbl>
      <w:tblPr>
        <w:tblW w:w="0" w:type="auto"/>
        <w:jc w:val="center"/>
        <w:tblBorders>
          <w:top w:val="single" w:sz="4" w:space="0" w:color="auto"/>
          <w:bottom w:val="single" w:sz="4" w:space="0" w:color="auto"/>
        </w:tblBorders>
        <w:tblLook w:val="04A0" w:firstRow="1" w:lastRow="0" w:firstColumn="1" w:lastColumn="0" w:noHBand="0" w:noVBand="1"/>
      </w:tblPr>
      <w:tblGrid>
        <w:gridCol w:w="2344"/>
        <w:gridCol w:w="1701"/>
        <w:gridCol w:w="2410"/>
        <w:gridCol w:w="2006"/>
      </w:tblGrid>
      <w:tr w:rsidR="001815F4" w14:paraId="5458D82E" w14:textId="77777777" w:rsidTr="00BC6613">
        <w:trPr>
          <w:trHeight w:val="454"/>
          <w:jc w:val="center"/>
        </w:trPr>
        <w:tc>
          <w:tcPr>
            <w:tcW w:w="2344" w:type="dxa"/>
            <w:vMerge w:val="restart"/>
            <w:tcBorders>
              <w:top w:val="single" w:sz="12" w:space="0" w:color="auto"/>
            </w:tcBorders>
            <w:vAlign w:val="center"/>
          </w:tcPr>
          <w:p w14:paraId="13C1A2A4" w14:textId="77777777" w:rsidR="001815F4" w:rsidRDefault="001815F4" w:rsidP="00BC6613">
            <w:pPr>
              <w:jc w:val="center"/>
              <w:rPr>
                <w:szCs w:val="21"/>
              </w:rPr>
            </w:pPr>
            <w:r>
              <w:rPr>
                <w:szCs w:val="21"/>
              </w:rPr>
              <w:t>方案</w:t>
            </w:r>
          </w:p>
        </w:tc>
        <w:tc>
          <w:tcPr>
            <w:tcW w:w="6117" w:type="dxa"/>
            <w:gridSpan w:val="3"/>
            <w:tcBorders>
              <w:top w:val="single" w:sz="12" w:space="0" w:color="auto"/>
              <w:bottom w:val="single" w:sz="4" w:space="0" w:color="auto"/>
            </w:tcBorders>
            <w:vAlign w:val="center"/>
          </w:tcPr>
          <w:p w14:paraId="0689178B" w14:textId="77777777" w:rsidR="001815F4" w:rsidRDefault="001815F4" w:rsidP="00BC6613">
            <w:pPr>
              <w:jc w:val="center"/>
              <w:rPr>
                <w:szCs w:val="21"/>
              </w:rPr>
            </w:pPr>
            <w:r>
              <w:rPr>
                <w:rFonts w:hint="eastAsia"/>
                <w:szCs w:val="21"/>
              </w:rPr>
              <w:t>注入参数</w:t>
            </w:r>
          </w:p>
        </w:tc>
      </w:tr>
      <w:tr w:rsidR="001815F4" w14:paraId="6D53B8E3" w14:textId="77777777" w:rsidTr="00BC6613">
        <w:trPr>
          <w:trHeight w:val="454"/>
          <w:jc w:val="center"/>
        </w:trPr>
        <w:tc>
          <w:tcPr>
            <w:tcW w:w="2344" w:type="dxa"/>
            <w:vMerge/>
            <w:tcBorders>
              <w:bottom w:val="single" w:sz="4" w:space="0" w:color="auto"/>
            </w:tcBorders>
            <w:vAlign w:val="center"/>
          </w:tcPr>
          <w:p w14:paraId="6F6A4EC0" w14:textId="77777777" w:rsidR="001815F4" w:rsidRDefault="001815F4" w:rsidP="00BC6613">
            <w:pPr>
              <w:jc w:val="center"/>
              <w:rPr>
                <w:szCs w:val="21"/>
              </w:rPr>
            </w:pPr>
          </w:p>
        </w:tc>
        <w:tc>
          <w:tcPr>
            <w:tcW w:w="1701" w:type="dxa"/>
            <w:tcBorders>
              <w:top w:val="single" w:sz="4" w:space="0" w:color="auto"/>
              <w:bottom w:val="single" w:sz="4" w:space="0" w:color="auto"/>
            </w:tcBorders>
            <w:vAlign w:val="center"/>
          </w:tcPr>
          <w:p w14:paraId="5C5C071F" w14:textId="77777777" w:rsidR="001815F4" w:rsidRDefault="001815F4" w:rsidP="00BC6613">
            <w:pPr>
              <w:jc w:val="center"/>
              <w:rPr>
                <w:szCs w:val="21"/>
              </w:rPr>
            </w:pPr>
            <w:r>
              <w:rPr>
                <w:rFonts w:hint="eastAsia"/>
                <w:szCs w:val="21"/>
              </w:rPr>
              <w:t>微生物</w:t>
            </w:r>
            <w:r>
              <w:rPr>
                <w:szCs w:val="21"/>
              </w:rPr>
              <w:t>浓度</w:t>
            </w:r>
            <w:r>
              <w:rPr>
                <w:szCs w:val="21"/>
              </w:rPr>
              <w:t>/%</w:t>
            </w:r>
          </w:p>
        </w:tc>
        <w:tc>
          <w:tcPr>
            <w:tcW w:w="2410" w:type="dxa"/>
            <w:tcBorders>
              <w:top w:val="single" w:sz="4" w:space="0" w:color="auto"/>
              <w:bottom w:val="single" w:sz="4" w:space="0" w:color="auto"/>
            </w:tcBorders>
            <w:vAlign w:val="center"/>
          </w:tcPr>
          <w:p w14:paraId="518A1557" w14:textId="77777777" w:rsidR="001815F4" w:rsidRDefault="001815F4" w:rsidP="00BC6613">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sz="4" w:space="0" w:color="auto"/>
              <w:bottom w:val="single" w:sz="4" w:space="0" w:color="auto"/>
            </w:tcBorders>
            <w:vAlign w:val="center"/>
          </w:tcPr>
          <w:p w14:paraId="396185B8" w14:textId="77777777" w:rsidR="001815F4" w:rsidRDefault="001815F4" w:rsidP="00BC6613">
            <w:pPr>
              <w:jc w:val="center"/>
              <w:rPr>
                <w:szCs w:val="21"/>
              </w:rPr>
            </w:pPr>
            <w:r>
              <w:rPr>
                <w:szCs w:val="21"/>
              </w:rPr>
              <w:t>注入</w:t>
            </w:r>
            <w:r>
              <w:rPr>
                <w:rFonts w:hint="eastAsia"/>
                <w:szCs w:val="21"/>
              </w:rPr>
              <w:t>量</w:t>
            </w:r>
            <w:r>
              <w:rPr>
                <w:rFonts w:hint="eastAsia"/>
                <w:szCs w:val="21"/>
              </w:rPr>
              <w:t>/</w:t>
            </w:r>
            <w:r>
              <w:rPr>
                <w:szCs w:val="21"/>
              </w:rPr>
              <w:t>PV</w:t>
            </w:r>
          </w:p>
        </w:tc>
      </w:tr>
      <w:tr w:rsidR="001815F4" w14:paraId="5C28FA69" w14:textId="77777777" w:rsidTr="00BC6613">
        <w:trPr>
          <w:trHeight w:val="454"/>
          <w:jc w:val="center"/>
        </w:trPr>
        <w:tc>
          <w:tcPr>
            <w:tcW w:w="2344" w:type="dxa"/>
            <w:tcBorders>
              <w:top w:val="single" w:sz="4" w:space="0" w:color="auto"/>
            </w:tcBorders>
            <w:vAlign w:val="center"/>
          </w:tcPr>
          <w:p w14:paraId="3FE8BC86" w14:textId="77777777" w:rsidR="001815F4" w:rsidRDefault="001815F4" w:rsidP="00BC6613">
            <w:pPr>
              <w:jc w:val="center"/>
              <w:rPr>
                <w:szCs w:val="21"/>
              </w:rPr>
            </w:pPr>
            <w:r>
              <w:rPr>
                <w:szCs w:val="21"/>
              </w:rPr>
              <w:t>1</w:t>
            </w:r>
          </w:p>
        </w:tc>
        <w:tc>
          <w:tcPr>
            <w:tcW w:w="1701" w:type="dxa"/>
            <w:tcBorders>
              <w:top w:val="single" w:sz="4" w:space="0" w:color="auto"/>
            </w:tcBorders>
            <w:vAlign w:val="center"/>
          </w:tcPr>
          <w:p w14:paraId="5E95356C" w14:textId="77777777" w:rsidR="001815F4" w:rsidRDefault="001815F4" w:rsidP="00BC6613">
            <w:pPr>
              <w:jc w:val="center"/>
              <w:rPr>
                <w:szCs w:val="21"/>
              </w:rPr>
            </w:pPr>
            <w:r>
              <w:rPr>
                <w:szCs w:val="21"/>
              </w:rPr>
              <w:t>1</w:t>
            </w:r>
          </w:p>
        </w:tc>
        <w:tc>
          <w:tcPr>
            <w:tcW w:w="2410" w:type="dxa"/>
            <w:tcBorders>
              <w:top w:val="single" w:sz="4" w:space="0" w:color="auto"/>
            </w:tcBorders>
            <w:vAlign w:val="center"/>
          </w:tcPr>
          <w:p w14:paraId="1D2F5AC9" w14:textId="77777777" w:rsidR="001815F4" w:rsidRDefault="001815F4" w:rsidP="00BC6613">
            <w:pPr>
              <w:jc w:val="center"/>
              <w:rPr>
                <w:szCs w:val="21"/>
              </w:rPr>
            </w:pPr>
            <w:r>
              <w:rPr>
                <w:szCs w:val="21"/>
              </w:rPr>
              <w:t>1:4</w:t>
            </w:r>
          </w:p>
        </w:tc>
        <w:tc>
          <w:tcPr>
            <w:tcW w:w="2006" w:type="dxa"/>
            <w:tcBorders>
              <w:top w:val="single" w:sz="4" w:space="0" w:color="auto"/>
            </w:tcBorders>
            <w:vAlign w:val="center"/>
          </w:tcPr>
          <w:p w14:paraId="3CBA8FBC" w14:textId="77777777" w:rsidR="001815F4" w:rsidRDefault="001815F4" w:rsidP="00BC6613">
            <w:pPr>
              <w:jc w:val="center"/>
              <w:rPr>
                <w:szCs w:val="21"/>
              </w:rPr>
            </w:pPr>
            <w:r>
              <w:rPr>
                <w:szCs w:val="21"/>
              </w:rPr>
              <w:t>0.015</w:t>
            </w:r>
          </w:p>
        </w:tc>
      </w:tr>
      <w:tr w:rsidR="001815F4" w14:paraId="4DD4BFD1" w14:textId="77777777" w:rsidTr="00BC6613">
        <w:trPr>
          <w:trHeight w:val="454"/>
          <w:jc w:val="center"/>
        </w:trPr>
        <w:tc>
          <w:tcPr>
            <w:tcW w:w="2344" w:type="dxa"/>
            <w:vAlign w:val="center"/>
          </w:tcPr>
          <w:p w14:paraId="2B1B6331" w14:textId="77777777" w:rsidR="001815F4" w:rsidRDefault="001815F4" w:rsidP="00BC6613">
            <w:pPr>
              <w:jc w:val="center"/>
              <w:rPr>
                <w:szCs w:val="21"/>
              </w:rPr>
            </w:pPr>
            <w:r>
              <w:rPr>
                <w:szCs w:val="21"/>
              </w:rPr>
              <w:t>2</w:t>
            </w:r>
          </w:p>
        </w:tc>
        <w:tc>
          <w:tcPr>
            <w:tcW w:w="1701" w:type="dxa"/>
            <w:vAlign w:val="center"/>
          </w:tcPr>
          <w:p w14:paraId="54B9087F" w14:textId="77777777" w:rsidR="001815F4" w:rsidRDefault="001815F4" w:rsidP="00BC6613">
            <w:pPr>
              <w:jc w:val="center"/>
              <w:rPr>
                <w:szCs w:val="21"/>
              </w:rPr>
            </w:pPr>
            <w:r>
              <w:rPr>
                <w:szCs w:val="21"/>
              </w:rPr>
              <w:t>1</w:t>
            </w:r>
          </w:p>
        </w:tc>
        <w:tc>
          <w:tcPr>
            <w:tcW w:w="2410" w:type="dxa"/>
            <w:vAlign w:val="center"/>
          </w:tcPr>
          <w:p w14:paraId="5987C4BB" w14:textId="77777777" w:rsidR="001815F4" w:rsidRDefault="001815F4" w:rsidP="00BC6613">
            <w:pPr>
              <w:jc w:val="center"/>
              <w:rPr>
                <w:szCs w:val="21"/>
              </w:rPr>
            </w:pPr>
            <w:r>
              <w:rPr>
                <w:szCs w:val="21"/>
              </w:rPr>
              <w:t>1:8</w:t>
            </w:r>
          </w:p>
        </w:tc>
        <w:tc>
          <w:tcPr>
            <w:tcW w:w="2006" w:type="dxa"/>
            <w:vAlign w:val="center"/>
          </w:tcPr>
          <w:p w14:paraId="4893168B" w14:textId="77777777" w:rsidR="001815F4" w:rsidRDefault="001815F4" w:rsidP="00BC6613">
            <w:pPr>
              <w:jc w:val="center"/>
              <w:rPr>
                <w:szCs w:val="21"/>
              </w:rPr>
            </w:pPr>
            <w:r>
              <w:rPr>
                <w:szCs w:val="21"/>
              </w:rPr>
              <w:t>0.035</w:t>
            </w:r>
          </w:p>
        </w:tc>
      </w:tr>
      <w:tr w:rsidR="001815F4" w14:paraId="08650631" w14:textId="77777777" w:rsidTr="00BC6613">
        <w:trPr>
          <w:trHeight w:val="454"/>
          <w:jc w:val="center"/>
        </w:trPr>
        <w:tc>
          <w:tcPr>
            <w:tcW w:w="2344" w:type="dxa"/>
            <w:tcBorders>
              <w:bottom w:val="single" w:sz="12" w:space="0" w:color="auto"/>
            </w:tcBorders>
            <w:vAlign w:val="center"/>
          </w:tcPr>
          <w:p w14:paraId="75CF8F49" w14:textId="77777777" w:rsidR="001815F4" w:rsidRDefault="001815F4" w:rsidP="00BC6613">
            <w:pPr>
              <w:jc w:val="center"/>
              <w:rPr>
                <w:szCs w:val="21"/>
              </w:rPr>
            </w:pPr>
            <w:r>
              <w:rPr>
                <w:szCs w:val="21"/>
              </w:rPr>
              <w:t>3</w:t>
            </w:r>
          </w:p>
        </w:tc>
        <w:tc>
          <w:tcPr>
            <w:tcW w:w="1701" w:type="dxa"/>
            <w:tcBorders>
              <w:bottom w:val="single" w:sz="12" w:space="0" w:color="auto"/>
            </w:tcBorders>
            <w:vAlign w:val="center"/>
          </w:tcPr>
          <w:p w14:paraId="36B8E5F8" w14:textId="77777777" w:rsidR="001815F4" w:rsidRDefault="001815F4" w:rsidP="00BC6613">
            <w:pPr>
              <w:jc w:val="center"/>
              <w:rPr>
                <w:szCs w:val="21"/>
              </w:rPr>
            </w:pPr>
            <w:r>
              <w:rPr>
                <w:szCs w:val="21"/>
              </w:rPr>
              <w:t>1</w:t>
            </w:r>
          </w:p>
        </w:tc>
        <w:tc>
          <w:tcPr>
            <w:tcW w:w="2410" w:type="dxa"/>
            <w:tcBorders>
              <w:bottom w:val="single" w:sz="12" w:space="0" w:color="auto"/>
            </w:tcBorders>
            <w:vAlign w:val="center"/>
          </w:tcPr>
          <w:p w14:paraId="6E5B3E12" w14:textId="77777777" w:rsidR="001815F4" w:rsidRDefault="001815F4" w:rsidP="00BC6613">
            <w:pPr>
              <w:jc w:val="center"/>
              <w:rPr>
                <w:szCs w:val="21"/>
              </w:rPr>
            </w:pPr>
            <w:r>
              <w:rPr>
                <w:szCs w:val="21"/>
              </w:rPr>
              <w:t>1:12</w:t>
            </w:r>
          </w:p>
        </w:tc>
        <w:tc>
          <w:tcPr>
            <w:tcW w:w="2006" w:type="dxa"/>
            <w:tcBorders>
              <w:bottom w:val="single" w:sz="12" w:space="0" w:color="auto"/>
            </w:tcBorders>
            <w:vAlign w:val="center"/>
          </w:tcPr>
          <w:p w14:paraId="3D6936B8" w14:textId="77777777" w:rsidR="001815F4" w:rsidRDefault="001815F4" w:rsidP="00BC6613">
            <w:pPr>
              <w:jc w:val="center"/>
              <w:rPr>
                <w:szCs w:val="21"/>
              </w:rPr>
            </w:pPr>
            <w:r>
              <w:rPr>
                <w:szCs w:val="21"/>
              </w:rPr>
              <w:t>0.055</w:t>
            </w:r>
          </w:p>
        </w:tc>
      </w:tr>
    </w:tbl>
    <w:p w14:paraId="26AB3502" w14:textId="77777777" w:rsidR="001815F4" w:rsidRDefault="001815F4" w:rsidP="001815F4">
      <w:pPr>
        <w:spacing w:beforeLines="50" w:before="159"/>
        <w:jc w:val="center"/>
        <w:rPr>
          <w:b/>
          <w:szCs w:val="21"/>
        </w:rPr>
      </w:pPr>
      <w:r>
        <w:rPr>
          <w:rFonts w:hint="eastAsia"/>
          <w:b/>
          <w:szCs w:val="21"/>
        </w:rPr>
        <w:t>表</w:t>
      </w:r>
      <w:r>
        <w:rPr>
          <w:rFonts w:hint="eastAsia"/>
          <w:b/>
          <w:szCs w:val="21"/>
        </w:rPr>
        <w:t>2</w:t>
      </w:r>
      <w:r>
        <w:rPr>
          <w:b/>
          <w:szCs w:val="21"/>
        </w:rPr>
        <w:t>-</w:t>
      </w:r>
      <w:r>
        <w:rPr>
          <w:rFonts w:hint="eastAsia"/>
          <w:b/>
          <w:szCs w:val="21"/>
        </w:rPr>
        <w:t xml:space="preserve">2  </w:t>
      </w:r>
      <w:r>
        <w:rPr>
          <w:rFonts w:hint="eastAsia"/>
          <w:b/>
          <w:szCs w:val="21"/>
        </w:rPr>
        <w:t>微生物和空气协同</w:t>
      </w:r>
      <w:proofErr w:type="gramStart"/>
      <w:r>
        <w:rPr>
          <w:rFonts w:hint="eastAsia"/>
          <w:b/>
          <w:szCs w:val="21"/>
        </w:rPr>
        <w:t>驱方案</w:t>
      </w:r>
      <w:proofErr w:type="gramEnd"/>
      <w:r>
        <w:rPr>
          <w:rFonts w:hint="eastAsia"/>
          <w:b/>
          <w:szCs w:val="21"/>
        </w:rPr>
        <w:t>参数（续）</w:t>
      </w:r>
    </w:p>
    <w:p w14:paraId="111D51D7" w14:textId="77777777" w:rsidR="001815F4" w:rsidRDefault="001815F4" w:rsidP="001815F4">
      <w:pPr>
        <w:spacing w:afterLines="50" w:after="159"/>
        <w:jc w:val="center"/>
        <w:rPr>
          <w:b/>
          <w:szCs w:val="21"/>
        </w:rPr>
      </w:pPr>
      <w:r>
        <w:rPr>
          <w:b/>
          <w:szCs w:val="21"/>
        </w:rPr>
        <w:t xml:space="preserve">Table </w:t>
      </w:r>
      <w:r>
        <w:rPr>
          <w:rFonts w:hint="eastAsia"/>
          <w:b/>
          <w:szCs w:val="21"/>
        </w:rPr>
        <w:t>2</w:t>
      </w:r>
      <w:r>
        <w:rPr>
          <w:b/>
          <w:szCs w:val="21"/>
        </w:rPr>
        <w:t>-</w:t>
      </w:r>
      <w:proofErr w:type="gramStart"/>
      <w:r>
        <w:rPr>
          <w:b/>
          <w:szCs w:val="21"/>
        </w:rPr>
        <w:t>2  Scheme</w:t>
      </w:r>
      <w:proofErr w:type="gramEnd"/>
      <w:r>
        <w:rPr>
          <w:b/>
          <w:szCs w:val="21"/>
        </w:rPr>
        <w:t xml:space="preserve"> parameter in microbe and air synergic flooding (continued)</w:t>
      </w:r>
    </w:p>
    <w:tbl>
      <w:tblPr>
        <w:tblW w:w="0" w:type="auto"/>
        <w:jc w:val="center"/>
        <w:tblBorders>
          <w:top w:val="single" w:sz="4" w:space="0" w:color="auto"/>
          <w:bottom w:val="single" w:sz="4" w:space="0" w:color="auto"/>
        </w:tblBorders>
        <w:tblLook w:val="04A0" w:firstRow="1" w:lastRow="0" w:firstColumn="1" w:lastColumn="0" w:noHBand="0" w:noVBand="1"/>
      </w:tblPr>
      <w:tblGrid>
        <w:gridCol w:w="2189"/>
        <w:gridCol w:w="1701"/>
        <w:gridCol w:w="2410"/>
        <w:gridCol w:w="2034"/>
      </w:tblGrid>
      <w:tr w:rsidR="001815F4" w14:paraId="10B9AEA2" w14:textId="77777777" w:rsidTr="00BC6613">
        <w:trPr>
          <w:trHeight w:val="454"/>
          <w:jc w:val="center"/>
        </w:trPr>
        <w:tc>
          <w:tcPr>
            <w:tcW w:w="2189" w:type="dxa"/>
            <w:vMerge w:val="restart"/>
            <w:tcBorders>
              <w:top w:val="single" w:sz="12" w:space="0" w:color="auto"/>
            </w:tcBorders>
            <w:vAlign w:val="center"/>
          </w:tcPr>
          <w:p w14:paraId="2CD95CDB" w14:textId="77777777" w:rsidR="001815F4" w:rsidRDefault="001815F4" w:rsidP="00BC6613">
            <w:pPr>
              <w:adjustRightInd w:val="0"/>
              <w:snapToGrid w:val="0"/>
              <w:jc w:val="center"/>
            </w:pPr>
            <w:r>
              <w:t>方案</w:t>
            </w:r>
          </w:p>
        </w:tc>
        <w:tc>
          <w:tcPr>
            <w:tcW w:w="6145" w:type="dxa"/>
            <w:gridSpan w:val="3"/>
            <w:tcBorders>
              <w:top w:val="single" w:sz="12" w:space="0" w:color="auto"/>
              <w:bottom w:val="single" w:sz="4" w:space="0" w:color="auto"/>
            </w:tcBorders>
            <w:vAlign w:val="center"/>
          </w:tcPr>
          <w:p w14:paraId="29CBF66E" w14:textId="77777777" w:rsidR="001815F4" w:rsidRDefault="001815F4" w:rsidP="00BC6613">
            <w:pPr>
              <w:adjustRightInd w:val="0"/>
              <w:snapToGrid w:val="0"/>
              <w:jc w:val="center"/>
            </w:pPr>
            <w:r>
              <w:rPr>
                <w:rFonts w:hint="eastAsia"/>
              </w:rPr>
              <w:t>注入参数</w:t>
            </w:r>
          </w:p>
        </w:tc>
      </w:tr>
      <w:tr w:rsidR="001815F4" w14:paraId="781ACD1D" w14:textId="77777777" w:rsidTr="00BC6613">
        <w:trPr>
          <w:trHeight w:val="454"/>
          <w:jc w:val="center"/>
        </w:trPr>
        <w:tc>
          <w:tcPr>
            <w:tcW w:w="2189" w:type="dxa"/>
            <w:vMerge/>
            <w:tcBorders>
              <w:bottom w:val="single" w:sz="4" w:space="0" w:color="auto"/>
            </w:tcBorders>
            <w:vAlign w:val="center"/>
          </w:tcPr>
          <w:p w14:paraId="3E6D3A12" w14:textId="77777777" w:rsidR="001815F4" w:rsidRDefault="001815F4" w:rsidP="00BC6613">
            <w:pPr>
              <w:adjustRightInd w:val="0"/>
              <w:snapToGrid w:val="0"/>
              <w:jc w:val="center"/>
            </w:pPr>
          </w:p>
        </w:tc>
        <w:tc>
          <w:tcPr>
            <w:tcW w:w="1701" w:type="dxa"/>
            <w:tcBorders>
              <w:top w:val="single" w:sz="4" w:space="0" w:color="auto"/>
              <w:bottom w:val="single" w:sz="4" w:space="0" w:color="auto"/>
            </w:tcBorders>
            <w:vAlign w:val="center"/>
          </w:tcPr>
          <w:p w14:paraId="7F59875F" w14:textId="77777777" w:rsidR="001815F4" w:rsidRDefault="001815F4" w:rsidP="00BC6613">
            <w:pPr>
              <w:adjustRightInd w:val="0"/>
              <w:snapToGrid w:val="0"/>
              <w:jc w:val="center"/>
            </w:pPr>
            <w:r>
              <w:rPr>
                <w:rFonts w:hint="eastAsia"/>
              </w:rPr>
              <w:t>微生物</w:t>
            </w:r>
            <w:r>
              <w:t>浓度</w:t>
            </w:r>
            <w:r>
              <w:t>/%</w:t>
            </w:r>
          </w:p>
        </w:tc>
        <w:tc>
          <w:tcPr>
            <w:tcW w:w="2410" w:type="dxa"/>
            <w:tcBorders>
              <w:top w:val="single" w:sz="4" w:space="0" w:color="auto"/>
              <w:bottom w:val="single" w:sz="4" w:space="0" w:color="auto"/>
            </w:tcBorders>
            <w:vAlign w:val="center"/>
          </w:tcPr>
          <w:p w14:paraId="28AB489D" w14:textId="77777777" w:rsidR="001815F4" w:rsidRDefault="001815F4" w:rsidP="00BC6613">
            <w:pPr>
              <w:adjustRightInd w:val="0"/>
              <w:snapToGrid w:val="0"/>
              <w:jc w:val="center"/>
            </w:pPr>
            <w:r>
              <w:t>空气注入量</w:t>
            </w:r>
            <w:r>
              <w:rPr>
                <w:rFonts w:hint="eastAsia"/>
              </w:rPr>
              <w:t>（</w:t>
            </w:r>
            <w:r>
              <w:t>液气比</w:t>
            </w:r>
            <w:r>
              <w:rPr>
                <w:rFonts w:hint="eastAsia"/>
              </w:rPr>
              <w:t>）</w:t>
            </w:r>
          </w:p>
        </w:tc>
        <w:tc>
          <w:tcPr>
            <w:tcW w:w="2034" w:type="dxa"/>
            <w:tcBorders>
              <w:top w:val="single" w:sz="4" w:space="0" w:color="auto"/>
              <w:bottom w:val="single" w:sz="4" w:space="0" w:color="auto"/>
            </w:tcBorders>
            <w:vAlign w:val="center"/>
          </w:tcPr>
          <w:p w14:paraId="4E0D87AD" w14:textId="77777777" w:rsidR="001815F4" w:rsidRDefault="001815F4" w:rsidP="00BC6613">
            <w:pPr>
              <w:adjustRightInd w:val="0"/>
              <w:snapToGrid w:val="0"/>
              <w:jc w:val="center"/>
            </w:pPr>
            <w:r>
              <w:t>注入</w:t>
            </w:r>
            <w:r>
              <w:rPr>
                <w:rFonts w:hint="eastAsia"/>
              </w:rPr>
              <w:t>量</w:t>
            </w:r>
            <w:r>
              <w:rPr>
                <w:rFonts w:hint="eastAsia"/>
              </w:rPr>
              <w:t>/</w:t>
            </w:r>
            <w:r>
              <w:t>PV</w:t>
            </w:r>
          </w:p>
        </w:tc>
      </w:tr>
      <w:tr w:rsidR="001815F4" w14:paraId="38BBB3ED" w14:textId="77777777" w:rsidTr="00BC6613">
        <w:trPr>
          <w:trHeight w:val="454"/>
          <w:jc w:val="center"/>
        </w:trPr>
        <w:tc>
          <w:tcPr>
            <w:tcW w:w="2189" w:type="dxa"/>
            <w:vAlign w:val="center"/>
          </w:tcPr>
          <w:p w14:paraId="373BC680" w14:textId="77777777" w:rsidR="001815F4" w:rsidRDefault="001815F4" w:rsidP="00BC6613">
            <w:pPr>
              <w:adjustRightInd w:val="0"/>
              <w:snapToGrid w:val="0"/>
              <w:jc w:val="center"/>
            </w:pPr>
            <w:r>
              <w:t>4</w:t>
            </w:r>
          </w:p>
        </w:tc>
        <w:tc>
          <w:tcPr>
            <w:tcW w:w="1701" w:type="dxa"/>
            <w:vAlign w:val="center"/>
          </w:tcPr>
          <w:p w14:paraId="0B3AE4CF" w14:textId="77777777" w:rsidR="001815F4" w:rsidRDefault="001815F4" w:rsidP="00BC6613">
            <w:pPr>
              <w:adjustRightInd w:val="0"/>
              <w:snapToGrid w:val="0"/>
              <w:jc w:val="center"/>
            </w:pPr>
            <w:r>
              <w:t>1</w:t>
            </w:r>
          </w:p>
        </w:tc>
        <w:tc>
          <w:tcPr>
            <w:tcW w:w="2410" w:type="dxa"/>
            <w:vAlign w:val="center"/>
          </w:tcPr>
          <w:p w14:paraId="6D68978A" w14:textId="77777777" w:rsidR="001815F4" w:rsidRDefault="001815F4" w:rsidP="00BC6613">
            <w:pPr>
              <w:adjustRightInd w:val="0"/>
              <w:snapToGrid w:val="0"/>
              <w:jc w:val="center"/>
            </w:pPr>
            <w:r>
              <w:t>1:16</w:t>
            </w:r>
          </w:p>
        </w:tc>
        <w:tc>
          <w:tcPr>
            <w:tcW w:w="2034" w:type="dxa"/>
            <w:vAlign w:val="center"/>
          </w:tcPr>
          <w:p w14:paraId="608A67C4" w14:textId="77777777" w:rsidR="001815F4" w:rsidRDefault="001815F4" w:rsidP="00BC6613">
            <w:pPr>
              <w:adjustRightInd w:val="0"/>
              <w:snapToGrid w:val="0"/>
              <w:jc w:val="center"/>
            </w:pPr>
            <w:r>
              <w:t>0.075</w:t>
            </w:r>
          </w:p>
        </w:tc>
      </w:tr>
      <w:tr w:rsidR="001815F4" w14:paraId="6EB44F6D" w14:textId="77777777" w:rsidTr="00BC6613">
        <w:trPr>
          <w:trHeight w:val="454"/>
          <w:jc w:val="center"/>
        </w:trPr>
        <w:tc>
          <w:tcPr>
            <w:tcW w:w="2189" w:type="dxa"/>
            <w:vAlign w:val="center"/>
          </w:tcPr>
          <w:p w14:paraId="13F27041" w14:textId="77777777" w:rsidR="001815F4" w:rsidRDefault="001815F4" w:rsidP="00BC6613">
            <w:pPr>
              <w:adjustRightInd w:val="0"/>
              <w:snapToGrid w:val="0"/>
              <w:jc w:val="center"/>
            </w:pPr>
            <w:r>
              <w:t>5</w:t>
            </w:r>
          </w:p>
        </w:tc>
        <w:tc>
          <w:tcPr>
            <w:tcW w:w="1701" w:type="dxa"/>
            <w:vAlign w:val="center"/>
          </w:tcPr>
          <w:p w14:paraId="56C92954" w14:textId="77777777" w:rsidR="001815F4" w:rsidRDefault="001815F4" w:rsidP="00BC6613">
            <w:pPr>
              <w:adjustRightInd w:val="0"/>
              <w:snapToGrid w:val="0"/>
              <w:jc w:val="center"/>
            </w:pPr>
            <w:r>
              <w:t>2</w:t>
            </w:r>
          </w:p>
        </w:tc>
        <w:tc>
          <w:tcPr>
            <w:tcW w:w="2410" w:type="dxa"/>
            <w:vAlign w:val="center"/>
          </w:tcPr>
          <w:p w14:paraId="7E4372CC" w14:textId="77777777" w:rsidR="001815F4" w:rsidRDefault="001815F4" w:rsidP="00BC6613">
            <w:pPr>
              <w:adjustRightInd w:val="0"/>
              <w:snapToGrid w:val="0"/>
              <w:jc w:val="center"/>
            </w:pPr>
            <w:r>
              <w:t>1:4</w:t>
            </w:r>
          </w:p>
        </w:tc>
        <w:tc>
          <w:tcPr>
            <w:tcW w:w="2034" w:type="dxa"/>
            <w:vAlign w:val="center"/>
          </w:tcPr>
          <w:p w14:paraId="7C9802E7" w14:textId="77777777" w:rsidR="001815F4" w:rsidRDefault="001815F4" w:rsidP="00BC6613">
            <w:pPr>
              <w:adjustRightInd w:val="0"/>
              <w:snapToGrid w:val="0"/>
              <w:jc w:val="center"/>
            </w:pPr>
            <w:r>
              <w:t>0.035</w:t>
            </w:r>
          </w:p>
        </w:tc>
      </w:tr>
      <w:tr w:rsidR="001815F4" w14:paraId="4AB12421" w14:textId="77777777" w:rsidTr="00BC6613">
        <w:trPr>
          <w:trHeight w:val="454"/>
          <w:jc w:val="center"/>
        </w:trPr>
        <w:tc>
          <w:tcPr>
            <w:tcW w:w="2189" w:type="dxa"/>
            <w:vAlign w:val="center"/>
          </w:tcPr>
          <w:p w14:paraId="1657FE03" w14:textId="77777777" w:rsidR="001815F4" w:rsidRDefault="001815F4" w:rsidP="00BC6613">
            <w:pPr>
              <w:adjustRightInd w:val="0"/>
              <w:snapToGrid w:val="0"/>
              <w:jc w:val="center"/>
            </w:pPr>
            <w:r>
              <w:t>6</w:t>
            </w:r>
          </w:p>
        </w:tc>
        <w:tc>
          <w:tcPr>
            <w:tcW w:w="1701" w:type="dxa"/>
            <w:vAlign w:val="center"/>
          </w:tcPr>
          <w:p w14:paraId="48B884D8" w14:textId="77777777" w:rsidR="001815F4" w:rsidRDefault="001815F4" w:rsidP="00BC6613">
            <w:pPr>
              <w:adjustRightInd w:val="0"/>
              <w:snapToGrid w:val="0"/>
              <w:jc w:val="center"/>
            </w:pPr>
            <w:r>
              <w:t>2</w:t>
            </w:r>
          </w:p>
        </w:tc>
        <w:tc>
          <w:tcPr>
            <w:tcW w:w="2410" w:type="dxa"/>
            <w:vAlign w:val="center"/>
          </w:tcPr>
          <w:p w14:paraId="69CD1E72" w14:textId="77777777" w:rsidR="001815F4" w:rsidRDefault="001815F4" w:rsidP="00BC6613">
            <w:pPr>
              <w:adjustRightInd w:val="0"/>
              <w:snapToGrid w:val="0"/>
              <w:jc w:val="center"/>
            </w:pPr>
            <w:r>
              <w:t>1:8</w:t>
            </w:r>
          </w:p>
        </w:tc>
        <w:tc>
          <w:tcPr>
            <w:tcW w:w="2034" w:type="dxa"/>
            <w:vAlign w:val="center"/>
          </w:tcPr>
          <w:p w14:paraId="7D15DC4B" w14:textId="77777777" w:rsidR="001815F4" w:rsidRDefault="001815F4" w:rsidP="00BC6613">
            <w:pPr>
              <w:adjustRightInd w:val="0"/>
              <w:snapToGrid w:val="0"/>
              <w:jc w:val="center"/>
            </w:pPr>
            <w:r>
              <w:t>0.015</w:t>
            </w:r>
          </w:p>
        </w:tc>
      </w:tr>
      <w:tr w:rsidR="001815F4" w14:paraId="689D3A1C" w14:textId="77777777" w:rsidTr="00BC6613">
        <w:trPr>
          <w:trHeight w:val="454"/>
          <w:jc w:val="center"/>
        </w:trPr>
        <w:tc>
          <w:tcPr>
            <w:tcW w:w="2189" w:type="dxa"/>
            <w:vAlign w:val="center"/>
          </w:tcPr>
          <w:p w14:paraId="08C3DBA3" w14:textId="77777777" w:rsidR="001815F4" w:rsidRDefault="001815F4" w:rsidP="00BC6613">
            <w:pPr>
              <w:adjustRightInd w:val="0"/>
              <w:snapToGrid w:val="0"/>
              <w:jc w:val="center"/>
            </w:pPr>
            <w:r>
              <w:t>7</w:t>
            </w:r>
          </w:p>
        </w:tc>
        <w:tc>
          <w:tcPr>
            <w:tcW w:w="1701" w:type="dxa"/>
            <w:vAlign w:val="center"/>
          </w:tcPr>
          <w:p w14:paraId="5CCDA0EE" w14:textId="77777777" w:rsidR="001815F4" w:rsidRDefault="001815F4" w:rsidP="00BC6613">
            <w:pPr>
              <w:adjustRightInd w:val="0"/>
              <w:snapToGrid w:val="0"/>
              <w:jc w:val="center"/>
            </w:pPr>
            <w:r>
              <w:t>2</w:t>
            </w:r>
          </w:p>
        </w:tc>
        <w:tc>
          <w:tcPr>
            <w:tcW w:w="2410" w:type="dxa"/>
            <w:vAlign w:val="center"/>
          </w:tcPr>
          <w:p w14:paraId="57A3A473" w14:textId="77777777" w:rsidR="001815F4" w:rsidRDefault="001815F4" w:rsidP="00BC6613">
            <w:pPr>
              <w:adjustRightInd w:val="0"/>
              <w:snapToGrid w:val="0"/>
              <w:jc w:val="center"/>
            </w:pPr>
            <w:r>
              <w:t>1:12</w:t>
            </w:r>
          </w:p>
        </w:tc>
        <w:tc>
          <w:tcPr>
            <w:tcW w:w="2034" w:type="dxa"/>
            <w:vAlign w:val="center"/>
          </w:tcPr>
          <w:p w14:paraId="3BE8AF63" w14:textId="77777777" w:rsidR="001815F4" w:rsidRDefault="001815F4" w:rsidP="00BC6613">
            <w:pPr>
              <w:adjustRightInd w:val="0"/>
              <w:snapToGrid w:val="0"/>
              <w:jc w:val="center"/>
            </w:pPr>
            <w:r>
              <w:t>0.075</w:t>
            </w:r>
          </w:p>
        </w:tc>
      </w:tr>
      <w:tr w:rsidR="001815F4" w14:paraId="09F90E69" w14:textId="77777777" w:rsidTr="00BC6613">
        <w:trPr>
          <w:trHeight w:val="454"/>
          <w:jc w:val="center"/>
        </w:trPr>
        <w:tc>
          <w:tcPr>
            <w:tcW w:w="2189" w:type="dxa"/>
            <w:vAlign w:val="center"/>
          </w:tcPr>
          <w:p w14:paraId="72CB3982" w14:textId="77777777" w:rsidR="001815F4" w:rsidRDefault="001815F4" w:rsidP="00BC6613">
            <w:pPr>
              <w:adjustRightInd w:val="0"/>
              <w:snapToGrid w:val="0"/>
              <w:jc w:val="center"/>
            </w:pPr>
            <w:r>
              <w:rPr>
                <w:rFonts w:hint="eastAsia"/>
              </w:rPr>
              <w:t>8</w:t>
            </w:r>
          </w:p>
        </w:tc>
        <w:tc>
          <w:tcPr>
            <w:tcW w:w="1701" w:type="dxa"/>
            <w:vAlign w:val="center"/>
          </w:tcPr>
          <w:p w14:paraId="796A1B4C" w14:textId="77777777" w:rsidR="001815F4" w:rsidRDefault="001815F4" w:rsidP="00BC6613">
            <w:pPr>
              <w:adjustRightInd w:val="0"/>
              <w:snapToGrid w:val="0"/>
              <w:jc w:val="center"/>
            </w:pPr>
            <w:r>
              <w:t>3</w:t>
            </w:r>
          </w:p>
        </w:tc>
        <w:tc>
          <w:tcPr>
            <w:tcW w:w="2410" w:type="dxa"/>
            <w:vAlign w:val="center"/>
          </w:tcPr>
          <w:p w14:paraId="76A6222D" w14:textId="77777777" w:rsidR="001815F4" w:rsidRDefault="001815F4" w:rsidP="00BC6613">
            <w:pPr>
              <w:adjustRightInd w:val="0"/>
              <w:snapToGrid w:val="0"/>
              <w:jc w:val="center"/>
            </w:pPr>
            <w:r>
              <w:t>1:8</w:t>
            </w:r>
          </w:p>
        </w:tc>
        <w:tc>
          <w:tcPr>
            <w:tcW w:w="2034" w:type="dxa"/>
            <w:vAlign w:val="center"/>
          </w:tcPr>
          <w:p w14:paraId="5E7A0405" w14:textId="77777777" w:rsidR="001815F4" w:rsidRDefault="001815F4" w:rsidP="00BC6613">
            <w:pPr>
              <w:adjustRightInd w:val="0"/>
              <w:snapToGrid w:val="0"/>
              <w:jc w:val="center"/>
            </w:pPr>
            <w:r>
              <w:t>0.075</w:t>
            </w:r>
          </w:p>
        </w:tc>
      </w:tr>
      <w:tr w:rsidR="001815F4" w14:paraId="4323969A" w14:textId="77777777" w:rsidTr="00BC6613">
        <w:trPr>
          <w:trHeight w:val="454"/>
          <w:jc w:val="center"/>
        </w:trPr>
        <w:tc>
          <w:tcPr>
            <w:tcW w:w="2189" w:type="dxa"/>
            <w:vAlign w:val="center"/>
          </w:tcPr>
          <w:p w14:paraId="32AA7669" w14:textId="77777777" w:rsidR="001815F4" w:rsidRDefault="001815F4" w:rsidP="00BC6613">
            <w:pPr>
              <w:adjustRightInd w:val="0"/>
              <w:snapToGrid w:val="0"/>
              <w:jc w:val="center"/>
            </w:pPr>
            <w:r>
              <w:rPr>
                <w:rFonts w:hint="eastAsia"/>
              </w:rPr>
              <w:t>9</w:t>
            </w:r>
          </w:p>
        </w:tc>
        <w:tc>
          <w:tcPr>
            <w:tcW w:w="1701" w:type="dxa"/>
            <w:vAlign w:val="center"/>
          </w:tcPr>
          <w:p w14:paraId="508D70B0" w14:textId="77777777" w:rsidR="001815F4" w:rsidRDefault="001815F4" w:rsidP="00BC6613">
            <w:pPr>
              <w:adjustRightInd w:val="0"/>
              <w:snapToGrid w:val="0"/>
              <w:jc w:val="center"/>
            </w:pPr>
            <w:r>
              <w:t>3</w:t>
            </w:r>
          </w:p>
        </w:tc>
        <w:tc>
          <w:tcPr>
            <w:tcW w:w="2410" w:type="dxa"/>
            <w:vAlign w:val="center"/>
          </w:tcPr>
          <w:p w14:paraId="5D28E1E8" w14:textId="77777777" w:rsidR="001815F4" w:rsidRDefault="001815F4" w:rsidP="00BC6613">
            <w:pPr>
              <w:adjustRightInd w:val="0"/>
              <w:snapToGrid w:val="0"/>
              <w:jc w:val="center"/>
            </w:pPr>
            <w:r>
              <w:t>1:12</w:t>
            </w:r>
          </w:p>
        </w:tc>
        <w:tc>
          <w:tcPr>
            <w:tcW w:w="2034" w:type="dxa"/>
            <w:vAlign w:val="center"/>
          </w:tcPr>
          <w:p w14:paraId="046F768C" w14:textId="77777777" w:rsidR="001815F4" w:rsidRDefault="001815F4" w:rsidP="00BC6613">
            <w:pPr>
              <w:adjustRightInd w:val="0"/>
              <w:snapToGrid w:val="0"/>
              <w:jc w:val="center"/>
            </w:pPr>
            <w:r>
              <w:t>0.055</w:t>
            </w:r>
          </w:p>
        </w:tc>
      </w:tr>
      <w:tr w:rsidR="001815F4" w14:paraId="1781D6CF" w14:textId="77777777" w:rsidTr="00BC6613">
        <w:trPr>
          <w:trHeight w:val="454"/>
          <w:jc w:val="center"/>
        </w:trPr>
        <w:tc>
          <w:tcPr>
            <w:tcW w:w="2189" w:type="dxa"/>
            <w:vAlign w:val="center"/>
          </w:tcPr>
          <w:p w14:paraId="47555F32" w14:textId="77777777" w:rsidR="001815F4" w:rsidRDefault="001815F4" w:rsidP="00BC6613">
            <w:pPr>
              <w:adjustRightInd w:val="0"/>
              <w:snapToGrid w:val="0"/>
              <w:jc w:val="center"/>
            </w:pPr>
            <w:r>
              <w:t>1</w:t>
            </w:r>
            <w:r>
              <w:rPr>
                <w:rFonts w:hint="eastAsia"/>
              </w:rPr>
              <w:t>0</w:t>
            </w:r>
            <w:r>
              <w:t>2</w:t>
            </w:r>
          </w:p>
        </w:tc>
        <w:tc>
          <w:tcPr>
            <w:tcW w:w="1701" w:type="dxa"/>
            <w:vAlign w:val="center"/>
          </w:tcPr>
          <w:p w14:paraId="3131E56B" w14:textId="77777777" w:rsidR="001815F4" w:rsidRDefault="001815F4" w:rsidP="00BC6613">
            <w:pPr>
              <w:adjustRightInd w:val="0"/>
              <w:snapToGrid w:val="0"/>
              <w:jc w:val="center"/>
            </w:pPr>
            <w:r>
              <w:t>3</w:t>
            </w:r>
          </w:p>
        </w:tc>
        <w:tc>
          <w:tcPr>
            <w:tcW w:w="2410" w:type="dxa"/>
            <w:vAlign w:val="center"/>
          </w:tcPr>
          <w:p w14:paraId="623B150F" w14:textId="77777777" w:rsidR="001815F4" w:rsidRDefault="001815F4" w:rsidP="00BC6613">
            <w:pPr>
              <w:adjustRightInd w:val="0"/>
              <w:snapToGrid w:val="0"/>
              <w:jc w:val="center"/>
            </w:pPr>
            <w:r>
              <w:t>1:16</w:t>
            </w:r>
          </w:p>
        </w:tc>
        <w:tc>
          <w:tcPr>
            <w:tcW w:w="2034" w:type="dxa"/>
            <w:vAlign w:val="center"/>
          </w:tcPr>
          <w:p w14:paraId="0FA3BC77" w14:textId="77777777" w:rsidR="001815F4" w:rsidRDefault="001815F4" w:rsidP="00BC6613">
            <w:pPr>
              <w:adjustRightInd w:val="0"/>
              <w:snapToGrid w:val="0"/>
              <w:jc w:val="center"/>
            </w:pPr>
            <w:r>
              <w:t>0.035</w:t>
            </w:r>
          </w:p>
        </w:tc>
      </w:tr>
      <w:tr w:rsidR="001815F4" w14:paraId="5A4167B6" w14:textId="77777777" w:rsidTr="00BC6613">
        <w:trPr>
          <w:trHeight w:val="454"/>
          <w:jc w:val="center"/>
        </w:trPr>
        <w:tc>
          <w:tcPr>
            <w:tcW w:w="2189" w:type="dxa"/>
            <w:vAlign w:val="center"/>
          </w:tcPr>
          <w:p w14:paraId="6B1A71CD" w14:textId="77777777" w:rsidR="001815F4" w:rsidRDefault="001815F4" w:rsidP="00BC6613">
            <w:pPr>
              <w:adjustRightInd w:val="0"/>
              <w:snapToGrid w:val="0"/>
              <w:jc w:val="center"/>
            </w:pPr>
            <w:r>
              <w:t>1</w:t>
            </w:r>
            <w:r>
              <w:rPr>
                <w:rFonts w:hint="eastAsia"/>
              </w:rPr>
              <w:t>1</w:t>
            </w:r>
          </w:p>
        </w:tc>
        <w:tc>
          <w:tcPr>
            <w:tcW w:w="1701" w:type="dxa"/>
            <w:vAlign w:val="center"/>
          </w:tcPr>
          <w:p w14:paraId="708CC4EC" w14:textId="77777777" w:rsidR="001815F4" w:rsidRDefault="001815F4" w:rsidP="00BC6613">
            <w:pPr>
              <w:adjustRightInd w:val="0"/>
              <w:snapToGrid w:val="0"/>
              <w:jc w:val="center"/>
            </w:pPr>
            <w:r>
              <w:t>4</w:t>
            </w:r>
          </w:p>
        </w:tc>
        <w:tc>
          <w:tcPr>
            <w:tcW w:w="2410" w:type="dxa"/>
            <w:vAlign w:val="center"/>
          </w:tcPr>
          <w:p w14:paraId="636B90E3" w14:textId="77777777" w:rsidR="001815F4" w:rsidRDefault="001815F4" w:rsidP="00BC6613">
            <w:pPr>
              <w:adjustRightInd w:val="0"/>
              <w:snapToGrid w:val="0"/>
              <w:jc w:val="center"/>
            </w:pPr>
            <w:r>
              <w:t>1:4</w:t>
            </w:r>
          </w:p>
        </w:tc>
        <w:tc>
          <w:tcPr>
            <w:tcW w:w="2034" w:type="dxa"/>
            <w:vAlign w:val="center"/>
          </w:tcPr>
          <w:p w14:paraId="30A237BF" w14:textId="77777777" w:rsidR="001815F4" w:rsidRDefault="001815F4" w:rsidP="00BC6613">
            <w:pPr>
              <w:adjustRightInd w:val="0"/>
              <w:snapToGrid w:val="0"/>
              <w:jc w:val="center"/>
            </w:pPr>
            <w:r>
              <w:t>0.075</w:t>
            </w:r>
          </w:p>
        </w:tc>
      </w:tr>
      <w:tr w:rsidR="001815F4" w14:paraId="7C086131" w14:textId="77777777" w:rsidTr="00BC6613">
        <w:trPr>
          <w:trHeight w:val="454"/>
          <w:jc w:val="center"/>
        </w:trPr>
        <w:tc>
          <w:tcPr>
            <w:tcW w:w="2189" w:type="dxa"/>
            <w:vAlign w:val="center"/>
          </w:tcPr>
          <w:p w14:paraId="1A349C58" w14:textId="77777777" w:rsidR="001815F4" w:rsidRDefault="001815F4" w:rsidP="00BC6613">
            <w:pPr>
              <w:adjustRightInd w:val="0"/>
              <w:snapToGrid w:val="0"/>
              <w:jc w:val="center"/>
            </w:pPr>
            <w:r>
              <w:t>1</w:t>
            </w:r>
            <w:r>
              <w:rPr>
                <w:rFonts w:hint="eastAsia"/>
              </w:rPr>
              <w:t>2</w:t>
            </w:r>
          </w:p>
        </w:tc>
        <w:tc>
          <w:tcPr>
            <w:tcW w:w="1701" w:type="dxa"/>
            <w:vAlign w:val="center"/>
          </w:tcPr>
          <w:p w14:paraId="6F5E8CAB" w14:textId="77777777" w:rsidR="001815F4" w:rsidRDefault="001815F4" w:rsidP="00BC6613">
            <w:pPr>
              <w:adjustRightInd w:val="0"/>
              <w:snapToGrid w:val="0"/>
              <w:jc w:val="center"/>
            </w:pPr>
            <w:r>
              <w:t>4</w:t>
            </w:r>
          </w:p>
        </w:tc>
        <w:tc>
          <w:tcPr>
            <w:tcW w:w="2410" w:type="dxa"/>
            <w:vAlign w:val="center"/>
          </w:tcPr>
          <w:p w14:paraId="19477EE0" w14:textId="77777777" w:rsidR="001815F4" w:rsidRDefault="001815F4" w:rsidP="00BC6613">
            <w:pPr>
              <w:adjustRightInd w:val="0"/>
              <w:snapToGrid w:val="0"/>
              <w:jc w:val="center"/>
            </w:pPr>
            <w:r>
              <w:t>1:12</w:t>
            </w:r>
          </w:p>
        </w:tc>
        <w:tc>
          <w:tcPr>
            <w:tcW w:w="2034" w:type="dxa"/>
            <w:vAlign w:val="center"/>
          </w:tcPr>
          <w:p w14:paraId="66DB0980" w14:textId="77777777" w:rsidR="001815F4" w:rsidRDefault="001815F4" w:rsidP="00BC6613">
            <w:pPr>
              <w:adjustRightInd w:val="0"/>
              <w:snapToGrid w:val="0"/>
              <w:jc w:val="center"/>
            </w:pPr>
            <w:r>
              <w:t>0.035</w:t>
            </w:r>
          </w:p>
        </w:tc>
      </w:tr>
      <w:tr w:rsidR="001815F4" w14:paraId="67210508" w14:textId="77777777" w:rsidTr="00BC6613">
        <w:trPr>
          <w:trHeight w:val="454"/>
          <w:jc w:val="center"/>
        </w:trPr>
        <w:tc>
          <w:tcPr>
            <w:tcW w:w="2189" w:type="dxa"/>
            <w:tcBorders>
              <w:bottom w:val="single" w:sz="12" w:space="0" w:color="auto"/>
            </w:tcBorders>
            <w:vAlign w:val="center"/>
          </w:tcPr>
          <w:p w14:paraId="68859201" w14:textId="77777777" w:rsidR="001815F4" w:rsidRDefault="001815F4" w:rsidP="00BC6613">
            <w:pPr>
              <w:adjustRightInd w:val="0"/>
              <w:snapToGrid w:val="0"/>
              <w:jc w:val="center"/>
            </w:pPr>
            <w:r>
              <w:t>1</w:t>
            </w:r>
            <w:r>
              <w:rPr>
                <w:rFonts w:hint="eastAsia"/>
              </w:rPr>
              <w:t>3</w:t>
            </w:r>
          </w:p>
        </w:tc>
        <w:tc>
          <w:tcPr>
            <w:tcW w:w="1701" w:type="dxa"/>
            <w:tcBorders>
              <w:bottom w:val="single" w:sz="12" w:space="0" w:color="auto"/>
            </w:tcBorders>
            <w:vAlign w:val="center"/>
          </w:tcPr>
          <w:p w14:paraId="673F1E48" w14:textId="77777777" w:rsidR="001815F4" w:rsidRDefault="001815F4" w:rsidP="00BC6613">
            <w:pPr>
              <w:adjustRightInd w:val="0"/>
              <w:snapToGrid w:val="0"/>
              <w:jc w:val="center"/>
            </w:pPr>
            <w:r>
              <w:t>4</w:t>
            </w:r>
          </w:p>
        </w:tc>
        <w:tc>
          <w:tcPr>
            <w:tcW w:w="2410" w:type="dxa"/>
            <w:tcBorders>
              <w:bottom w:val="single" w:sz="12" w:space="0" w:color="auto"/>
            </w:tcBorders>
            <w:vAlign w:val="center"/>
          </w:tcPr>
          <w:p w14:paraId="7B799BE6" w14:textId="77777777" w:rsidR="001815F4" w:rsidRDefault="001815F4" w:rsidP="00BC6613">
            <w:pPr>
              <w:adjustRightInd w:val="0"/>
              <w:snapToGrid w:val="0"/>
              <w:jc w:val="center"/>
            </w:pPr>
            <w:r>
              <w:t>1:16</w:t>
            </w:r>
          </w:p>
        </w:tc>
        <w:tc>
          <w:tcPr>
            <w:tcW w:w="2034" w:type="dxa"/>
            <w:tcBorders>
              <w:bottom w:val="single" w:sz="12" w:space="0" w:color="auto"/>
            </w:tcBorders>
            <w:vAlign w:val="center"/>
          </w:tcPr>
          <w:p w14:paraId="035ECE67" w14:textId="77777777" w:rsidR="001815F4" w:rsidRDefault="001815F4" w:rsidP="00BC6613">
            <w:pPr>
              <w:adjustRightInd w:val="0"/>
              <w:snapToGrid w:val="0"/>
              <w:jc w:val="center"/>
            </w:pPr>
            <w:r>
              <w:t>0.015</w:t>
            </w:r>
          </w:p>
        </w:tc>
      </w:tr>
    </w:tbl>
    <w:p w14:paraId="78CAE5E9" w14:textId="77777777" w:rsidR="001815F4" w:rsidRPr="00CB4FC0" w:rsidRDefault="001815F4" w:rsidP="001815F4">
      <w:pPr>
        <w:spacing w:beforeLines="50" w:before="159" w:line="360" w:lineRule="auto"/>
        <w:ind w:firstLineChars="200" w:firstLine="480"/>
        <w:rPr>
          <w:sz w:val="24"/>
        </w:rPr>
      </w:pPr>
      <w:r w:rsidRPr="00CB4FC0">
        <w:rPr>
          <w:rFonts w:hint="eastAsia"/>
          <w:sz w:val="24"/>
        </w:rPr>
        <w:t>（</w:t>
      </w:r>
      <w:r w:rsidRPr="00CB4FC0">
        <w:rPr>
          <w:rFonts w:hint="eastAsia"/>
          <w:sz w:val="24"/>
        </w:rPr>
        <w:t>5</w:t>
      </w:r>
      <w:r w:rsidRPr="00CB4FC0">
        <w:rPr>
          <w:rFonts w:hint="eastAsia"/>
          <w:sz w:val="24"/>
        </w:rPr>
        <w:t>）</w:t>
      </w:r>
      <w:r w:rsidRPr="00CB4FC0">
        <w:rPr>
          <w:rFonts w:hint="eastAsia"/>
          <w:b/>
          <w:bCs/>
          <w:sz w:val="24"/>
        </w:rPr>
        <w:t>公式</w:t>
      </w:r>
    </w:p>
    <w:p w14:paraId="1AE30BF7" w14:textId="77777777" w:rsidR="001815F4" w:rsidRDefault="001815F4" w:rsidP="001815F4">
      <w:pPr>
        <w:spacing w:line="360" w:lineRule="auto"/>
        <w:ind w:firstLineChars="200" w:firstLine="480"/>
        <w:rPr>
          <w:kern w:val="0"/>
          <w:sz w:val="24"/>
        </w:rPr>
      </w:pPr>
      <w:r>
        <w:rPr>
          <w:rFonts w:ascii="宋体" w:hAnsi="宋体" w:hint="eastAsia"/>
          <w:sz w:val="24"/>
        </w:rPr>
        <w:t>①</w:t>
      </w:r>
      <w:r w:rsidRPr="00CB4FC0">
        <w:rPr>
          <w:kern w:val="0"/>
          <w:sz w:val="24"/>
        </w:rPr>
        <w:t>公式应另起一行</w:t>
      </w:r>
      <w:r w:rsidRPr="00CB4FC0">
        <w:rPr>
          <w:rFonts w:hint="eastAsia"/>
          <w:kern w:val="0"/>
          <w:sz w:val="24"/>
        </w:rPr>
        <w:t>，居中编排。</w:t>
      </w:r>
      <w:r w:rsidRPr="00CB4FC0">
        <w:rPr>
          <w:kern w:val="0"/>
          <w:sz w:val="24"/>
        </w:rPr>
        <w:t>较长的</w:t>
      </w:r>
      <w:r>
        <w:rPr>
          <w:kern w:val="0"/>
          <w:sz w:val="24"/>
        </w:rPr>
        <w:t>公式尽可能在等号后换行，</w:t>
      </w:r>
      <w:proofErr w:type="gramStart"/>
      <w:r>
        <w:rPr>
          <w:rFonts w:hint="eastAsia"/>
          <w:kern w:val="0"/>
          <w:sz w:val="24"/>
        </w:rPr>
        <w:t>如难实现</w:t>
      </w:r>
      <w:proofErr w:type="gramEnd"/>
      <w:r>
        <w:rPr>
          <w:rFonts w:hint="eastAsia"/>
          <w:kern w:val="0"/>
          <w:sz w:val="24"/>
        </w:rPr>
        <w:t>，可在</w:t>
      </w:r>
      <w:r>
        <w:rPr>
          <w:rFonts w:ascii="宋体" w:hAnsi="宋体" w:cs="宋体" w:hint="eastAsia"/>
          <w:kern w:val="0"/>
          <w:sz w:val="24"/>
        </w:rPr>
        <w:t>“</w:t>
      </w:r>
      <w:r>
        <w:rPr>
          <w:kern w:val="0"/>
          <w:sz w:val="24"/>
        </w:rPr>
        <w:t>+</w:t>
      </w:r>
      <w:r>
        <w:rPr>
          <w:rFonts w:ascii="宋体" w:hAnsi="宋体" w:cs="宋体" w:hint="eastAsia"/>
          <w:kern w:val="0"/>
          <w:sz w:val="24"/>
        </w:rPr>
        <w:t>”、“-”、“</w:t>
      </w:r>
      <w:r>
        <w:rPr>
          <w:kern w:val="0"/>
          <w:sz w:val="24"/>
        </w:rPr>
        <w:t>×</w:t>
      </w:r>
      <w:r>
        <w:rPr>
          <w:rFonts w:ascii="宋体" w:hAnsi="宋体" w:cs="宋体" w:hint="eastAsia"/>
          <w:kern w:val="0"/>
          <w:sz w:val="24"/>
        </w:rPr>
        <w:t>”</w:t>
      </w:r>
      <w:r>
        <w:rPr>
          <w:rFonts w:hint="eastAsia"/>
          <w:kern w:val="0"/>
          <w:sz w:val="24"/>
        </w:rPr>
        <w:t>、“</w:t>
      </w:r>
      <w:r>
        <w:rPr>
          <w:rFonts w:hint="eastAsia"/>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14:paraId="134EC100" w14:textId="77777777" w:rsidR="001815F4" w:rsidRDefault="001815F4" w:rsidP="001815F4">
      <w:pPr>
        <w:spacing w:line="360" w:lineRule="auto"/>
        <w:ind w:firstLineChars="200" w:firstLine="480"/>
        <w:rPr>
          <w:kern w:val="0"/>
          <w:sz w:val="24"/>
        </w:rPr>
      </w:pPr>
      <w:r>
        <w:rPr>
          <w:rFonts w:eastAsia="微软雅黑"/>
          <w:kern w:val="0"/>
          <w:sz w:val="24"/>
        </w:rPr>
        <w:t>②</w:t>
      </w:r>
      <w:r>
        <w:rPr>
          <w:rFonts w:hAnsi="宋体"/>
          <w:sz w:val="24"/>
        </w:rPr>
        <w:t>公式中用斜线表示“除”的关系时</w:t>
      </w:r>
      <w:r>
        <w:rPr>
          <w:rFonts w:hAnsi="宋体" w:hint="eastAsia"/>
          <w:sz w:val="24"/>
        </w:rPr>
        <w:t>如出现</w:t>
      </w:r>
      <w:r>
        <w:rPr>
          <w:rFonts w:hAnsi="宋体"/>
          <w:sz w:val="24"/>
        </w:rPr>
        <w:t>含糊不清应采用</w:t>
      </w:r>
      <w:r w:rsidRPr="00CB4FC0">
        <w:rPr>
          <w:rFonts w:hAnsi="宋体" w:hint="eastAsia"/>
          <w:sz w:val="24"/>
        </w:rPr>
        <w:t>英文半角圆</w:t>
      </w:r>
      <w:r w:rsidRPr="00CB4FC0">
        <w:rPr>
          <w:rFonts w:hAnsi="宋体"/>
          <w:sz w:val="24"/>
        </w:rPr>
        <w:t>括号，</w:t>
      </w:r>
      <w:r>
        <w:rPr>
          <w:rFonts w:hAnsi="宋体"/>
          <w:sz w:val="24"/>
        </w:rPr>
        <w:t>如</w:t>
      </w:r>
      <w:r>
        <w:rPr>
          <w:rFonts w:hAnsi="宋体"/>
          <w:position w:val="-10"/>
          <w:sz w:val="24"/>
        </w:rPr>
        <w:object w:dxaOrig="1120" w:dyaOrig="320" w14:anchorId="1B9F5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fillcolor="#6d6d6d">
            <v:imagedata r:id="rId21" o:title=""/>
          </v:shape>
          <o:OLEObject Type="Embed" ProgID="Equation.3" ShapeID="_x0000_i1025" DrawAspect="Content" ObjectID="_1734353864" r:id="rId22"/>
        </w:object>
      </w:r>
      <w:r>
        <w:rPr>
          <w:rFonts w:hAnsi="宋体" w:hint="eastAsia"/>
          <w:position w:val="-10"/>
          <w:sz w:val="24"/>
        </w:rPr>
        <w:t>。</w:t>
      </w:r>
    </w:p>
    <w:p w14:paraId="4F4ECE4D" w14:textId="77777777" w:rsidR="001815F4" w:rsidRDefault="001815F4" w:rsidP="001815F4">
      <w:pPr>
        <w:spacing w:line="360" w:lineRule="auto"/>
        <w:ind w:firstLineChars="200" w:firstLine="480"/>
        <w:rPr>
          <w:rFonts w:hAnsi="宋体"/>
          <w:sz w:val="24"/>
        </w:rPr>
      </w:pPr>
      <w:r>
        <w:rPr>
          <w:kern w:val="0"/>
          <w:sz w:val="24"/>
        </w:rPr>
        <w:t>③</w:t>
      </w:r>
      <w:r>
        <w:rPr>
          <w:kern w:val="0"/>
          <w:sz w:val="24"/>
        </w:rPr>
        <w:t>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14:paraId="1D4D4DBF" w14:textId="77777777" w:rsidR="001815F4" w:rsidRDefault="001815F4" w:rsidP="001815F4">
      <w:pPr>
        <w:spacing w:line="360" w:lineRule="auto"/>
        <w:jc w:val="center"/>
        <w:rPr>
          <w:sz w:val="24"/>
        </w:rPr>
      </w:pPr>
      <w:r>
        <w:rPr>
          <w:rFonts w:hAnsi="宋体"/>
          <w:position w:val="-60"/>
          <w:sz w:val="24"/>
        </w:rPr>
        <w:object w:dxaOrig="1579" w:dyaOrig="1040" w14:anchorId="4B8CA715">
          <v:shape id="_x0000_i1026" type="#_x0000_t75" style="width:78.75pt;height:51.75pt" o:ole="">
            <v:imagedata r:id="rId23" o:title=""/>
          </v:shape>
          <o:OLEObject Type="Embed" ProgID="Equation.3" ShapeID="_x0000_i1026" DrawAspect="Content" ObjectID="_1734353865" r:id="rId24"/>
        </w:object>
      </w:r>
    </w:p>
    <w:p w14:paraId="39AC4FD6" w14:textId="77777777" w:rsidR="001815F4" w:rsidRDefault="001815F4" w:rsidP="001815F4">
      <w:pPr>
        <w:spacing w:line="360" w:lineRule="auto"/>
        <w:ind w:firstLineChars="200" w:firstLine="480"/>
        <w:rPr>
          <w:sz w:val="24"/>
        </w:rPr>
      </w:pPr>
      <w:r>
        <w:rPr>
          <w:sz w:val="24"/>
        </w:rPr>
        <w:t>不能用文字形式表示等式，如：</w:t>
      </w:r>
      <w:r>
        <w:rPr>
          <w:rFonts w:hAnsi="宋体"/>
          <w:position w:val="-22"/>
          <w:sz w:val="24"/>
        </w:rPr>
        <w:object w:dxaOrig="2273" w:dyaOrig="600" w14:anchorId="6DF2A30C">
          <v:shape id="_x0000_i1027" type="#_x0000_t75" style="width:113.25pt;height:30pt" o:ole="">
            <v:imagedata r:id="rId25" o:title=""/>
          </v:shape>
          <o:OLEObject Type="Embed" ProgID="Equation.3" ShapeID="_x0000_i1027" DrawAspect="Content" ObjectID="_1734353866" r:id="rId26"/>
        </w:object>
      </w:r>
    </w:p>
    <w:p w14:paraId="227F881B" w14:textId="77777777" w:rsidR="001815F4" w:rsidRPr="00DA1DCE" w:rsidRDefault="00BC6613" w:rsidP="001815F4">
      <w:pPr>
        <w:spacing w:line="360" w:lineRule="auto"/>
        <w:ind w:firstLineChars="200" w:firstLine="480"/>
        <w:rPr>
          <w:sz w:val="24"/>
        </w:rPr>
      </w:pPr>
      <w:r w:rsidRPr="00DA1DCE">
        <w:rPr>
          <w:rFonts w:ascii="宋体" w:hAnsi="宋体" w:cs="宋体" w:hint="eastAsia"/>
          <w:sz w:val="24"/>
        </w:rPr>
        <w:t>④</w:t>
      </w:r>
      <w:r w:rsidRPr="00DA1DCE">
        <w:rPr>
          <w:sz w:val="24"/>
        </w:rPr>
        <w:t>文中公式的编号采用阿拉伯数字按章编排，用中文全角圆括号括起写在该式所在行（当公式有续行时，应标注在最后一行）的右边行末，其间不加虚线。如第</w:t>
      </w:r>
      <w:r w:rsidRPr="00DA1DCE">
        <w:rPr>
          <w:sz w:val="24"/>
        </w:rPr>
        <w:t>1</w:t>
      </w:r>
      <w:r w:rsidRPr="00DA1DCE">
        <w:rPr>
          <w:sz w:val="24"/>
        </w:rPr>
        <w:t>章第</w:t>
      </w:r>
      <w:r w:rsidRPr="00DA1DCE">
        <w:rPr>
          <w:sz w:val="24"/>
        </w:rPr>
        <w:t>1</w:t>
      </w:r>
      <w:r w:rsidRPr="00DA1DCE">
        <w:rPr>
          <w:sz w:val="24"/>
        </w:rPr>
        <w:t>个公式序号为</w:t>
      </w:r>
      <w:r w:rsidRPr="00F95D39">
        <w:rPr>
          <w:rFonts w:ascii="宋体" w:hAnsi="宋体"/>
          <w:color w:val="000000" w:themeColor="text1"/>
          <w:sz w:val="24"/>
        </w:rPr>
        <w:t>“</w:t>
      </w:r>
      <w:r w:rsidRPr="00DA1DCE">
        <w:rPr>
          <w:sz w:val="24"/>
        </w:rPr>
        <w:t>（</w:t>
      </w:r>
      <w:r w:rsidRPr="00DA1DCE">
        <w:rPr>
          <w:sz w:val="24"/>
        </w:rPr>
        <w:t>1-1</w:t>
      </w:r>
      <w:r w:rsidRPr="00DA1DCE">
        <w:rPr>
          <w:sz w:val="24"/>
        </w:rPr>
        <w:t>）</w:t>
      </w:r>
      <w:r w:rsidRPr="00F95D39">
        <w:rPr>
          <w:rFonts w:ascii="宋体" w:hAnsi="宋体"/>
          <w:color w:val="000000" w:themeColor="text1"/>
          <w:sz w:val="24"/>
        </w:rPr>
        <w:t>”</w:t>
      </w:r>
      <w:r w:rsidRPr="00DA1DCE">
        <w:rPr>
          <w:sz w:val="24"/>
        </w:rPr>
        <w:t>。某个公式需分列的用</w:t>
      </w:r>
      <w:r w:rsidRPr="00DA1DCE">
        <w:rPr>
          <w:sz w:val="24"/>
        </w:rPr>
        <w:t>a</w:t>
      </w:r>
      <w:r w:rsidRPr="00DA1DCE">
        <w:rPr>
          <w:sz w:val="24"/>
        </w:rPr>
        <w:t>、</w:t>
      </w:r>
      <w:r w:rsidRPr="00DA1DCE">
        <w:rPr>
          <w:sz w:val="24"/>
        </w:rPr>
        <w:t>b</w:t>
      </w:r>
      <w:r w:rsidRPr="00DA1DCE">
        <w:rPr>
          <w:sz w:val="24"/>
        </w:rPr>
        <w:t>、</w:t>
      </w:r>
      <w:r w:rsidRPr="00DA1DCE">
        <w:rPr>
          <w:sz w:val="24"/>
        </w:rPr>
        <w:t>c</w:t>
      </w:r>
      <w:r w:rsidRPr="00DA1DCE">
        <w:rPr>
          <w:sz w:val="24"/>
        </w:rPr>
        <w:t>等小写字母区分排序，如（</w:t>
      </w:r>
      <w:r w:rsidRPr="00DA1DCE">
        <w:rPr>
          <w:sz w:val="24"/>
        </w:rPr>
        <w:t>1-1-a</w:t>
      </w:r>
      <w:r w:rsidRPr="00DA1DCE">
        <w:rPr>
          <w:sz w:val="24"/>
        </w:rPr>
        <w:t>）、（</w:t>
      </w:r>
      <w:r w:rsidRPr="00DA1DCE">
        <w:rPr>
          <w:sz w:val="24"/>
        </w:rPr>
        <w:t>1-1-b</w:t>
      </w:r>
      <w:r w:rsidRPr="00DA1DCE">
        <w:rPr>
          <w:sz w:val="24"/>
        </w:rPr>
        <w:t>）。文中引用公式时，一般用</w:t>
      </w:r>
      <w:r w:rsidRPr="00F95D39">
        <w:rPr>
          <w:rFonts w:ascii="宋体" w:hAnsi="宋体"/>
          <w:color w:val="000000" w:themeColor="text1"/>
          <w:sz w:val="24"/>
        </w:rPr>
        <w:t>“</w:t>
      </w:r>
      <w:r w:rsidRPr="00DA1DCE">
        <w:rPr>
          <w:sz w:val="24"/>
        </w:rPr>
        <w:t>见式（</w:t>
      </w:r>
      <w:r w:rsidRPr="00DA1DCE">
        <w:rPr>
          <w:sz w:val="24"/>
        </w:rPr>
        <w:t>1-1</w:t>
      </w:r>
      <w:r w:rsidRPr="00DA1DCE">
        <w:rPr>
          <w:sz w:val="24"/>
        </w:rPr>
        <w:t>）</w:t>
      </w:r>
      <w:r w:rsidRPr="00F95D39">
        <w:rPr>
          <w:rFonts w:ascii="宋体" w:hAnsi="宋体"/>
          <w:color w:val="000000" w:themeColor="text1"/>
          <w:sz w:val="24"/>
        </w:rPr>
        <w:t>”或“见</w:t>
      </w:r>
      <w:r w:rsidRPr="00DA1DCE">
        <w:rPr>
          <w:sz w:val="24"/>
        </w:rPr>
        <w:t>式（</w:t>
      </w:r>
      <w:r w:rsidRPr="00DA1DCE">
        <w:rPr>
          <w:sz w:val="24"/>
        </w:rPr>
        <w:t>1-1-a</w:t>
      </w:r>
      <w:r w:rsidRPr="00DA1DCE">
        <w:rPr>
          <w:sz w:val="24"/>
        </w:rPr>
        <w:t>）</w:t>
      </w:r>
      <w:r w:rsidRPr="00F95D39">
        <w:rPr>
          <w:rFonts w:ascii="宋体" w:hAnsi="宋体"/>
          <w:color w:val="000000" w:themeColor="text1"/>
          <w:sz w:val="24"/>
        </w:rPr>
        <w:t>”</w:t>
      </w:r>
      <w:r w:rsidRPr="00DA1DCE">
        <w:rPr>
          <w:sz w:val="24"/>
        </w:rPr>
        <w:t>或</w:t>
      </w:r>
      <w:r w:rsidRPr="00F95D39">
        <w:rPr>
          <w:rFonts w:ascii="宋体" w:hAnsi="宋体"/>
          <w:color w:val="000000" w:themeColor="text1"/>
          <w:sz w:val="24"/>
        </w:rPr>
        <w:t>“</w:t>
      </w:r>
      <w:r w:rsidRPr="00DA1DCE">
        <w:rPr>
          <w:sz w:val="24"/>
        </w:rPr>
        <w:t>由公式（</w:t>
      </w:r>
      <w:r w:rsidRPr="00DA1DCE">
        <w:rPr>
          <w:sz w:val="24"/>
        </w:rPr>
        <w:t>1-1</w:t>
      </w:r>
      <w:r w:rsidRPr="00DA1DCE">
        <w:rPr>
          <w:sz w:val="24"/>
        </w:rPr>
        <w:t>）</w:t>
      </w:r>
      <w:r w:rsidRPr="00F95D39">
        <w:rPr>
          <w:rFonts w:ascii="宋体" w:hAnsi="宋体"/>
          <w:color w:val="000000" w:themeColor="text1"/>
          <w:sz w:val="24"/>
        </w:rPr>
        <w:t>”或“由</w:t>
      </w:r>
      <w:r w:rsidRPr="00DA1DCE">
        <w:rPr>
          <w:sz w:val="24"/>
        </w:rPr>
        <w:t>公式（</w:t>
      </w:r>
      <w:r w:rsidRPr="00DA1DCE">
        <w:rPr>
          <w:sz w:val="24"/>
        </w:rPr>
        <w:t>1-1-a</w:t>
      </w:r>
      <w:r w:rsidRPr="00DA1DCE">
        <w:rPr>
          <w:sz w:val="24"/>
        </w:rPr>
        <w:t>）</w:t>
      </w:r>
      <w:r w:rsidRPr="00F95D39">
        <w:rPr>
          <w:rFonts w:ascii="宋体" w:hAnsi="宋体"/>
          <w:color w:val="000000" w:themeColor="text1"/>
          <w:sz w:val="24"/>
        </w:rPr>
        <w:t>”</w:t>
      </w:r>
      <w:r w:rsidRPr="00DA1DCE">
        <w:rPr>
          <w:sz w:val="24"/>
        </w:rPr>
        <w:t>。</w:t>
      </w:r>
    </w:p>
    <w:p w14:paraId="1195329A" w14:textId="77777777" w:rsidR="001815F4" w:rsidRPr="00DA1DCE" w:rsidRDefault="001815F4" w:rsidP="001815F4">
      <w:pPr>
        <w:spacing w:line="360" w:lineRule="auto"/>
        <w:ind w:firstLineChars="200" w:firstLine="480"/>
        <w:rPr>
          <w:sz w:val="24"/>
        </w:rPr>
      </w:pPr>
      <w:r w:rsidRPr="00DA1DCE">
        <w:rPr>
          <w:rFonts w:ascii="宋体" w:hAnsi="宋体" w:cs="宋体" w:hint="eastAsia"/>
          <w:sz w:val="24"/>
        </w:rPr>
        <w:t>⑤</w:t>
      </w:r>
      <w:r w:rsidRPr="00DA1DCE">
        <w:rPr>
          <w:color w:val="FF0000"/>
          <w:sz w:val="24"/>
        </w:rPr>
        <w:t>正文公式中的文字为小四号（</w:t>
      </w:r>
      <w:r w:rsidRPr="00DA1DCE">
        <w:rPr>
          <w:color w:val="FF0000"/>
          <w:sz w:val="24"/>
        </w:rPr>
        <w:t>12</w:t>
      </w:r>
      <w:r w:rsidRPr="00DA1DCE">
        <w:rPr>
          <w:color w:val="FF0000"/>
          <w:sz w:val="24"/>
        </w:rPr>
        <w:t>磅）</w:t>
      </w:r>
      <w:r w:rsidRPr="00DA1DCE">
        <w:rPr>
          <w:sz w:val="24"/>
        </w:rPr>
        <w:t>，</w:t>
      </w:r>
      <w:r w:rsidRPr="00DA1DCE">
        <w:rPr>
          <w:color w:val="FF0000"/>
          <w:sz w:val="24"/>
        </w:rPr>
        <w:t>表格公式中的文字为五号（</w:t>
      </w:r>
      <w:r w:rsidRPr="00DA1DCE">
        <w:rPr>
          <w:color w:val="FF0000"/>
          <w:sz w:val="24"/>
        </w:rPr>
        <w:t>10.5</w:t>
      </w:r>
      <w:r w:rsidRPr="00DA1DCE">
        <w:rPr>
          <w:color w:val="FF0000"/>
          <w:sz w:val="24"/>
        </w:rPr>
        <w:t>磅），</w:t>
      </w:r>
      <w:r w:rsidRPr="00DA1DCE">
        <w:rPr>
          <w:sz w:val="24"/>
        </w:rPr>
        <w:t>上下标采用公式编辑器默认字号大小，其中中文为宋体，符号、英文、数字和字母为</w:t>
      </w:r>
      <w:r w:rsidRPr="00DA1DCE">
        <w:rPr>
          <w:sz w:val="24"/>
        </w:rPr>
        <w:t>Times New Roman</w:t>
      </w:r>
      <w:r w:rsidRPr="00DA1DCE">
        <w:rPr>
          <w:sz w:val="24"/>
        </w:rPr>
        <w:t>，不加粗。</w:t>
      </w:r>
    </w:p>
    <w:p w14:paraId="23C2F9AA" w14:textId="77777777" w:rsidR="001815F4" w:rsidRDefault="001815F4" w:rsidP="001815F4">
      <w:pPr>
        <w:spacing w:line="360" w:lineRule="auto"/>
        <w:ind w:firstLineChars="200" w:firstLine="480"/>
        <w:rPr>
          <w:bCs/>
          <w:sz w:val="24"/>
        </w:rPr>
      </w:pPr>
      <w:r w:rsidRPr="00DA1DCE">
        <w:rPr>
          <w:rFonts w:ascii="宋体" w:hAnsi="宋体" w:cs="宋体" w:hint="eastAsia"/>
          <w:sz w:val="24"/>
        </w:rPr>
        <w:t>⑥</w:t>
      </w:r>
      <w:r w:rsidRPr="00DA1DCE">
        <w:rPr>
          <w:sz w:val="24"/>
        </w:rPr>
        <w:t>公式中第一</w:t>
      </w:r>
      <w:r>
        <w:rPr>
          <w:rFonts w:hAnsi="宋体"/>
          <w:sz w:val="24"/>
        </w:rPr>
        <w:t>次出现的</w:t>
      </w:r>
      <w:r>
        <w:rPr>
          <w:rFonts w:hAnsi="宋体" w:hint="eastAsia"/>
          <w:sz w:val="24"/>
        </w:rPr>
        <w:t>符号</w:t>
      </w:r>
      <w:r>
        <w:rPr>
          <w:rFonts w:hAnsi="宋体"/>
          <w:sz w:val="24"/>
        </w:rPr>
        <w:t>应给</w:t>
      </w:r>
      <w:r>
        <w:rPr>
          <w:rFonts w:hAnsi="宋体" w:hint="eastAsia"/>
          <w:sz w:val="24"/>
        </w:rPr>
        <w:t>出说明，</w:t>
      </w:r>
      <w:r>
        <w:rPr>
          <w:rFonts w:hint="eastAsia"/>
          <w:bCs/>
          <w:sz w:val="24"/>
        </w:rPr>
        <w:t>公式的说明有两种方法：全文中必须采取同一种方式。</w:t>
      </w:r>
    </w:p>
    <w:p w14:paraId="09F0BFAF" w14:textId="77777777" w:rsidR="001815F4" w:rsidRDefault="001815F4" w:rsidP="001815F4">
      <w:pPr>
        <w:spacing w:line="360"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按照段落方式书写：</w:t>
      </w:r>
    </w:p>
    <w:p w14:paraId="73F656A4" w14:textId="77777777" w:rsidR="001815F4" w:rsidRDefault="001815F4" w:rsidP="001815F4">
      <w:pPr>
        <w:spacing w:line="360" w:lineRule="auto"/>
        <w:rPr>
          <w:color w:val="000000" w:themeColor="text1"/>
          <w:sz w:val="24"/>
        </w:rPr>
      </w:pPr>
      <w:r>
        <w:rPr>
          <w:rFonts w:hint="eastAsia"/>
          <w:color w:val="000000" w:themeColor="text1"/>
          <w:sz w:val="24"/>
        </w:rPr>
        <w:t>式中，</w:t>
      </w:r>
      <w:r>
        <w:rPr>
          <w:i/>
          <w:color w:val="000000" w:themeColor="text1"/>
          <w:sz w:val="24"/>
        </w:rPr>
        <w:t>P</w:t>
      </w:r>
      <w:r>
        <w:rPr>
          <w:rFonts w:hint="eastAsia"/>
          <w:color w:val="000000" w:themeColor="text1"/>
          <w:sz w:val="24"/>
        </w:rPr>
        <w:t>为压力，</w:t>
      </w:r>
      <w:r>
        <w:rPr>
          <w:color w:val="000000" w:themeColor="text1"/>
          <w:sz w:val="24"/>
        </w:rPr>
        <w:t>M</w:t>
      </w:r>
      <w:r>
        <w:rPr>
          <w:rFonts w:hint="eastAsia"/>
          <w:color w:val="000000" w:themeColor="text1"/>
          <w:sz w:val="24"/>
        </w:rPr>
        <w:t>P</w:t>
      </w:r>
      <w:r>
        <w:rPr>
          <w:color w:val="000000" w:themeColor="text1"/>
          <w:sz w:val="24"/>
        </w:rPr>
        <w:t>a</w:t>
      </w:r>
      <w:r>
        <w:rPr>
          <w:rFonts w:hint="eastAsia"/>
          <w:color w:val="000000" w:themeColor="text1"/>
          <w:sz w:val="24"/>
        </w:rPr>
        <w:t>；</w:t>
      </w:r>
      <w:r>
        <w:rPr>
          <w:rFonts w:hint="eastAsia"/>
          <w:i/>
          <w:color w:val="000000" w:themeColor="text1"/>
          <w:sz w:val="24"/>
        </w:rPr>
        <w:t>T</w:t>
      </w:r>
      <w:r>
        <w:rPr>
          <w:rFonts w:hint="eastAsia"/>
          <w:color w:val="000000" w:themeColor="text1"/>
          <w:sz w:val="24"/>
        </w:rPr>
        <w:t>为时间，</w:t>
      </w:r>
      <w:r>
        <w:rPr>
          <w:rFonts w:hint="eastAsia"/>
          <w:color w:val="000000" w:themeColor="text1"/>
          <w:sz w:val="24"/>
        </w:rPr>
        <w:t>s</w:t>
      </w:r>
      <w:r>
        <w:rPr>
          <w:rFonts w:hint="eastAsia"/>
          <w:color w:val="000000" w:themeColor="text1"/>
          <w:sz w:val="24"/>
        </w:rPr>
        <w:t>；……。</w:t>
      </w:r>
    </w:p>
    <w:p w14:paraId="4C66C903" w14:textId="77777777" w:rsidR="001815F4" w:rsidRDefault="001815F4" w:rsidP="001815F4">
      <w:pPr>
        <w:spacing w:line="360" w:lineRule="auto"/>
        <w:ind w:firstLineChars="200" w:firstLine="480"/>
        <w:rPr>
          <w:sz w:val="24"/>
        </w:rPr>
      </w:pPr>
      <w:r>
        <w:rPr>
          <w:rFonts w:hint="eastAsia"/>
          <w:sz w:val="24"/>
        </w:rPr>
        <w:t>b</w:t>
      </w:r>
      <w:r>
        <w:rPr>
          <w:rFonts w:hint="eastAsia"/>
          <w:sz w:val="24"/>
        </w:rPr>
        <w:t>分行书写：</w:t>
      </w:r>
    </w:p>
    <w:p w14:paraId="1E3A669D" w14:textId="77777777" w:rsidR="001815F4" w:rsidRDefault="001815F4" w:rsidP="001815F4">
      <w:pPr>
        <w:spacing w:line="360" w:lineRule="auto"/>
        <w:rPr>
          <w:sz w:val="24"/>
        </w:rPr>
      </w:pPr>
      <w:r>
        <w:rPr>
          <w:sz w:val="24"/>
        </w:rPr>
        <w:t>式中</w:t>
      </w:r>
      <w:r>
        <w:rPr>
          <w:sz w:val="24"/>
        </w:rPr>
        <w:t xml:space="preserve">  </w:t>
      </w:r>
      <w:r>
        <w:rPr>
          <w:i/>
          <w:sz w:val="24"/>
        </w:rPr>
        <w:t>P</w:t>
      </w:r>
      <w:r>
        <w:rPr>
          <w:sz w:val="24"/>
        </w:rPr>
        <w:t>——</w:t>
      </w:r>
      <w:r>
        <w:rPr>
          <w:sz w:val="24"/>
        </w:rPr>
        <w:t>压力，</w:t>
      </w:r>
      <w:r>
        <w:rPr>
          <w:sz w:val="24"/>
        </w:rPr>
        <w:t>MPa</w:t>
      </w:r>
      <w:r>
        <w:rPr>
          <w:sz w:val="24"/>
        </w:rPr>
        <w:t>；</w:t>
      </w:r>
    </w:p>
    <w:p w14:paraId="417F4570" w14:textId="77777777" w:rsidR="001815F4" w:rsidRDefault="001815F4" w:rsidP="001815F4">
      <w:pPr>
        <w:spacing w:line="360" w:lineRule="auto"/>
        <w:ind w:firstLineChars="300" w:firstLine="720"/>
        <w:rPr>
          <w:sz w:val="24"/>
        </w:rPr>
      </w:pPr>
      <w:r>
        <w:rPr>
          <w:i/>
          <w:sz w:val="24"/>
        </w:rPr>
        <w:t>T</w:t>
      </w:r>
      <w:r>
        <w:rPr>
          <w:sz w:val="24"/>
        </w:rPr>
        <w:t>——</w:t>
      </w:r>
      <w:r>
        <w:rPr>
          <w:sz w:val="24"/>
        </w:rPr>
        <w:t>时间，</w:t>
      </w:r>
      <w:r>
        <w:rPr>
          <w:sz w:val="24"/>
        </w:rPr>
        <w:t>s</w:t>
      </w:r>
      <w:r>
        <w:rPr>
          <w:sz w:val="24"/>
        </w:rPr>
        <w:t>；</w:t>
      </w:r>
    </w:p>
    <w:p w14:paraId="4A97C090" w14:textId="77777777" w:rsidR="001815F4" w:rsidRDefault="001815F4" w:rsidP="001815F4">
      <w:pPr>
        <w:spacing w:line="360" w:lineRule="auto"/>
        <w:ind w:firstLineChars="300" w:firstLine="720"/>
        <w:rPr>
          <w:sz w:val="24"/>
        </w:rPr>
      </w:pPr>
      <w:r>
        <w:rPr>
          <w:sz w:val="24"/>
        </w:rPr>
        <w:t>……</w:t>
      </w:r>
      <w:r>
        <w:rPr>
          <w:sz w:val="24"/>
        </w:rPr>
        <w:t>。</w:t>
      </w:r>
    </w:p>
    <w:p w14:paraId="3AC33D36" w14:textId="77777777" w:rsidR="001815F4" w:rsidRDefault="001815F4" w:rsidP="001815F4">
      <w:pPr>
        <w:spacing w:line="360" w:lineRule="auto"/>
        <w:ind w:firstLineChars="200" w:firstLine="480"/>
        <w:rPr>
          <w:sz w:val="24"/>
        </w:rPr>
      </w:pPr>
      <w:r>
        <w:rPr>
          <w:rFonts w:hint="eastAsia"/>
          <w:sz w:val="24"/>
        </w:rPr>
        <w:t>说明：“式中”</w:t>
      </w:r>
      <w:r>
        <w:rPr>
          <w:rFonts w:hint="eastAsia"/>
          <w:sz w:val="24"/>
        </w:rPr>
        <w:t>2</w:t>
      </w:r>
      <w:r>
        <w:rPr>
          <w:rFonts w:hint="eastAsia"/>
          <w:sz w:val="24"/>
        </w:rPr>
        <w:t>字左顶格，之后空</w:t>
      </w:r>
      <w:r>
        <w:rPr>
          <w:rFonts w:hint="eastAsia"/>
          <w:sz w:val="24"/>
        </w:rPr>
        <w:t>2</w:t>
      </w:r>
      <w:r>
        <w:rPr>
          <w:rFonts w:hint="eastAsia"/>
          <w:sz w:val="24"/>
        </w:rPr>
        <w:t>个英文半角空格</w:t>
      </w:r>
      <w:r>
        <w:rPr>
          <w:sz w:val="24"/>
        </w:rPr>
        <w:t>，</w:t>
      </w:r>
      <w:r>
        <w:rPr>
          <w:rFonts w:hint="eastAsia"/>
          <w:sz w:val="24"/>
        </w:rPr>
        <w:t>符号和符号说明之间用</w:t>
      </w:r>
      <w:r>
        <w:rPr>
          <w:rFonts w:hint="eastAsia"/>
          <w:sz w:val="24"/>
        </w:rPr>
        <w:t>2</w:t>
      </w:r>
      <w:r>
        <w:rPr>
          <w:rFonts w:hint="eastAsia"/>
          <w:sz w:val="24"/>
        </w:rPr>
        <w:t>个字符的破折号“</w:t>
      </w:r>
      <w:r>
        <w:rPr>
          <w:sz w:val="24"/>
        </w:rPr>
        <w:t>——</w:t>
      </w:r>
      <w:r>
        <w:rPr>
          <w:rFonts w:hint="eastAsia"/>
          <w:sz w:val="24"/>
        </w:rPr>
        <w:t>”。</w:t>
      </w:r>
    </w:p>
    <w:p w14:paraId="6F1025D8" w14:textId="77777777" w:rsidR="001815F4" w:rsidRPr="00CB4FC0" w:rsidRDefault="001815F4" w:rsidP="001815F4">
      <w:pPr>
        <w:spacing w:line="360" w:lineRule="auto"/>
        <w:ind w:firstLineChars="200" w:firstLine="480"/>
        <w:rPr>
          <w:bCs/>
          <w:sz w:val="24"/>
        </w:rPr>
      </w:pPr>
      <w:r w:rsidRPr="00CB4FC0">
        <w:rPr>
          <w:rFonts w:hint="eastAsia"/>
          <w:bCs/>
          <w:sz w:val="24"/>
        </w:rPr>
        <w:t>示例</w:t>
      </w:r>
      <w:r>
        <w:rPr>
          <w:rFonts w:hint="eastAsia"/>
          <w:bCs/>
          <w:sz w:val="24"/>
        </w:rPr>
        <w:t>1</w:t>
      </w:r>
      <w:r w:rsidRPr="00CB4FC0">
        <w:rPr>
          <w:rFonts w:hint="eastAsia"/>
          <w:bCs/>
          <w:sz w:val="24"/>
        </w:rPr>
        <w:t>：</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rsidRPr="00FE34F4" w14:paraId="55ED8672" w14:textId="77777777" w:rsidTr="00BC6613">
        <w:tc>
          <w:tcPr>
            <w:tcW w:w="8075" w:type="dxa"/>
            <w:tcMar>
              <w:left w:w="0" w:type="dxa"/>
              <w:right w:w="0" w:type="dxa"/>
            </w:tcMar>
            <w:vAlign w:val="center"/>
          </w:tcPr>
          <w:p w14:paraId="5988B884"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1065FC12">
                <v:shape id="_x0000_i1028" type="#_x0000_t75" style="width:43.5pt;height:37.5pt" o:ole="">
                  <v:imagedata r:id="rId27" o:title=""/>
                </v:shape>
                <o:OLEObject Type="Embed" ProgID="Equation.DSMT4" ShapeID="_x0000_i1028" DrawAspect="Content" ObjectID="_1734353867" r:id="rId28"/>
              </w:object>
            </w:r>
          </w:p>
        </w:tc>
        <w:tc>
          <w:tcPr>
            <w:tcW w:w="985" w:type="dxa"/>
            <w:tcMar>
              <w:left w:w="0" w:type="dxa"/>
              <w:right w:w="0" w:type="dxa"/>
            </w:tcMar>
            <w:vAlign w:val="center"/>
          </w:tcPr>
          <w:p w14:paraId="6D1B9344"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2-1</w:t>
            </w:r>
            <w:r w:rsidRPr="00FE34F4">
              <w:rPr>
                <w:rFonts w:ascii="Times New Roman" w:hAnsi="Times New Roman"/>
                <w:color w:val="000000"/>
                <w:kern w:val="0"/>
                <w:sz w:val="24"/>
              </w:rPr>
              <w:t>）</w:t>
            </w:r>
          </w:p>
        </w:tc>
      </w:tr>
    </w:tbl>
    <w:p w14:paraId="144BAF3D" w14:textId="77777777" w:rsidR="001815F4" w:rsidRDefault="001815F4" w:rsidP="001815F4">
      <w:pPr>
        <w:spacing w:line="360" w:lineRule="auto"/>
        <w:rPr>
          <w:sz w:val="24"/>
        </w:rPr>
      </w:pPr>
      <w:r>
        <w:rPr>
          <w:rFonts w:hint="eastAsia"/>
          <w:sz w:val="24"/>
        </w:rPr>
        <w:lastRenderedPageBreak/>
        <w:t>式中</w:t>
      </w:r>
      <w:r>
        <w:rPr>
          <w:rFonts w:hint="eastAsia"/>
          <w:sz w:val="24"/>
        </w:rPr>
        <w:t xml:space="preserve"> </w:t>
      </w:r>
      <w:r>
        <w:rPr>
          <w:sz w:val="24"/>
        </w:rPr>
        <w:t xml:space="preserve"> </w:t>
      </w:r>
      <w:r>
        <w:rPr>
          <w:rFonts w:hint="eastAsia"/>
          <w:i/>
          <w:sz w:val="24"/>
        </w:rPr>
        <w:t>k</w:t>
      </w:r>
      <w:r>
        <w:rPr>
          <w:color w:val="000000" w:themeColor="text1"/>
          <w:sz w:val="24"/>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14:paraId="368E793F" w14:textId="77777777" w:rsidR="001815F4" w:rsidRDefault="001815F4" w:rsidP="001815F4">
      <w:pPr>
        <w:spacing w:line="360" w:lineRule="auto"/>
        <w:ind w:firstLineChars="300" w:firstLine="720"/>
        <w:rPr>
          <w:sz w:val="24"/>
        </w:rPr>
      </w:pPr>
      <w:r>
        <w:rPr>
          <w:rFonts w:eastAsia="等线"/>
          <w:i/>
          <w:sz w:val="24"/>
        </w:rPr>
        <w:t>ϕ</w:t>
      </w:r>
      <w:r>
        <w:rPr>
          <w:color w:val="000000" w:themeColor="text1"/>
          <w:sz w:val="24"/>
        </w:rPr>
        <w:t>——</w:t>
      </w:r>
      <w:r>
        <w:rPr>
          <w:rFonts w:hint="eastAsia"/>
          <w:sz w:val="24"/>
        </w:rPr>
        <w:t>岩石的孔隙度，小数；</w:t>
      </w:r>
    </w:p>
    <w:p w14:paraId="12CE47AC" w14:textId="77777777" w:rsidR="001815F4" w:rsidRDefault="001815F4" w:rsidP="001815F4">
      <w:pPr>
        <w:spacing w:line="360" w:lineRule="auto"/>
        <w:ind w:firstLineChars="300" w:firstLine="720"/>
        <w:rPr>
          <w:kern w:val="0"/>
          <w:sz w:val="24"/>
        </w:rPr>
      </w:pPr>
      <w:r>
        <w:rPr>
          <w:i/>
          <w:sz w:val="24"/>
        </w:rPr>
        <w:t>r</w:t>
      </w:r>
      <w:r>
        <w:rPr>
          <w:color w:val="000000" w:themeColor="text1"/>
          <w:sz w:val="24"/>
        </w:rPr>
        <w:t>——</w:t>
      </w:r>
      <w:r>
        <w:rPr>
          <w:rFonts w:hint="eastAsia"/>
          <w:sz w:val="24"/>
        </w:rPr>
        <w:t>岩石的平均孔喉半径，</w:t>
      </w:r>
      <w:proofErr w:type="spellStart"/>
      <w:r>
        <w:rPr>
          <w:kern w:val="0"/>
          <w:sz w:val="24"/>
          <w:lang w:eastAsia="en-US"/>
        </w:rPr>
        <w:t>μ</w:t>
      </w:r>
      <w:r>
        <w:rPr>
          <w:kern w:val="0"/>
          <w:sz w:val="24"/>
        </w:rPr>
        <w:t>m</w:t>
      </w:r>
      <w:proofErr w:type="spellEnd"/>
      <w:r>
        <w:rPr>
          <w:rFonts w:hint="eastAsia"/>
          <w:kern w:val="0"/>
          <w:sz w:val="24"/>
        </w:rPr>
        <w:t>。</w:t>
      </w:r>
    </w:p>
    <w:p w14:paraId="0EA04689" w14:textId="77777777" w:rsidR="001815F4" w:rsidRDefault="001815F4" w:rsidP="001815F4">
      <w:pPr>
        <w:spacing w:line="360" w:lineRule="auto"/>
        <w:rPr>
          <w:kern w:val="0"/>
          <w:sz w:val="24"/>
        </w:rPr>
      </w:pPr>
      <w:r w:rsidRPr="00CB4FC0">
        <w:rPr>
          <w:rFonts w:hint="eastAsia"/>
          <w:sz w:val="24"/>
          <w:highlight w:val="yellow"/>
        </w:rPr>
        <w:t>式中，</w:t>
      </w:r>
      <w:r w:rsidRPr="00CB4FC0">
        <w:rPr>
          <w:rFonts w:hint="eastAsia"/>
          <w:i/>
          <w:sz w:val="24"/>
          <w:highlight w:val="yellow"/>
        </w:rPr>
        <w:t>k</w:t>
      </w:r>
      <w:r w:rsidRPr="00CB4FC0">
        <w:rPr>
          <w:rFonts w:hint="eastAsia"/>
          <w:color w:val="000000" w:themeColor="text1"/>
          <w:sz w:val="24"/>
          <w:highlight w:val="yellow"/>
        </w:rPr>
        <w:t>为</w:t>
      </w:r>
      <w:r w:rsidRPr="00CB4FC0">
        <w:rPr>
          <w:rFonts w:hint="eastAsia"/>
          <w:sz w:val="24"/>
          <w:highlight w:val="yellow"/>
        </w:rPr>
        <w:t>岩石的渗透率，</w:t>
      </w:r>
      <w:r w:rsidRPr="00CB4FC0">
        <w:rPr>
          <w:kern w:val="0"/>
          <w:sz w:val="24"/>
          <w:highlight w:val="yellow"/>
          <w:lang w:eastAsia="en-US"/>
        </w:rPr>
        <w:t>μ</w:t>
      </w:r>
      <w:r w:rsidRPr="00CB4FC0">
        <w:rPr>
          <w:kern w:val="0"/>
          <w:sz w:val="24"/>
          <w:highlight w:val="yellow"/>
        </w:rPr>
        <w:t>m</w:t>
      </w:r>
      <w:r w:rsidRPr="00CB4FC0">
        <w:rPr>
          <w:kern w:val="0"/>
          <w:sz w:val="24"/>
          <w:highlight w:val="yellow"/>
          <w:vertAlign w:val="superscript"/>
        </w:rPr>
        <w:t>2</w:t>
      </w:r>
      <w:r w:rsidRPr="00CB4FC0">
        <w:rPr>
          <w:rFonts w:hint="eastAsia"/>
          <w:kern w:val="0"/>
          <w:sz w:val="24"/>
          <w:highlight w:val="yellow"/>
        </w:rPr>
        <w:t>；</w:t>
      </w:r>
      <w:r w:rsidRPr="00CB4FC0">
        <w:rPr>
          <w:rFonts w:eastAsia="等线"/>
          <w:i/>
          <w:sz w:val="24"/>
          <w:highlight w:val="yellow"/>
        </w:rPr>
        <w:t>ϕ</w:t>
      </w:r>
      <w:r w:rsidRPr="00CB4FC0">
        <w:rPr>
          <w:rFonts w:hint="eastAsia"/>
          <w:color w:val="000000" w:themeColor="text1"/>
          <w:sz w:val="24"/>
          <w:highlight w:val="yellow"/>
        </w:rPr>
        <w:t>为</w:t>
      </w:r>
      <w:r w:rsidRPr="00CB4FC0">
        <w:rPr>
          <w:rFonts w:hint="eastAsia"/>
          <w:sz w:val="24"/>
          <w:highlight w:val="yellow"/>
        </w:rPr>
        <w:t>岩石的孔隙度，小数；</w:t>
      </w:r>
      <w:r w:rsidRPr="00CB4FC0">
        <w:rPr>
          <w:i/>
          <w:sz w:val="24"/>
          <w:highlight w:val="yellow"/>
        </w:rPr>
        <w:t>r</w:t>
      </w:r>
      <w:r w:rsidRPr="00CB4FC0">
        <w:rPr>
          <w:rFonts w:hint="eastAsia"/>
          <w:color w:val="000000" w:themeColor="text1"/>
          <w:sz w:val="24"/>
          <w:highlight w:val="yellow"/>
        </w:rPr>
        <w:t>为</w:t>
      </w:r>
      <w:r w:rsidRPr="00CB4FC0">
        <w:rPr>
          <w:rFonts w:hint="eastAsia"/>
          <w:sz w:val="24"/>
          <w:highlight w:val="yellow"/>
        </w:rPr>
        <w:t>岩石的平均孔喉半径，</w:t>
      </w:r>
      <w:proofErr w:type="spellStart"/>
      <w:r w:rsidRPr="00CB4FC0">
        <w:rPr>
          <w:kern w:val="0"/>
          <w:sz w:val="24"/>
          <w:highlight w:val="yellow"/>
          <w:lang w:eastAsia="en-US"/>
        </w:rPr>
        <w:t>μ</w:t>
      </w:r>
      <w:r w:rsidRPr="00CB4FC0">
        <w:rPr>
          <w:kern w:val="0"/>
          <w:sz w:val="24"/>
          <w:highlight w:val="yellow"/>
        </w:rPr>
        <w:t>m</w:t>
      </w:r>
      <w:proofErr w:type="spellEnd"/>
      <w:r w:rsidRPr="00CB4FC0">
        <w:rPr>
          <w:rFonts w:hint="eastAsia"/>
          <w:kern w:val="0"/>
          <w:sz w:val="24"/>
          <w:highlight w:val="yellow"/>
        </w:rPr>
        <w:t>。</w:t>
      </w:r>
    </w:p>
    <w:p w14:paraId="35BEC053" w14:textId="77777777" w:rsidR="001815F4" w:rsidRPr="00CB4FC0" w:rsidRDefault="001815F4" w:rsidP="00BC6613">
      <w:pPr>
        <w:pStyle w:val="1"/>
        <w:ind w:firstLine="480"/>
        <w:rPr>
          <w:color w:val="FF0000"/>
        </w:rPr>
      </w:pPr>
      <w:r w:rsidRPr="00CB4FC0">
        <w:rPr>
          <w:rFonts w:hint="eastAsia"/>
          <w:color w:val="FF0000"/>
        </w:rPr>
        <w:t>两种格式任选其一，但全文统一。</w:t>
      </w:r>
    </w:p>
    <w:p w14:paraId="71E4FFB9" w14:textId="77777777" w:rsidR="001815F4" w:rsidRPr="00CB4FC0" w:rsidRDefault="001815F4" w:rsidP="001815F4">
      <w:pPr>
        <w:spacing w:line="360" w:lineRule="auto"/>
        <w:ind w:firstLineChars="200" w:firstLine="480"/>
        <w:rPr>
          <w:sz w:val="24"/>
        </w:rPr>
      </w:pPr>
      <w:r w:rsidRPr="00CB4FC0">
        <w:rPr>
          <w:rFonts w:hint="eastAsia"/>
          <w:sz w:val="24"/>
        </w:rPr>
        <w:t>（</w:t>
      </w:r>
      <w:r w:rsidRPr="00CB4FC0">
        <w:rPr>
          <w:rFonts w:hint="eastAsia"/>
          <w:sz w:val="24"/>
        </w:rPr>
        <w:t>6</w:t>
      </w:r>
      <w:r w:rsidRPr="00CB4FC0">
        <w:rPr>
          <w:rFonts w:hint="eastAsia"/>
          <w:sz w:val="24"/>
        </w:rPr>
        <w:t>）注释</w:t>
      </w:r>
    </w:p>
    <w:p w14:paraId="793358A9" w14:textId="77777777" w:rsidR="001815F4" w:rsidRDefault="001815F4" w:rsidP="001815F4">
      <w:pPr>
        <w:spacing w:line="360" w:lineRule="auto"/>
        <w:ind w:firstLineChars="200" w:firstLine="480"/>
        <w:rPr>
          <w:color w:val="000000" w:themeColor="text1"/>
          <w:sz w:val="24"/>
        </w:rPr>
      </w:pPr>
      <w:r>
        <w:rPr>
          <w:color w:val="000000" w:themeColor="text1"/>
          <w:sz w:val="24"/>
        </w:rPr>
        <w:t>论文中有个别名词或情况需要解释时，</w:t>
      </w:r>
      <w:r>
        <w:rPr>
          <w:rFonts w:hint="eastAsia"/>
          <w:color w:val="000000" w:themeColor="text1"/>
          <w:sz w:val="24"/>
        </w:rPr>
        <w:t>而又没有具体的文献来源，</w:t>
      </w:r>
      <w:r>
        <w:rPr>
          <w:color w:val="000000" w:themeColor="text1"/>
          <w:sz w:val="24"/>
        </w:rPr>
        <w:t>可加注说明，</w:t>
      </w:r>
      <w:r>
        <w:rPr>
          <w:rFonts w:hint="eastAsia"/>
          <w:color w:val="000000" w:themeColor="text1"/>
          <w:sz w:val="24"/>
        </w:rPr>
        <w:t>由于论文篇幅较长，建议采用文中编号加“脚注”</w:t>
      </w:r>
      <w:r>
        <w:rPr>
          <w:rStyle w:val="afc"/>
          <w:rFonts w:hint="eastAsia"/>
          <w:color w:val="000000" w:themeColor="text1"/>
        </w:rPr>
        <w:footnoteReference w:id="1"/>
      </w:r>
      <w:r>
        <w:rPr>
          <w:color w:val="000000" w:themeColor="text1"/>
          <w:sz w:val="24"/>
        </w:rPr>
        <w:t>（将注文放在加注页的下端）</w:t>
      </w:r>
      <w:r>
        <w:rPr>
          <w:rFonts w:hint="eastAsia"/>
          <w:color w:val="000000" w:themeColor="text1"/>
          <w:sz w:val="24"/>
        </w:rPr>
        <w:t>方式，最好不用文中编号加“尾注”</w:t>
      </w:r>
      <w:r>
        <w:rPr>
          <w:color w:val="000000" w:themeColor="text1"/>
          <w:sz w:val="24"/>
        </w:rPr>
        <w:t>（将全部注文集中在文章末尾）。</w:t>
      </w:r>
      <w:proofErr w:type="gramStart"/>
      <w:r>
        <w:rPr>
          <w:color w:val="000000" w:themeColor="text1"/>
          <w:sz w:val="24"/>
        </w:rPr>
        <w:t>注号用</w:t>
      </w:r>
      <w:proofErr w:type="gramEnd"/>
      <w:r>
        <w:rPr>
          <w:color w:val="000000" w:themeColor="text1"/>
          <w:sz w:val="24"/>
        </w:rPr>
        <w:t>阿拉伯数字上标标注，如：</w:t>
      </w:r>
      <w:r>
        <w:rPr>
          <w:rFonts w:ascii="宋体" w:hAnsi="宋体" w:hint="eastAsia"/>
          <w:color w:val="000000" w:themeColor="text1"/>
          <w:sz w:val="24"/>
          <w:vertAlign w:val="superscript"/>
        </w:rPr>
        <w:t>①</w:t>
      </w:r>
      <w:r>
        <w:rPr>
          <w:rFonts w:hint="eastAsia"/>
          <w:color w:val="000000" w:themeColor="text1"/>
          <w:sz w:val="24"/>
        </w:rPr>
        <w:t>，小四号</w:t>
      </w:r>
      <w:r>
        <w:rPr>
          <w:rFonts w:hint="eastAsia"/>
          <w:bCs/>
          <w:sz w:val="24"/>
        </w:rPr>
        <w:t>Times New Roman</w:t>
      </w:r>
      <w:r>
        <w:rPr>
          <w:rFonts w:hint="eastAsia"/>
          <w:bCs/>
          <w:sz w:val="24"/>
        </w:rPr>
        <w:t>，</w:t>
      </w:r>
      <w:r w:rsidRPr="00CB4FC0">
        <w:rPr>
          <w:rFonts w:hint="eastAsia"/>
          <w:bCs/>
          <w:sz w:val="24"/>
        </w:rPr>
        <w:t>按页编排</w:t>
      </w:r>
      <w:r>
        <w:rPr>
          <w:rFonts w:hint="eastAsia"/>
          <w:color w:val="000000" w:themeColor="text1"/>
          <w:sz w:val="24"/>
        </w:rPr>
        <w:t>。脚注内容</w:t>
      </w:r>
      <w:r>
        <w:rPr>
          <w:rFonts w:hAnsi="Tahoma" w:hint="eastAsia"/>
          <w:kern w:val="0"/>
          <w:sz w:val="24"/>
        </w:rPr>
        <w:t>一般小五号宋体</w:t>
      </w:r>
      <w:r>
        <w:rPr>
          <w:rFonts w:hint="eastAsia"/>
          <w:sz w:val="24"/>
        </w:rPr>
        <w:t>（</w:t>
      </w:r>
      <w:r>
        <w:rPr>
          <w:rFonts w:cstheme="minorBidi" w:hint="eastAsia"/>
          <w:sz w:val="24"/>
        </w:rPr>
        <w:t>英文、数字、字母为</w:t>
      </w:r>
      <w:r>
        <w:rPr>
          <w:rFonts w:hint="eastAsia"/>
          <w:bCs/>
          <w:sz w:val="24"/>
        </w:rPr>
        <w:t>Times New Roman</w:t>
      </w:r>
      <w:r>
        <w:rPr>
          <w:rFonts w:hint="eastAsia"/>
          <w:sz w:val="24"/>
        </w:rPr>
        <w:t>）</w:t>
      </w:r>
      <w:r>
        <w:rPr>
          <w:rFonts w:hAnsi="Tahoma" w:hint="eastAsia"/>
          <w:kern w:val="0"/>
          <w:sz w:val="24"/>
        </w:rPr>
        <w:t>，两端对齐，单</w:t>
      </w:r>
      <w:proofErr w:type="gramStart"/>
      <w:r>
        <w:rPr>
          <w:rFonts w:hAnsi="Tahoma" w:hint="eastAsia"/>
          <w:kern w:val="0"/>
          <w:sz w:val="24"/>
        </w:rPr>
        <w:t>倍</w:t>
      </w:r>
      <w:proofErr w:type="gramEnd"/>
      <w:r>
        <w:rPr>
          <w:rFonts w:hAnsi="Tahoma" w:hint="eastAsia"/>
          <w:kern w:val="0"/>
          <w:sz w:val="24"/>
        </w:rPr>
        <w:t>行距</w:t>
      </w:r>
      <w:r>
        <w:rPr>
          <w:rFonts w:hint="eastAsia"/>
          <w:color w:val="000000" w:themeColor="text1"/>
          <w:sz w:val="24"/>
        </w:rPr>
        <w:t>。</w:t>
      </w:r>
    </w:p>
    <w:p w14:paraId="41DD405C" w14:textId="77777777" w:rsidR="001815F4" w:rsidRDefault="001815F4" w:rsidP="001815F4">
      <w:pPr>
        <w:pStyle w:val="2"/>
        <w:tabs>
          <w:tab w:val="left" w:pos="0"/>
          <w:tab w:val="left" w:pos="420"/>
        </w:tabs>
        <w:spacing w:before="159" w:after="159"/>
      </w:pPr>
      <w:bookmarkStart w:id="133" w:name="_Toc123589360"/>
      <w:bookmarkStart w:id="134" w:name="_Toc123677434"/>
      <w:bookmarkStart w:id="135" w:name="_Toc123721124"/>
      <w:r>
        <w:rPr>
          <w:rFonts w:hint="eastAsia"/>
        </w:rPr>
        <w:t>2.</w:t>
      </w:r>
      <w:r>
        <w:t>5</w:t>
      </w:r>
      <w:r>
        <w:rPr>
          <w:rFonts w:hint="eastAsia"/>
        </w:rPr>
        <w:t xml:space="preserve"> </w:t>
      </w:r>
      <w:r>
        <w:rPr>
          <w:rFonts w:hint="eastAsia"/>
        </w:rPr>
        <w:t>本章小结</w:t>
      </w:r>
      <w:bookmarkEnd w:id="133"/>
      <w:bookmarkEnd w:id="134"/>
      <w:bookmarkEnd w:id="135"/>
    </w:p>
    <w:p w14:paraId="5FFAD1BA" w14:textId="77777777" w:rsidR="001815F4" w:rsidRDefault="001815F4" w:rsidP="001815F4">
      <w:pPr>
        <w:spacing w:line="360" w:lineRule="auto"/>
        <w:ind w:firstLineChars="200" w:firstLine="480"/>
        <w:rPr>
          <w:sz w:val="24"/>
        </w:rPr>
      </w:pPr>
      <w:r>
        <w:rPr>
          <w:rFonts w:hint="eastAsia"/>
          <w:sz w:val="24"/>
        </w:rPr>
        <w:t>除第</w:t>
      </w:r>
      <w:r>
        <w:rPr>
          <w:rFonts w:hint="eastAsia"/>
          <w:sz w:val="24"/>
        </w:rPr>
        <w:t>1</w:t>
      </w:r>
      <w:r>
        <w:rPr>
          <w:rFonts w:hint="eastAsia"/>
          <w:sz w:val="24"/>
        </w:rPr>
        <w:t>章绪论和最后一章结论与展望外，从第</w:t>
      </w:r>
      <w:r>
        <w:rPr>
          <w:rFonts w:hint="eastAsia"/>
          <w:sz w:val="24"/>
        </w:rPr>
        <w:t>2</w:t>
      </w:r>
      <w:r>
        <w:rPr>
          <w:rFonts w:hint="eastAsia"/>
          <w:sz w:val="24"/>
        </w:rPr>
        <w:t>章开始建议增加本章小结，目的是总结本章的研究内容。可以从本章所做的研究工作以及得到的主要结论角度来写。相当于本章的结论，也为下一章的引入做准备。</w:t>
      </w:r>
    </w:p>
    <w:p w14:paraId="344CB146" w14:textId="77777777" w:rsidR="001815F4" w:rsidRDefault="001815F4" w:rsidP="001815F4">
      <w:pPr>
        <w:widowControl/>
        <w:spacing w:line="360" w:lineRule="auto"/>
        <w:ind w:firstLineChars="200" w:firstLine="480"/>
        <w:rPr>
          <w:rFonts w:ascii="宋体" w:hAnsi="宋体" w:cs="宋体"/>
          <w:kern w:val="0"/>
          <w:sz w:val="24"/>
        </w:rPr>
      </w:pPr>
    </w:p>
    <w:p w14:paraId="7D39A910" w14:textId="77777777" w:rsidR="001815F4" w:rsidRDefault="001815F4" w:rsidP="001815F4">
      <w:pPr>
        <w:widowControl/>
        <w:jc w:val="left"/>
        <w:rPr>
          <w:rFonts w:ascii="宋体" w:hAnsi="宋体" w:cs="宋体"/>
          <w:kern w:val="0"/>
          <w:sz w:val="24"/>
        </w:rPr>
      </w:pPr>
      <w:r>
        <w:rPr>
          <w:rFonts w:ascii="宋体" w:hAnsi="宋体" w:cs="宋体"/>
          <w:kern w:val="0"/>
        </w:rPr>
        <w:br w:type="page"/>
      </w:r>
    </w:p>
    <w:p w14:paraId="2817B477" w14:textId="77777777" w:rsidR="001815F4" w:rsidRDefault="001815F4" w:rsidP="001815F4">
      <w:pPr>
        <w:pStyle w:val="10"/>
        <w:tabs>
          <w:tab w:val="left" w:pos="0"/>
          <w:tab w:val="left" w:pos="420"/>
        </w:tabs>
        <w:spacing w:before="159" w:after="159"/>
      </w:pPr>
      <w:bookmarkStart w:id="136" w:name="_Toc123589361"/>
      <w:bookmarkStart w:id="137" w:name="_Toc123677435"/>
      <w:bookmarkStart w:id="138" w:name="_Toc123721125"/>
      <w:bookmarkStart w:id="139" w:name="_Toc5464"/>
      <w:bookmarkStart w:id="140" w:name="_Toc21213"/>
      <w:bookmarkStart w:id="141" w:name="_Toc163533801"/>
      <w:bookmarkStart w:id="142" w:name="_Toc156291161"/>
      <w:bookmarkStart w:id="143" w:name="_Toc156292013"/>
      <w:bookmarkEnd w:id="115"/>
      <w:bookmarkEnd w:id="116"/>
      <w:r>
        <w:rPr>
          <w:rFonts w:hint="eastAsia"/>
        </w:rPr>
        <w:lastRenderedPageBreak/>
        <w:t>第</w:t>
      </w:r>
      <w:r>
        <w:rPr>
          <w:rFonts w:hint="eastAsia"/>
        </w:rPr>
        <w:t>3</w:t>
      </w:r>
      <w:r>
        <w:rPr>
          <w:rFonts w:hint="eastAsia"/>
        </w:rPr>
        <w:t>章</w:t>
      </w:r>
      <w:r>
        <w:rPr>
          <w:rFonts w:hint="eastAsia"/>
        </w:rPr>
        <w:t xml:space="preserve"> </w:t>
      </w:r>
      <w:r>
        <w:rPr>
          <w:rFonts w:hint="eastAsia"/>
        </w:rPr>
        <w:t>标题</w:t>
      </w:r>
      <w:bookmarkEnd w:id="136"/>
      <w:bookmarkEnd w:id="137"/>
      <w:bookmarkEnd w:id="138"/>
    </w:p>
    <w:p w14:paraId="3072F134"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449C25AB" w14:textId="77777777" w:rsidR="001815F4" w:rsidRDefault="001815F4" w:rsidP="001815F4">
      <w:pPr>
        <w:pStyle w:val="2"/>
        <w:tabs>
          <w:tab w:val="left" w:pos="0"/>
          <w:tab w:val="left" w:pos="420"/>
        </w:tabs>
        <w:spacing w:before="159" w:after="159"/>
      </w:pPr>
      <w:bookmarkStart w:id="144" w:name="_Toc123589362"/>
      <w:bookmarkStart w:id="145" w:name="_Toc123677436"/>
      <w:bookmarkStart w:id="146" w:name="_Toc123721126"/>
      <w:r>
        <w:rPr>
          <w:rFonts w:hint="eastAsia"/>
        </w:rPr>
        <w:t xml:space="preserve">3.1 </w:t>
      </w:r>
      <w:r>
        <w:rPr>
          <w:rFonts w:hint="eastAsia"/>
        </w:rPr>
        <w:t>节标题</w:t>
      </w:r>
      <w:bookmarkEnd w:id="144"/>
      <w:bookmarkEnd w:id="145"/>
      <w:bookmarkEnd w:id="146"/>
    </w:p>
    <w:p w14:paraId="355DD96E" w14:textId="77777777" w:rsidR="001815F4" w:rsidRDefault="001815F4" w:rsidP="001815F4">
      <w:pPr>
        <w:spacing w:line="360" w:lineRule="auto"/>
        <w:ind w:firstLineChars="200" w:firstLine="480"/>
        <w:rPr>
          <w:rFonts w:ascii="宋体" w:hAnsi="宋体" w:cs="宋体"/>
          <w:sz w:val="24"/>
        </w:rPr>
      </w:pPr>
    </w:p>
    <w:p w14:paraId="6C6B0F4D" w14:textId="77777777" w:rsidR="001815F4" w:rsidRDefault="001815F4" w:rsidP="001815F4">
      <w:pPr>
        <w:pStyle w:val="3"/>
        <w:tabs>
          <w:tab w:val="left" w:pos="0"/>
          <w:tab w:val="left" w:pos="420"/>
        </w:tabs>
        <w:spacing w:before="159" w:after="159"/>
      </w:pPr>
      <w:bookmarkStart w:id="147" w:name="_Toc123589363"/>
      <w:bookmarkStart w:id="148" w:name="_Toc123677437"/>
      <w:bookmarkStart w:id="149" w:name="_Toc123721127"/>
      <w:r>
        <w:rPr>
          <w:rFonts w:hint="eastAsia"/>
        </w:rPr>
        <w:t xml:space="preserve">3.1.1 </w:t>
      </w:r>
      <w:r>
        <w:rPr>
          <w:rFonts w:hint="eastAsia"/>
        </w:rPr>
        <w:t>条标题</w:t>
      </w:r>
      <w:bookmarkEnd w:id="147"/>
      <w:bookmarkEnd w:id="148"/>
      <w:bookmarkEnd w:id="149"/>
    </w:p>
    <w:p w14:paraId="6236DB9B" w14:textId="77777777" w:rsidR="001815F4" w:rsidRDefault="001815F4" w:rsidP="001815F4">
      <w:pPr>
        <w:spacing w:line="360" w:lineRule="auto"/>
        <w:ind w:firstLineChars="200" w:firstLine="480"/>
        <w:rPr>
          <w:rFonts w:ascii="宋体" w:hAnsi="宋体" w:cs="宋体"/>
          <w:color w:val="000000" w:themeColor="text1"/>
          <w:sz w:val="24"/>
        </w:rPr>
      </w:pPr>
    </w:p>
    <w:p w14:paraId="6D93B308" w14:textId="77777777" w:rsidR="001815F4" w:rsidRDefault="001815F4" w:rsidP="001815F4">
      <w:pPr>
        <w:spacing w:line="360" w:lineRule="auto"/>
        <w:ind w:firstLineChars="200" w:firstLine="480"/>
        <w:rPr>
          <w:sz w:val="24"/>
        </w:rPr>
      </w:pPr>
    </w:p>
    <w:p w14:paraId="56481F0F"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rsidRPr="00FE34F4" w14:paraId="5DFFF8BA" w14:textId="77777777" w:rsidTr="00BC6613">
        <w:tc>
          <w:tcPr>
            <w:tcW w:w="8075" w:type="dxa"/>
            <w:tcMar>
              <w:left w:w="0" w:type="dxa"/>
              <w:right w:w="0" w:type="dxa"/>
            </w:tcMar>
            <w:vAlign w:val="center"/>
          </w:tcPr>
          <w:p w14:paraId="27DC64AF"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338409FE">
                <v:shape id="_x0000_i1029" type="#_x0000_t75" style="width:43.5pt;height:37.5pt" o:ole="">
                  <v:imagedata r:id="rId27" o:title=""/>
                </v:shape>
                <o:OLEObject Type="Embed" ProgID="Equation.DSMT4" ShapeID="_x0000_i1029" DrawAspect="Content" ObjectID="_1734353868" r:id="rId29"/>
              </w:object>
            </w:r>
          </w:p>
        </w:tc>
        <w:tc>
          <w:tcPr>
            <w:tcW w:w="985" w:type="dxa"/>
            <w:tcMar>
              <w:left w:w="0" w:type="dxa"/>
              <w:right w:w="0" w:type="dxa"/>
            </w:tcMar>
            <w:vAlign w:val="center"/>
          </w:tcPr>
          <w:p w14:paraId="4D0F4612"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3-1</w:t>
            </w:r>
            <w:r w:rsidRPr="00FE34F4">
              <w:rPr>
                <w:rFonts w:ascii="Times New Roman" w:hAnsi="Times New Roman"/>
                <w:color w:val="000000"/>
                <w:kern w:val="0"/>
                <w:sz w:val="24"/>
              </w:rPr>
              <w:t>）</w:t>
            </w:r>
          </w:p>
        </w:tc>
      </w:tr>
    </w:tbl>
    <w:p w14:paraId="3FF5EFC1" w14:textId="77777777" w:rsidR="001815F4" w:rsidRDefault="001815F4" w:rsidP="001815F4">
      <w:pPr>
        <w:spacing w:line="360" w:lineRule="auto"/>
        <w:ind w:firstLineChars="200" w:firstLine="480"/>
        <w:rPr>
          <w:sz w:val="24"/>
        </w:rPr>
      </w:pPr>
    </w:p>
    <w:p w14:paraId="58FBA670" w14:textId="77777777" w:rsidR="001815F4" w:rsidRDefault="001815F4" w:rsidP="001815F4">
      <w:pPr>
        <w:spacing w:line="360" w:lineRule="auto"/>
        <w:ind w:firstLineChars="200" w:firstLine="480"/>
        <w:rPr>
          <w:sz w:val="24"/>
        </w:rPr>
      </w:pPr>
      <w:r>
        <w:rPr>
          <w:rFonts w:hint="eastAsia"/>
          <w:sz w:val="24"/>
        </w:rPr>
        <w:t>表：</w:t>
      </w:r>
    </w:p>
    <w:p w14:paraId="492D0309" w14:textId="77777777" w:rsidR="001815F4" w:rsidRDefault="001815F4" w:rsidP="001815F4">
      <w:pPr>
        <w:spacing w:line="360" w:lineRule="auto"/>
        <w:ind w:firstLineChars="200" w:firstLine="480"/>
        <w:rPr>
          <w:rFonts w:ascii="宋体" w:hAnsi="宋体" w:cs="宋体"/>
          <w:sz w:val="24"/>
        </w:rPr>
      </w:pPr>
    </w:p>
    <w:p w14:paraId="5EDA3CC5"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3-1  </w:t>
      </w:r>
      <w:r w:rsidRPr="00C66E64">
        <w:rPr>
          <w:b/>
          <w:bCs/>
          <w:szCs w:val="21"/>
        </w:rPr>
        <w:t>XXXXXX</w:t>
      </w:r>
    </w:p>
    <w:p w14:paraId="755A3CDC" w14:textId="77777777" w:rsidR="001815F4" w:rsidRPr="00C66E64" w:rsidRDefault="001815F4" w:rsidP="001815F4">
      <w:pPr>
        <w:spacing w:afterLines="50" w:after="159"/>
        <w:jc w:val="center"/>
        <w:rPr>
          <w:b/>
          <w:szCs w:val="21"/>
        </w:rPr>
      </w:pPr>
      <w:r w:rsidRPr="00C66E64">
        <w:rPr>
          <w:b/>
          <w:szCs w:val="21"/>
        </w:rPr>
        <w:t>Table 3-</w:t>
      </w:r>
      <w:proofErr w:type="gramStart"/>
      <w:r w:rsidRPr="00C66E64">
        <w:rPr>
          <w:b/>
          <w:szCs w:val="21"/>
        </w:rPr>
        <w:t xml:space="preserve">1  </w:t>
      </w:r>
      <w:r w:rsidRPr="00C66E64">
        <w:rPr>
          <w:b/>
          <w:bCs/>
          <w:szCs w:val="21"/>
        </w:rPr>
        <w:t>XXXXXX</w:t>
      </w:r>
      <w:proofErr w:type="gramEnd"/>
    </w:p>
    <w:p w14:paraId="21DDC853" w14:textId="77777777" w:rsidR="001815F4" w:rsidRPr="00C66E64" w:rsidRDefault="001815F4" w:rsidP="001815F4">
      <w:pPr>
        <w:spacing w:line="360" w:lineRule="auto"/>
        <w:ind w:firstLineChars="200" w:firstLine="480"/>
        <w:rPr>
          <w:sz w:val="24"/>
        </w:rPr>
      </w:pPr>
    </w:p>
    <w:p w14:paraId="545ACA21" w14:textId="77777777" w:rsidR="001815F4" w:rsidRPr="00C66E64" w:rsidRDefault="001815F4" w:rsidP="001815F4">
      <w:pPr>
        <w:spacing w:line="360" w:lineRule="auto"/>
        <w:ind w:firstLineChars="200" w:firstLine="480"/>
        <w:rPr>
          <w:sz w:val="24"/>
        </w:rPr>
      </w:pPr>
    </w:p>
    <w:p w14:paraId="3A0933BF" w14:textId="77777777" w:rsidR="001815F4" w:rsidRPr="00C66E64" w:rsidRDefault="001815F4" w:rsidP="001815F4">
      <w:pPr>
        <w:spacing w:line="360" w:lineRule="auto"/>
        <w:ind w:firstLineChars="200" w:firstLine="480"/>
        <w:rPr>
          <w:sz w:val="24"/>
        </w:rPr>
      </w:pPr>
      <w:r w:rsidRPr="00C66E64">
        <w:rPr>
          <w:sz w:val="24"/>
        </w:rPr>
        <w:t>图：</w:t>
      </w:r>
    </w:p>
    <w:p w14:paraId="0E130579" w14:textId="77777777" w:rsidR="001815F4" w:rsidRPr="00C66E64" w:rsidRDefault="001815F4" w:rsidP="001815F4">
      <w:pPr>
        <w:spacing w:line="360" w:lineRule="auto"/>
        <w:ind w:firstLineChars="200" w:firstLine="480"/>
        <w:rPr>
          <w:sz w:val="24"/>
        </w:rPr>
      </w:pPr>
    </w:p>
    <w:p w14:paraId="0AC5B9B1" w14:textId="77777777" w:rsidR="001815F4" w:rsidRPr="00C66E64" w:rsidRDefault="001815F4" w:rsidP="001815F4">
      <w:pPr>
        <w:spacing w:beforeLines="50" w:before="159"/>
        <w:jc w:val="center"/>
        <w:rPr>
          <w:b/>
          <w:bCs/>
        </w:rPr>
      </w:pPr>
      <w:r w:rsidRPr="00C66E64">
        <w:rPr>
          <w:b/>
          <w:bCs/>
        </w:rPr>
        <w:t>图</w:t>
      </w:r>
      <w:r w:rsidRPr="00C66E64">
        <w:rPr>
          <w:b/>
          <w:bCs/>
        </w:rPr>
        <w:t>3-1  XXXXXX</w:t>
      </w:r>
    </w:p>
    <w:p w14:paraId="5E7180C2" w14:textId="77777777" w:rsidR="001815F4" w:rsidRPr="00C66E64" w:rsidRDefault="001815F4" w:rsidP="001815F4">
      <w:pPr>
        <w:spacing w:afterLines="50" w:after="159"/>
        <w:jc w:val="center"/>
      </w:pPr>
      <w:r w:rsidRPr="00C66E64">
        <w:rPr>
          <w:b/>
          <w:bCs/>
          <w:szCs w:val="21"/>
        </w:rPr>
        <w:t>Figure 3-</w:t>
      </w:r>
      <w:proofErr w:type="gramStart"/>
      <w:r w:rsidRPr="00C66E64">
        <w:rPr>
          <w:b/>
          <w:bCs/>
          <w:szCs w:val="21"/>
        </w:rPr>
        <w:t>1  XXXXXX</w:t>
      </w:r>
      <w:proofErr w:type="gramEnd"/>
    </w:p>
    <w:p w14:paraId="43657AED" w14:textId="77777777" w:rsidR="001815F4" w:rsidRDefault="001815F4" w:rsidP="001815F4">
      <w:pPr>
        <w:pStyle w:val="2"/>
        <w:tabs>
          <w:tab w:val="left" w:pos="0"/>
          <w:tab w:val="left" w:pos="420"/>
        </w:tabs>
        <w:spacing w:before="159" w:after="159"/>
      </w:pPr>
      <w:bookmarkStart w:id="150" w:name="_Toc123589364"/>
      <w:bookmarkStart w:id="151" w:name="_Toc123677438"/>
      <w:bookmarkStart w:id="152" w:name="_Toc123721128"/>
      <w:r>
        <w:rPr>
          <w:rFonts w:hint="eastAsia"/>
        </w:rPr>
        <w:t>3.</w:t>
      </w:r>
      <w:r>
        <w:t>5</w:t>
      </w:r>
      <w:r>
        <w:rPr>
          <w:rFonts w:hint="eastAsia"/>
        </w:rPr>
        <w:t xml:space="preserve"> </w:t>
      </w:r>
      <w:r>
        <w:rPr>
          <w:rFonts w:hint="eastAsia"/>
        </w:rPr>
        <w:t>本章小结</w:t>
      </w:r>
      <w:bookmarkEnd w:id="150"/>
      <w:bookmarkEnd w:id="151"/>
      <w:bookmarkEnd w:id="152"/>
    </w:p>
    <w:p w14:paraId="2729B7E2" w14:textId="77777777" w:rsidR="001815F4" w:rsidRDefault="001815F4" w:rsidP="001815F4">
      <w:pPr>
        <w:widowControl/>
        <w:jc w:val="left"/>
        <w:rPr>
          <w:rFonts w:ascii="宋体" w:hAnsi="宋体" w:cs="宋体"/>
          <w:sz w:val="24"/>
        </w:rPr>
      </w:pPr>
      <w:r>
        <w:rPr>
          <w:rFonts w:ascii="宋体" w:hAnsi="宋体" w:cs="宋体"/>
          <w:sz w:val="24"/>
        </w:rPr>
        <w:br w:type="page"/>
      </w:r>
    </w:p>
    <w:p w14:paraId="06800E28" w14:textId="77777777" w:rsidR="001815F4" w:rsidRDefault="001815F4" w:rsidP="001815F4">
      <w:pPr>
        <w:pStyle w:val="10"/>
        <w:tabs>
          <w:tab w:val="left" w:pos="0"/>
          <w:tab w:val="left" w:pos="420"/>
        </w:tabs>
        <w:spacing w:before="159" w:after="159"/>
      </w:pPr>
      <w:bookmarkStart w:id="153" w:name="_Toc123589365"/>
      <w:bookmarkStart w:id="154" w:name="_Toc123677439"/>
      <w:bookmarkStart w:id="155" w:name="_Toc123721129"/>
      <w:r>
        <w:rPr>
          <w:rFonts w:hint="eastAsia"/>
        </w:rPr>
        <w:lastRenderedPageBreak/>
        <w:t>第</w:t>
      </w:r>
      <w:r>
        <w:rPr>
          <w:rFonts w:hint="eastAsia"/>
        </w:rPr>
        <w:t>4</w:t>
      </w:r>
      <w:r>
        <w:rPr>
          <w:rFonts w:hint="eastAsia"/>
        </w:rPr>
        <w:t>章</w:t>
      </w:r>
      <w:r>
        <w:rPr>
          <w:rFonts w:hint="eastAsia"/>
        </w:rPr>
        <w:t xml:space="preserve"> </w:t>
      </w:r>
      <w:r>
        <w:rPr>
          <w:rFonts w:hint="eastAsia"/>
        </w:rPr>
        <w:t>标题</w:t>
      </w:r>
      <w:bookmarkEnd w:id="153"/>
      <w:bookmarkEnd w:id="154"/>
      <w:bookmarkEnd w:id="155"/>
    </w:p>
    <w:p w14:paraId="79ABB8B8"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4BDA60C8" w14:textId="77777777" w:rsidR="001815F4" w:rsidRDefault="001815F4" w:rsidP="001815F4">
      <w:pPr>
        <w:pStyle w:val="2"/>
        <w:tabs>
          <w:tab w:val="left" w:pos="0"/>
          <w:tab w:val="left" w:pos="420"/>
        </w:tabs>
        <w:spacing w:before="159" w:after="159"/>
      </w:pPr>
      <w:bookmarkStart w:id="156" w:name="_Toc123589366"/>
      <w:bookmarkStart w:id="157" w:name="_Toc123677440"/>
      <w:bookmarkStart w:id="158" w:name="_Toc123721130"/>
      <w:r>
        <w:rPr>
          <w:rFonts w:hint="eastAsia"/>
        </w:rPr>
        <w:t xml:space="preserve">4.1 </w:t>
      </w:r>
      <w:r>
        <w:rPr>
          <w:rFonts w:hint="eastAsia"/>
        </w:rPr>
        <w:t>节标题</w:t>
      </w:r>
      <w:bookmarkEnd w:id="156"/>
      <w:bookmarkEnd w:id="157"/>
      <w:bookmarkEnd w:id="158"/>
    </w:p>
    <w:p w14:paraId="13BFAEE7" w14:textId="77777777" w:rsidR="001815F4" w:rsidRDefault="001815F4" w:rsidP="001815F4">
      <w:pPr>
        <w:spacing w:line="360" w:lineRule="auto"/>
        <w:ind w:firstLineChars="200" w:firstLine="480"/>
        <w:rPr>
          <w:rFonts w:ascii="宋体" w:hAnsi="宋体" w:cs="宋体"/>
          <w:sz w:val="24"/>
        </w:rPr>
      </w:pPr>
    </w:p>
    <w:p w14:paraId="3BA58A04" w14:textId="77777777" w:rsidR="001815F4" w:rsidRDefault="001815F4" w:rsidP="001815F4">
      <w:pPr>
        <w:pStyle w:val="3"/>
        <w:tabs>
          <w:tab w:val="left" w:pos="0"/>
          <w:tab w:val="left" w:pos="420"/>
        </w:tabs>
        <w:spacing w:before="159" w:after="159"/>
      </w:pPr>
      <w:bookmarkStart w:id="159" w:name="_Toc123589367"/>
      <w:bookmarkStart w:id="160" w:name="_Toc123677441"/>
      <w:bookmarkStart w:id="161" w:name="_Toc123721131"/>
      <w:r>
        <w:rPr>
          <w:rFonts w:hint="eastAsia"/>
        </w:rPr>
        <w:t xml:space="preserve">4.1.1 </w:t>
      </w:r>
      <w:r>
        <w:rPr>
          <w:rFonts w:hint="eastAsia"/>
        </w:rPr>
        <w:t>条标题</w:t>
      </w:r>
      <w:bookmarkEnd w:id="159"/>
      <w:bookmarkEnd w:id="160"/>
      <w:bookmarkEnd w:id="161"/>
    </w:p>
    <w:p w14:paraId="58AC9AD6" w14:textId="77777777" w:rsidR="001815F4" w:rsidRDefault="001815F4" w:rsidP="001815F4">
      <w:pPr>
        <w:spacing w:line="360" w:lineRule="auto"/>
        <w:ind w:firstLineChars="200" w:firstLine="480"/>
        <w:rPr>
          <w:sz w:val="24"/>
        </w:rPr>
      </w:pPr>
    </w:p>
    <w:p w14:paraId="70BCE658"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14:paraId="36AC7F1B" w14:textId="77777777" w:rsidTr="00BC6613">
        <w:tc>
          <w:tcPr>
            <w:tcW w:w="8075" w:type="dxa"/>
            <w:tcMar>
              <w:left w:w="0" w:type="dxa"/>
              <w:right w:w="0" w:type="dxa"/>
            </w:tcMar>
            <w:vAlign w:val="center"/>
          </w:tcPr>
          <w:p w14:paraId="19DDBFAC" w14:textId="77777777" w:rsidR="001815F4" w:rsidRPr="00FE34F4" w:rsidRDefault="001815F4" w:rsidP="00BC6613">
            <w:pPr>
              <w:autoSpaceDE w:val="0"/>
              <w:autoSpaceDN w:val="0"/>
              <w:spacing w:before="120" w:after="120" w:line="360" w:lineRule="auto"/>
              <w:jc w:val="center"/>
              <w:rPr>
                <w:rFonts w:ascii="Times New Roman" w:eastAsia="等线" w:hAnsi="Times New Roman"/>
                <w:color w:val="000000"/>
                <w:kern w:val="0"/>
                <w:sz w:val="24"/>
              </w:rPr>
            </w:pPr>
            <w:r w:rsidRPr="00FE34F4">
              <w:rPr>
                <w:rFonts w:ascii="Times New Roman" w:hAnsi="Times New Roman"/>
                <w:position w:val="-30"/>
                <w:sz w:val="24"/>
              </w:rPr>
              <w:object w:dxaOrig="878" w:dyaOrig="755" w14:anchorId="6B802BBD">
                <v:shape id="_x0000_i1030" type="#_x0000_t75" style="width:43.5pt;height:37.5pt" o:ole="">
                  <v:imagedata r:id="rId27" o:title=""/>
                </v:shape>
                <o:OLEObject Type="Embed" ProgID="Equation.DSMT4" ShapeID="_x0000_i1030" DrawAspect="Content" ObjectID="_1734353869" r:id="rId30"/>
              </w:object>
            </w:r>
          </w:p>
        </w:tc>
        <w:tc>
          <w:tcPr>
            <w:tcW w:w="985" w:type="dxa"/>
            <w:tcMar>
              <w:left w:w="0" w:type="dxa"/>
              <w:right w:w="0" w:type="dxa"/>
            </w:tcMar>
            <w:vAlign w:val="center"/>
          </w:tcPr>
          <w:p w14:paraId="6B0EED24"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4-1</w:t>
            </w:r>
            <w:r w:rsidRPr="00FE34F4">
              <w:rPr>
                <w:rFonts w:ascii="Times New Roman" w:hAnsi="Times New Roman"/>
                <w:color w:val="000000"/>
                <w:kern w:val="0"/>
                <w:sz w:val="24"/>
              </w:rPr>
              <w:t>）</w:t>
            </w:r>
          </w:p>
        </w:tc>
      </w:tr>
    </w:tbl>
    <w:p w14:paraId="1295008F" w14:textId="77777777" w:rsidR="001815F4" w:rsidRDefault="001815F4" w:rsidP="001815F4">
      <w:pPr>
        <w:spacing w:line="360" w:lineRule="auto"/>
        <w:ind w:firstLineChars="200" w:firstLine="480"/>
        <w:rPr>
          <w:rFonts w:ascii="宋体" w:hAnsi="宋体" w:cs="宋体"/>
          <w:sz w:val="24"/>
        </w:rPr>
      </w:pPr>
    </w:p>
    <w:p w14:paraId="794327F1" w14:textId="77777777" w:rsidR="001815F4" w:rsidRDefault="001815F4" w:rsidP="001815F4">
      <w:pPr>
        <w:spacing w:line="360" w:lineRule="auto"/>
        <w:ind w:firstLineChars="200" w:firstLine="480"/>
        <w:rPr>
          <w:sz w:val="24"/>
        </w:rPr>
      </w:pPr>
      <w:r>
        <w:rPr>
          <w:rFonts w:hint="eastAsia"/>
          <w:sz w:val="24"/>
        </w:rPr>
        <w:t>表：</w:t>
      </w:r>
    </w:p>
    <w:p w14:paraId="20603905" w14:textId="77777777" w:rsidR="001815F4" w:rsidRDefault="001815F4" w:rsidP="001815F4">
      <w:pPr>
        <w:spacing w:line="360" w:lineRule="auto"/>
        <w:ind w:firstLineChars="200" w:firstLine="480"/>
        <w:rPr>
          <w:rFonts w:ascii="宋体" w:hAnsi="宋体" w:cs="宋体"/>
          <w:sz w:val="24"/>
        </w:rPr>
      </w:pPr>
    </w:p>
    <w:p w14:paraId="26784105"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4-1  </w:t>
      </w:r>
      <w:r w:rsidRPr="00C66E64">
        <w:rPr>
          <w:b/>
          <w:bCs/>
          <w:szCs w:val="21"/>
        </w:rPr>
        <w:t>XXXXXX</w:t>
      </w:r>
    </w:p>
    <w:p w14:paraId="6E632C3D" w14:textId="77777777" w:rsidR="001815F4" w:rsidRPr="00C66E64" w:rsidRDefault="001815F4" w:rsidP="001815F4">
      <w:pPr>
        <w:spacing w:afterLines="50" w:after="159"/>
        <w:jc w:val="center"/>
        <w:rPr>
          <w:b/>
          <w:szCs w:val="21"/>
        </w:rPr>
      </w:pPr>
      <w:r w:rsidRPr="00C66E64">
        <w:rPr>
          <w:b/>
          <w:szCs w:val="21"/>
        </w:rPr>
        <w:t>Table 4-</w:t>
      </w:r>
      <w:proofErr w:type="gramStart"/>
      <w:r w:rsidRPr="00C66E64">
        <w:rPr>
          <w:b/>
          <w:szCs w:val="21"/>
        </w:rPr>
        <w:t xml:space="preserve">1  </w:t>
      </w:r>
      <w:r w:rsidRPr="00C66E64">
        <w:rPr>
          <w:b/>
          <w:bCs/>
          <w:szCs w:val="21"/>
        </w:rPr>
        <w:t>XXXXXX</w:t>
      </w:r>
      <w:proofErr w:type="gramEnd"/>
    </w:p>
    <w:p w14:paraId="6DA50EAD" w14:textId="77777777" w:rsidR="001815F4" w:rsidRPr="00C66E64" w:rsidRDefault="001815F4" w:rsidP="001815F4">
      <w:pPr>
        <w:spacing w:line="360" w:lineRule="auto"/>
        <w:ind w:firstLineChars="200" w:firstLine="480"/>
        <w:rPr>
          <w:sz w:val="24"/>
        </w:rPr>
      </w:pPr>
    </w:p>
    <w:p w14:paraId="7031000D" w14:textId="77777777" w:rsidR="001815F4" w:rsidRPr="00C66E64" w:rsidRDefault="001815F4" w:rsidP="001815F4">
      <w:pPr>
        <w:spacing w:line="360" w:lineRule="auto"/>
        <w:ind w:firstLineChars="200" w:firstLine="480"/>
        <w:rPr>
          <w:sz w:val="24"/>
        </w:rPr>
      </w:pPr>
    </w:p>
    <w:p w14:paraId="22DBE0A5" w14:textId="77777777" w:rsidR="001815F4" w:rsidRPr="00C66E64" w:rsidRDefault="001815F4" w:rsidP="001815F4">
      <w:pPr>
        <w:spacing w:line="360" w:lineRule="auto"/>
        <w:ind w:firstLineChars="200" w:firstLine="480"/>
        <w:rPr>
          <w:sz w:val="24"/>
        </w:rPr>
      </w:pPr>
      <w:r w:rsidRPr="00C66E64">
        <w:rPr>
          <w:sz w:val="24"/>
        </w:rPr>
        <w:t>图：</w:t>
      </w:r>
    </w:p>
    <w:p w14:paraId="6845DF66" w14:textId="77777777" w:rsidR="001815F4" w:rsidRPr="00C66E64" w:rsidRDefault="001815F4" w:rsidP="001815F4">
      <w:pPr>
        <w:spacing w:line="360" w:lineRule="auto"/>
        <w:ind w:firstLineChars="200" w:firstLine="480"/>
        <w:rPr>
          <w:sz w:val="24"/>
        </w:rPr>
      </w:pPr>
    </w:p>
    <w:p w14:paraId="5B983481" w14:textId="77777777" w:rsidR="001815F4" w:rsidRPr="00C66E64" w:rsidRDefault="001815F4" w:rsidP="001815F4">
      <w:pPr>
        <w:spacing w:beforeLines="50" w:before="159"/>
        <w:jc w:val="center"/>
        <w:rPr>
          <w:b/>
          <w:bCs/>
        </w:rPr>
      </w:pPr>
      <w:r w:rsidRPr="00C66E64">
        <w:rPr>
          <w:b/>
          <w:bCs/>
        </w:rPr>
        <w:t>图</w:t>
      </w:r>
      <w:r w:rsidRPr="00C66E64">
        <w:rPr>
          <w:b/>
          <w:bCs/>
        </w:rPr>
        <w:t>4-1  XXXXXX</w:t>
      </w:r>
    </w:p>
    <w:p w14:paraId="79231AA4" w14:textId="77777777" w:rsidR="001815F4" w:rsidRPr="00C66E64" w:rsidRDefault="001815F4" w:rsidP="001815F4">
      <w:pPr>
        <w:spacing w:afterLines="50" w:after="159"/>
        <w:jc w:val="center"/>
      </w:pPr>
      <w:r w:rsidRPr="00C66E64">
        <w:rPr>
          <w:b/>
          <w:bCs/>
          <w:szCs w:val="21"/>
        </w:rPr>
        <w:t>Figure 4-</w:t>
      </w:r>
      <w:proofErr w:type="gramStart"/>
      <w:r w:rsidRPr="00C66E64">
        <w:rPr>
          <w:b/>
          <w:bCs/>
          <w:szCs w:val="21"/>
        </w:rPr>
        <w:t>1  XXXXXX</w:t>
      </w:r>
      <w:proofErr w:type="gramEnd"/>
    </w:p>
    <w:p w14:paraId="52C2075A" w14:textId="77777777" w:rsidR="001815F4" w:rsidRDefault="001815F4" w:rsidP="001815F4">
      <w:pPr>
        <w:pStyle w:val="2"/>
        <w:tabs>
          <w:tab w:val="left" w:pos="0"/>
          <w:tab w:val="left" w:pos="420"/>
        </w:tabs>
        <w:spacing w:before="159" w:after="159"/>
      </w:pPr>
      <w:bookmarkStart w:id="162" w:name="_Toc123589368"/>
      <w:bookmarkStart w:id="163" w:name="_Toc123677442"/>
      <w:bookmarkStart w:id="164" w:name="_Toc123721132"/>
      <w:r>
        <w:rPr>
          <w:rFonts w:hint="eastAsia"/>
        </w:rPr>
        <w:t>4.</w:t>
      </w:r>
      <w:r>
        <w:t>5</w:t>
      </w:r>
      <w:r>
        <w:rPr>
          <w:rFonts w:hint="eastAsia"/>
        </w:rPr>
        <w:t xml:space="preserve"> </w:t>
      </w:r>
      <w:r>
        <w:rPr>
          <w:rFonts w:hint="eastAsia"/>
        </w:rPr>
        <w:t>本章小结</w:t>
      </w:r>
      <w:bookmarkEnd w:id="162"/>
      <w:bookmarkEnd w:id="163"/>
      <w:bookmarkEnd w:id="164"/>
    </w:p>
    <w:p w14:paraId="78A0F89C" w14:textId="77777777" w:rsidR="001815F4" w:rsidRDefault="001815F4" w:rsidP="001815F4">
      <w:pPr>
        <w:widowControl/>
        <w:jc w:val="left"/>
        <w:rPr>
          <w:rFonts w:ascii="宋体" w:hAnsi="宋体" w:cs="宋体"/>
          <w:sz w:val="24"/>
        </w:rPr>
      </w:pPr>
      <w:r>
        <w:rPr>
          <w:rFonts w:ascii="宋体" w:hAnsi="宋体" w:cs="宋体"/>
          <w:sz w:val="24"/>
        </w:rPr>
        <w:br w:type="page"/>
      </w:r>
    </w:p>
    <w:p w14:paraId="526E6E9C" w14:textId="77777777" w:rsidR="001815F4" w:rsidRDefault="001815F4" w:rsidP="001815F4">
      <w:pPr>
        <w:pStyle w:val="10"/>
        <w:tabs>
          <w:tab w:val="left" w:pos="0"/>
          <w:tab w:val="left" w:pos="420"/>
        </w:tabs>
        <w:spacing w:before="159" w:after="159"/>
      </w:pPr>
      <w:bookmarkStart w:id="165" w:name="_Toc123589369"/>
      <w:bookmarkStart w:id="166" w:name="_Toc123677443"/>
      <w:bookmarkStart w:id="167" w:name="_Toc123721133"/>
      <w:r>
        <w:rPr>
          <w:rFonts w:hint="eastAsia"/>
        </w:rPr>
        <w:lastRenderedPageBreak/>
        <w:t>第</w:t>
      </w:r>
      <w:r>
        <w:rPr>
          <w:rFonts w:hint="eastAsia"/>
        </w:rPr>
        <w:t>5</w:t>
      </w:r>
      <w:r>
        <w:rPr>
          <w:rFonts w:hint="eastAsia"/>
        </w:rPr>
        <w:t>章</w:t>
      </w:r>
      <w:r>
        <w:rPr>
          <w:rFonts w:hint="eastAsia"/>
        </w:rPr>
        <w:t xml:space="preserve"> </w:t>
      </w:r>
      <w:r>
        <w:rPr>
          <w:rFonts w:hint="eastAsia"/>
        </w:rPr>
        <w:t>标题</w:t>
      </w:r>
      <w:bookmarkEnd w:id="165"/>
      <w:bookmarkEnd w:id="166"/>
      <w:bookmarkEnd w:id="167"/>
    </w:p>
    <w:p w14:paraId="71962CE9" w14:textId="77777777" w:rsidR="001815F4" w:rsidRDefault="001815F4" w:rsidP="001815F4">
      <w:pPr>
        <w:spacing w:line="360" w:lineRule="auto"/>
        <w:ind w:firstLineChars="200" w:firstLine="480"/>
        <w:rPr>
          <w:sz w:val="24"/>
        </w:rPr>
      </w:pPr>
      <w:r>
        <w:rPr>
          <w:sz w:val="24"/>
        </w:rPr>
        <w:t>章标题和第一个节标题之间，建议在此处加上一段承前启后的话（</w:t>
      </w:r>
      <w:r>
        <w:rPr>
          <w:sz w:val="24"/>
        </w:rPr>
        <w:t>3~6</w:t>
      </w:r>
      <w:r>
        <w:rPr>
          <w:sz w:val="24"/>
        </w:rPr>
        <w:t>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14:paraId="2945E979" w14:textId="77777777" w:rsidR="001815F4" w:rsidRDefault="001815F4" w:rsidP="001815F4">
      <w:pPr>
        <w:pStyle w:val="2"/>
        <w:tabs>
          <w:tab w:val="left" w:pos="0"/>
          <w:tab w:val="left" w:pos="420"/>
        </w:tabs>
        <w:spacing w:before="159" w:after="159"/>
      </w:pPr>
      <w:bookmarkStart w:id="168" w:name="_Toc123589370"/>
      <w:bookmarkStart w:id="169" w:name="_Toc123677444"/>
      <w:bookmarkStart w:id="170" w:name="_Toc123721134"/>
      <w:r>
        <w:rPr>
          <w:rFonts w:hint="eastAsia"/>
        </w:rPr>
        <w:t xml:space="preserve">5.1 </w:t>
      </w:r>
      <w:r>
        <w:rPr>
          <w:rFonts w:hint="eastAsia"/>
        </w:rPr>
        <w:t>节标题</w:t>
      </w:r>
      <w:bookmarkEnd w:id="168"/>
      <w:bookmarkEnd w:id="169"/>
      <w:bookmarkEnd w:id="170"/>
    </w:p>
    <w:p w14:paraId="7A1A8020" w14:textId="77777777" w:rsidR="001815F4" w:rsidRDefault="001815F4" w:rsidP="001815F4">
      <w:pPr>
        <w:spacing w:line="360" w:lineRule="auto"/>
        <w:ind w:firstLineChars="200" w:firstLine="480"/>
        <w:rPr>
          <w:rFonts w:ascii="宋体" w:hAnsi="宋体" w:cs="宋体"/>
          <w:sz w:val="24"/>
        </w:rPr>
      </w:pPr>
    </w:p>
    <w:p w14:paraId="65B23C2A" w14:textId="77777777" w:rsidR="001815F4" w:rsidRDefault="001815F4" w:rsidP="001815F4">
      <w:pPr>
        <w:pStyle w:val="3"/>
        <w:tabs>
          <w:tab w:val="left" w:pos="0"/>
          <w:tab w:val="left" w:pos="420"/>
        </w:tabs>
        <w:spacing w:before="159" w:after="159"/>
      </w:pPr>
      <w:bookmarkStart w:id="171" w:name="_Toc123589371"/>
      <w:bookmarkStart w:id="172" w:name="_Toc123677445"/>
      <w:bookmarkStart w:id="173" w:name="_Toc123721135"/>
      <w:r>
        <w:rPr>
          <w:rFonts w:hint="eastAsia"/>
        </w:rPr>
        <w:t xml:space="preserve">5.1.1 </w:t>
      </w:r>
      <w:r>
        <w:rPr>
          <w:rFonts w:hint="eastAsia"/>
        </w:rPr>
        <w:t>条标题</w:t>
      </w:r>
      <w:bookmarkEnd w:id="171"/>
      <w:bookmarkEnd w:id="172"/>
      <w:bookmarkEnd w:id="173"/>
    </w:p>
    <w:p w14:paraId="01BB10DF" w14:textId="77777777" w:rsidR="001815F4" w:rsidRDefault="001815F4" w:rsidP="001815F4">
      <w:pPr>
        <w:spacing w:line="360" w:lineRule="auto"/>
        <w:ind w:firstLineChars="200" w:firstLine="480"/>
        <w:rPr>
          <w:rFonts w:ascii="宋体" w:hAnsi="宋体" w:cs="宋体"/>
          <w:color w:val="000000" w:themeColor="text1"/>
          <w:sz w:val="24"/>
        </w:rPr>
      </w:pPr>
    </w:p>
    <w:p w14:paraId="0082E6ED" w14:textId="77777777" w:rsidR="001815F4" w:rsidRDefault="001815F4" w:rsidP="001815F4">
      <w:pPr>
        <w:spacing w:line="360" w:lineRule="auto"/>
        <w:ind w:firstLineChars="200" w:firstLine="480"/>
        <w:rPr>
          <w:sz w:val="24"/>
        </w:rPr>
      </w:pPr>
    </w:p>
    <w:p w14:paraId="38E1B026" w14:textId="77777777" w:rsidR="001815F4" w:rsidRDefault="001815F4" w:rsidP="001815F4">
      <w:pPr>
        <w:spacing w:line="360" w:lineRule="auto"/>
        <w:ind w:firstLineChars="200" w:firstLine="480"/>
        <w:rPr>
          <w:sz w:val="24"/>
        </w:rPr>
      </w:pPr>
      <w:r>
        <w:rPr>
          <w:rFonts w:hint="eastAsia"/>
          <w:sz w:val="24"/>
        </w:rPr>
        <w:t>公式按章重新编号：</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815F4" w14:paraId="17AC951C" w14:textId="77777777" w:rsidTr="00BC6613">
        <w:tc>
          <w:tcPr>
            <w:tcW w:w="8075" w:type="dxa"/>
            <w:tcMar>
              <w:left w:w="0" w:type="dxa"/>
              <w:right w:w="0" w:type="dxa"/>
            </w:tcMar>
            <w:vAlign w:val="center"/>
          </w:tcPr>
          <w:p w14:paraId="452F660F" w14:textId="77777777" w:rsidR="001815F4" w:rsidRDefault="001815F4" w:rsidP="00BC6613">
            <w:pPr>
              <w:autoSpaceDE w:val="0"/>
              <w:autoSpaceDN w:val="0"/>
              <w:spacing w:before="120" w:after="120" w:line="360" w:lineRule="auto"/>
              <w:jc w:val="center"/>
              <w:rPr>
                <w:rFonts w:eastAsia="等线"/>
                <w:color w:val="000000"/>
                <w:kern w:val="0"/>
                <w:sz w:val="24"/>
              </w:rPr>
            </w:pPr>
            <w:r>
              <w:rPr>
                <w:rFonts w:ascii="Times New Roman" w:hAnsi="Times New Roman"/>
                <w:position w:val="-30"/>
                <w:sz w:val="24"/>
              </w:rPr>
              <w:object w:dxaOrig="878" w:dyaOrig="755" w14:anchorId="2F1AE307">
                <v:shape id="_x0000_i1031" type="#_x0000_t75" style="width:43.5pt;height:37.5pt" o:ole="">
                  <v:imagedata r:id="rId27" o:title=""/>
                </v:shape>
                <o:OLEObject Type="Embed" ProgID="Equation.DSMT4" ShapeID="_x0000_i1031" DrawAspect="Content" ObjectID="_1734353870" r:id="rId31"/>
              </w:object>
            </w:r>
          </w:p>
        </w:tc>
        <w:tc>
          <w:tcPr>
            <w:tcW w:w="985" w:type="dxa"/>
            <w:tcMar>
              <w:left w:w="0" w:type="dxa"/>
              <w:right w:w="0" w:type="dxa"/>
            </w:tcMar>
            <w:vAlign w:val="center"/>
          </w:tcPr>
          <w:p w14:paraId="466B2664" w14:textId="77777777" w:rsidR="001815F4" w:rsidRPr="00FE34F4" w:rsidRDefault="001815F4" w:rsidP="00BC6613">
            <w:pPr>
              <w:autoSpaceDE w:val="0"/>
              <w:autoSpaceDN w:val="0"/>
              <w:spacing w:before="120" w:after="120" w:line="360" w:lineRule="auto"/>
              <w:jc w:val="right"/>
              <w:rPr>
                <w:rFonts w:ascii="Times New Roman" w:hAnsi="Times New Roman"/>
                <w:color w:val="000000"/>
                <w:kern w:val="0"/>
                <w:sz w:val="24"/>
              </w:rPr>
            </w:pPr>
            <w:r w:rsidRPr="00FE34F4">
              <w:rPr>
                <w:rFonts w:ascii="Times New Roman" w:hAnsi="Times New Roman"/>
                <w:color w:val="000000"/>
                <w:kern w:val="0"/>
                <w:sz w:val="24"/>
              </w:rPr>
              <w:t>（</w:t>
            </w:r>
            <w:r w:rsidRPr="00FE34F4">
              <w:rPr>
                <w:rFonts w:ascii="Times New Roman" w:hAnsi="Times New Roman"/>
                <w:color w:val="000000"/>
                <w:kern w:val="0"/>
                <w:sz w:val="24"/>
              </w:rPr>
              <w:t>5-1</w:t>
            </w:r>
            <w:r w:rsidRPr="00FE34F4">
              <w:rPr>
                <w:rFonts w:ascii="Times New Roman" w:hAnsi="Times New Roman"/>
                <w:color w:val="000000"/>
                <w:kern w:val="0"/>
                <w:sz w:val="24"/>
              </w:rPr>
              <w:t>）</w:t>
            </w:r>
          </w:p>
        </w:tc>
      </w:tr>
    </w:tbl>
    <w:p w14:paraId="52E11149" w14:textId="77777777" w:rsidR="001815F4" w:rsidRDefault="001815F4" w:rsidP="001815F4">
      <w:pPr>
        <w:spacing w:line="360" w:lineRule="auto"/>
        <w:ind w:firstLineChars="200" w:firstLine="480"/>
        <w:rPr>
          <w:rFonts w:ascii="宋体" w:hAnsi="宋体" w:cs="宋体"/>
          <w:sz w:val="24"/>
        </w:rPr>
      </w:pPr>
    </w:p>
    <w:p w14:paraId="1F610D9D" w14:textId="77777777" w:rsidR="001815F4" w:rsidRDefault="001815F4" w:rsidP="001815F4">
      <w:pPr>
        <w:spacing w:line="360" w:lineRule="auto"/>
        <w:ind w:firstLineChars="200" w:firstLine="480"/>
        <w:rPr>
          <w:rFonts w:ascii="宋体" w:hAnsi="宋体" w:cs="宋体"/>
          <w:sz w:val="24"/>
        </w:rPr>
      </w:pPr>
    </w:p>
    <w:p w14:paraId="69540FAF" w14:textId="77777777" w:rsidR="001815F4" w:rsidRDefault="001815F4" w:rsidP="001815F4">
      <w:pPr>
        <w:spacing w:line="360" w:lineRule="auto"/>
        <w:ind w:firstLineChars="200" w:firstLine="480"/>
        <w:rPr>
          <w:sz w:val="24"/>
        </w:rPr>
      </w:pPr>
      <w:r>
        <w:rPr>
          <w:rFonts w:hint="eastAsia"/>
          <w:sz w:val="24"/>
        </w:rPr>
        <w:t>表：</w:t>
      </w:r>
    </w:p>
    <w:p w14:paraId="58EA89A2" w14:textId="77777777" w:rsidR="001815F4" w:rsidRDefault="001815F4" w:rsidP="001815F4">
      <w:pPr>
        <w:spacing w:line="360" w:lineRule="auto"/>
        <w:ind w:firstLineChars="200" w:firstLine="480"/>
        <w:rPr>
          <w:rFonts w:ascii="宋体" w:hAnsi="宋体" w:cs="宋体"/>
          <w:sz w:val="24"/>
        </w:rPr>
      </w:pPr>
    </w:p>
    <w:p w14:paraId="38AEFC9F" w14:textId="77777777" w:rsidR="001815F4" w:rsidRPr="00C66E64" w:rsidRDefault="001815F4" w:rsidP="001815F4">
      <w:pPr>
        <w:spacing w:beforeLines="50" w:before="159"/>
        <w:jc w:val="center"/>
        <w:rPr>
          <w:b/>
          <w:szCs w:val="21"/>
        </w:rPr>
      </w:pPr>
      <w:r w:rsidRPr="00C66E64">
        <w:rPr>
          <w:b/>
          <w:szCs w:val="21"/>
        </w:rPr>
        <w:t>表</w:t>
      </w:r>
      <w:r w:rsidRPr="00C66E64">
        <w:rPr>
          <w:b/>
          <w:szCs w:val="21"/>
        </w:rPr>
        <w:t xml:space="preserve">5-1  </w:t>
      </w:r>
      <w:r w:rsidRPr="00C66E64">
        <w:rPr>
          <w:b/>
          <w:bCs/>
          <w:szCs w:val="21"/>
        </w:rPr>
        <w:t>XXXXXX</w:t>
      </w:r>
    </w:p>
    <w:p w14:paraId="2C1E2167" w14:textId="77777777" w:rsidR="001815F4" w:rsidRPr="00C66E64" w:rsidRDefault="001815F4" w:rsidP="001815F4">
      <w:pPr>
        <w:spacing w:afterLines="50" w:after="159"/>
        <w:jc w:val="center"/>
        <w:rPr>
          <w:b/>
          <w:szCs w:val="21"/>
        </w:rPr>
      </w:pPr>
      <w:r w:rsidRPr="00C66E64">
        <w:rPr>
          <w:b/>
          <w:szCs w:val="21"/>
        </w:rPr>
        <w:t>Table 5-</w:t>
      </w:r>
      <w:proofErr w:type="gramStart"/>
      <w:r w:rsidRPr="00C66E64">
        <w:rPr>
          <w:b/>
          <w:szCs w:val="21"/>
        </w:rPr>
        <w:t xml:space="preserve">1  </w:t>
      </w:r>
      <w:r w:rsidRPr="00C66E64">
        <w:rPr>
          <w:b/>
          <w:bCs/>
          <w:szCs w:val="21"/>
        </w:rPr>
        <w:t>XXXXXX</w:t>
      </w:r>
      <w:proofErr w:type="gramEnd"/>
    </w:p>
    <w:p w14:paraId="1AF42464" w14:textId="77777777" w:rsidR="001815F4" w:rsidRPr="00C66E64" w:rsidRDefault="001815F4" w:rsidP="001815F4">
      <w:pPr>
        <w:spacing w:line="360" w:lineRule="auto"/>
        <w:ind w:firstLineChars="200" w:firstLine="480"/>
        <w:rPr>
          <w:sz w:val="24"/>
        </w:rPr>
      </w:pPr>
    </w:p>
    <w:p w14:paraId="2324DE1B" w14:textId="77777777" w:rsidR="001815F4" w:rsidRPr="00C66E64" w:rsidRDefault="001815F4" w:rsidP="001815F4">
      <w:pPr>
        <w:spacing w:line="360" w:lineRule="auto"/>
        <w:ind w:firstLineChars="200" w:firstLine="480"/>
        <w:rPr>
          <w:sz w:val="24"/>
        </w:rPr>
      </w:pPr>
    </w:p>
    <w:p w14:paraId="58697A1D" w14:textId="77777777" w:rsidR="001815F4" w:rsidRPr="00C66E64" w:rsidRDefault="001815F4" w:rsidP="001815F4">
      <w:pPr>
        <w:spacing w:line="360" w:lineRule="auto"/>
        <w:ind w:firstLineChars="200" w:firstLine="480"/>
        <w:rPr>
          <w:sz w:val="24"/>
        </w:rPr>
      </w:pPr>
      <w:r w:rsidRPr="00C66E64">
        <w:rPr>
          <w:sz w:val="24"/>
        </w:rPr>
        <w:t>图：</w:t>
      </w:r>
    </w:p>
    <w:p w14:paraId="617E8F3D" w14:textId="77777777" w:rsidR="001815F4" w:rsidRPr="00C66E64" w:rsidRDefault="001815F4" w:rsidP="001815F4">
      <w:pPr>
        <w:spacing w:line="360" w:lineRule="auto"/>
        <w:ind w:firstLineChars="200" w:firstLine="480"/>
        <w:rPr>
          <w:sz w:val="24"/>
        </w:rPr>
      </w:pPr>
    </w:p>
    <w:p w14:paraId="4F49F5CB" w14:textId="77777777" w:rsidR="001815F4" w:rsidRPr="00C66E64" w:rsidRDefault="001815F4" w:rsidP="001815F4">
      <w:pPr>
        <w:spacing w:beforeLines="50" w:before="159"/>
        <w:jc w:val="center"/>
        <w:rPr>
          <w:b/>
          <w:bCs/>
        </w:rPr>
      </w:pPr>
      <w:r w:rsidRPr="00C66E64">
        <w:rPr>
          <w:b/>
          <w:bCs/>
        </w:rPr>
        <w:t>图</w:t>
      </w:r>
      <w:r w:rsidRPr="00C66E64">
        <w:rPr>
          <w:b/>
          <w:bCs/>
        </w:rPr>
        <w:t>5-1  XXXXXX</w:t>
      </w:r>
    </w:p>
    <w:p w14:paraId="63675665" w14:textId="77777777" w:rsidR="001815F4" w:rsidRPr="00C66E64" w:rsidRDefault="001815F4" w:rsidP="001815F4">
      <w:pPr>
        <w:spacing w:afterLines="50" w:after="159"/>
        <w:jc w:val="center"/>
      </w:pPr>
      <w:r w:rsidRPr="00C66E64">
        <w:rPr>
          <w:b/>
          <w:bCs/>
          <w:szCs w:val="21"/>
        </w:rPr>
        <w:t>Figure 5-</w:t>
      </w:r>
      <w:proofErr w:type="gramStart"/>
      <w:r w:rsidRPr="00C66E64">
        <w:rPr>
          <w:b/>
          <w:bCs/>
          <w:szCs w:val="21"/>
        </w:rPr>
        <w:t>1  XXXXXX</w:t>
      </w:r>
      <w:proofErr w:type="gramEnd"/>
    </w:p>
    <w:p w14:paraId="0E6A3EE1" w14:textId="77777777" w:rsidR="001815F4" w:rsidRDefault="001815F4" w:rsidP="001815F4">
      <w:pPr>
        <w:pStyle w:val="2"/>
        <w:tabs>
          <w:tab w:val="left" w:pos="0"/>
          <w:tab w:val="left" w:pos="420"/>
        </w:tabs>
        <w:spacing w:before="159" w:after="159"/>
      </w:pPr>
      <w:bookmarkStart w:id="174" w:name="_Toc123589372"/>
      <w:bookmarkStart w:id="175" w:name="_Toc123677446"/>
      <w:bookmarkStart w:id="176" w:name="_Toc123721136"/>
      <w:r>
        <w:rPr>
          <w:rFonts w:hint="eastAsia"/>
        </w:rPr>
        <w:t>5.</w:t>
      </w:r>
      <w:r>
        <w:t>5</w:t>
      </w:r>
      <w:r>
        <w:rPr>
          <w:rFonts w:hint="eastAsia"/>
        </w:rPr>
        <w:t xml:space="preserve"> </w:t>
      </w:r>
      <w:r>
        <w:rPr>
          <w:rFonts w:hint="eastAsia"/>
        </w:rPr>
        <w:t>本章小结</w:t>
      </w:r>
      <w:bookmarkEnd w:id="174"/>
      <w:bookmarkEnd w:id="175"/>
      <w:bookmarkEnd w:id="176"/>
    </w:p>
    <w:p w14:paraId="1CFAFD94" w14:textId="77777777" w:rsidR="001815F4" w:rsidRDefault="001815F4" w:rsidP="001815F4">
      <w:pPr>
        <w:widowControl/>
        <w:jc w:val="left"/>
        <w:rPr>
          <w:rFonts w:ascii="宋体" w:hAnsi="宋体" w:cs="宋体"/>
          <w:sz w:val="24"/>
        </w:rPr>
      </w:pPr>
      <w:r>
        <w:rPr>
          <w:rFonts w:ascii="宋体" w:hAnsi="宋体" w:cs="宋体"/>
          <w:sz w:val="24"/>
        </w:rPr>
        <w:br w:type="page"/>
      </w:r>
    </w:p>
    <w:p w14:paraId="63DEE750" w14:textId="77777777" w:rsidR="001815F4" w:rsidRDefault="001815F4" w:rsidP="001815F4">
      <w:pPr>
        <w:pStyle w:val="10"/>
        <w:tabs>
          <w:tab w:val="left" w:pos="0"/>
          <w:tab w:val="left" w:pos="420"/>
        </w:tabs>
        <w:spacing w:before="159" w:after="159"/>
      </w:pPr>
      <w:bookmarkStart w:id="177" w:name="_Toc3261"/>
      <w:bookmarkStart w:id="178" w:name="_Toc14141"/>
      <w:bookmarkStart w:id="179" w:name="_Toc123589373"/>
      <w:bookmarkStart w:id="180" w:name="_Toc123677447"/>
      <w:bookmarkStart w:id="181" w:name="_Toc123721137"/>
      <w:bookmarkEnd w:id="139"/>
      <w:bookmarkEnd w:id="140"/>
      <w:r>
        <w:rPr>
          <w:rFonts w:hint="eastAsia"/>
        </w:rPr>
        <w:lastRenderedPageBreak/>
        <w:t>第</w:t>
      </w:r>
      <w:r>
        <w:t>6</w:t>
      </w:r>
      <w:r>
        <w:rPr>
          <w:rFonts w:hint="eastAsia"/>
        </w:rPr>
        <w:t>章</w:t>
      </w:r>
      <w:r>
        <w:rPr>
          <w:rFonts w:hint="eastAsia"/>
        </w:rPr>
        <w:t xml:space="preserve"> </w:t>
      </w:r>
      <w:r>
        <w:rPr>
          <w:rFonts w:hint="eastAsia"/>
        </w:rPr>
        <w:t>结论与展望</w:t>
      </w:r>
      <w:bookmarkEnd w:id="141"/>
      <w:bookmarkEnd w:id="142"/>
      <w:bookmarkEnd w:id="143"/>
      <w:bookmarkEnd w:id="177"/>
      <w:bookmarkEnd w:id="178"/>
      <w:bookmarkEnd w:id="179"/>
      <w:bookmarkEnd w:id="180"/>
      <w:bookmarkEnd w:id="181"/>
    </w:p>
    <w:p w14:paraId="795CCC03" w14:textId="77777777" w:rsidR="001815F4" w:rsidRDefault="001815F4" w:rsidP="001815F4">
      <w:pPr>
        <w:spacing w:line="360" w:lineRule="auto"/>
        <w:ind w:firstLineChars="200" w:firstLine="480"/>
        <w:rPr>
          <w:color w:val="000000" w:themeColor="text1"/>
          <w:sz w:val="24"/>
        </w:rPr>
      </w:pP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14:paraId="780B9B21" w14:textId="77777777" w:rsidR="001815F4" w:rsidRDefault="001815F4" w:rsidP="001815F4">
      <w:pPr>
        <w:spacing w:line="360" w:lineRule="auto"/>
        <w:ind w:firstLineChars="200" w:firstLine="480"/>
        <w:rPr>
          <w:color w:val="000000" w:themeColor="text1"/>
          <w:sz w:val="24"/>
        </w:rPr>
      </w:pPr>
      <w:r>
        <w:rPr>
          <w:color w:val="FF0000"/>
          <w:sz w:val="24"/>
        </w:rPr>
        <w:t>示例：</w:t>
      </w:r>
    </w:p>
    <w:p w14:paraId="704B2D8F" w14:textId="77777777" w:rsidR="001815F4" w:rsidRDefault="001815F4" w:rsidP="001815F4">
      <w:pPr>
        <w:spacing w:line="360" w:lineRule="auto"/>
        <w:ind w:firstLineChars="200" w:firstLine="480"/>
        <w:rPr>
          <w:sz w:val="24"/>
        </w:rPr>
      </w:pPr>
      <w:r>
        <w:rPr>
          <w:sz w:val="24"/>
        </w:rPr>
        <w:t>本文对局部多孔质气体静压止推轴承的静态特性和稳定性进行了理论研究，对于局部多孔质气体静压径向轴承、圆锥轴承和球轴承仅</w:t>
      </w:r>
      <w:proofErr w:type="gramStart"/>
      <w:r>
        <w:rPr>
          <w:sz w:val="24"/>
        </w:rPr>
        <w:t>需对止推</w:t>
      </w:r>
      <w:proofErr w:type="gramEnd"/>
      <w:r>
        <w:rPr>
          <w:sz w:val="24"/>
        </w:rPr>
        <w:t>轴承压力分布的数学模型进行适当的坐标变换即可对其特性进行求解。同时，本文对局部多孔质气体静压止推轴承进行了实验研究并与整体多孔质和小孔节流止推轴承的静态特性和稳定性进行了实验对比。</w:t>
      </w:r>
      <w:r>
        <w:rPr>
          <w:sz w:val="24"/>
        </w:rPr>
        <w:t xml:space="preserve"> </w:t>
      </w:r>
    </w:p>
    <w:p w14:paraId="0F1FA86F" w14:textId="77777777" w:rsidR="001815F4" w:rsidRDefault="001815F4" w:rsidP="001815F4">
      <w:pPr>
        <w:spacing w:line="360" w:lineRule="auto"/>
        <w:ind w:firstLineChars="200" w:firstLine="480"/>
        <w:rPr>
          <w:sz w:val="24"/>
        </w:rPr>
      </w:pPr>
      <w:r>
        <w:rPr>
          <w:sz w:val="24"/>
        </w:rPr>
        <w:t>本论文的主要创造性工作归纳如下：</w:t>
      </w:r>
    </w:p>
    <w:p w14:paraId="4C8D69F0" w14:textId="77777777" w:rsidR="001815F4" w:rsidRDefault="001815F4" w:rsidP="001815F4">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14:paraId="6825FE31" w14:textId="77777777" w:rsidR="001815F4" w:rsidRDefault="001815F4" w:rsidP="001815F4">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分别建立了基于气体连续性方程、</w:t>
      </w:r>
      <w:r>
        <w:rPr>
          <w:sz w:val="24"/>
        </w:rPr>
        <w:t xml:space="preserve">Navier-Stokes </w:t>
      </w:r>
      <w:r>
        <w:rPr>
          <w:sz w:val="24"/>
        </w:rPr>
        <w:t>方程、</w:t>
      </w:r>
      <w:r>
        <w:rPr>
          <w:sz w:val="24"/>
        </w:rPr>
        <w:t xml:space="preserve">Darcy </w:t>
      </w:r>
      <w:r>
        <w:rPr>
          <w:sz w:val="24"/>
        </w:rPr>
        <w:t>定律以及气体状态方程的局部多孔质气体静压轴承的承载能力、静态刚度和质量流量的数学模型，利用有限元法进行求解，给出了局部多孔质气体静压轴承的承载能力、静态刚度和质量流量特性曲线。</w:t>
      </w:r>
    </w:p>
    <w:p w14:paraId="14958E1F" w14:textId="77777777" w:rsidR="001815F4" w:rsidRDefault="001815F4" w:rsidP="001815F4">
      <w:pPr>
        <w:spacing w:line="360" w:lineRule="auto"/>
        <w:ind w:firstLineChars="200" w:firstLine="480"/>
        <w:rPr>
          <w:rFonts w:ascii="宋体" w:hAnsi="宋体" w:cs="宋体"/>
          <w:sz w:val="24"/>
        </w:rPr>
      </w:pPr>
      <w:r>
        <w:rPr>
          <w:rFonts w:ascii="宋体" w:hAnsi="宋体" w:cs="宋体" w:hint="eastAsia"/>
          <w:sz w:val="24"/>
        </w:rPr>
        <w:t>……</w:t>
      </w:r>
    </w:p>
    <w:p w14:paraId="4879F974" w14:textId="77777777" w:rsidR="001815F4" w:rsidRDefault="001815F4" w:rsidP="001815F4">
      <w:pPr>
        <w:spacing w:line="360" w:lineRule="auto"/>
        <w:ind w:firstLineChars="200" w:firstLine="480"/>
        <w:rPr>
          <w:sz w:val="24"/>
        </w:rPr>
      </w:pPr>
      <w:r>
        <w:rPr>
          <w:sz w:val="24"/>
        </w:rPr>
        <w:t>今后还应在以下几个方面继续深入研究：</w:t>
      </w:r>
    </w:p>
    <w:p w14:paraId="0A63A7D8" w14:textId="77777777" w:rsidR="001815F4" w:rsidRDefault="001815F4" w:rsidP="001815F4">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本文仅是采用了局部</w:t>
      </w:r>
      <w:proofErr w:type="gramStart"/>
      <w:r>
        <w:rPr>
          <w:sz w:val="24"/>
        </w:rPr>
        <w:t>多孔质圆柱塞</w:t>
      </w:r>
      <w:proofErr w:type="gramEnd"/>
      <w:r>
        <w:rPr>
          <w:sz w:val="24"/>
        </w:rPr>
        <w:t>这种节流方式，在以后的研究中，可以通过改变局部多孔质材料的形状来改变节流方式，从而通过性能对比，获得最优的节流效果。</w:t>
      </w:r>
    </w:p>
    <w:p w14:paraId="2C2AAEA2" w14:textId="77777777" w:rsidR="001815F4" w:rsidRDefault="001815F4" w:rsidP="001815F4">
      <w:pPr>
        <w:pStyle w:val="1"/>
        <w:ind w:firstLine="480"/>
      </w:pPr>
      <w:r>
        <w:rPr>
          <w:noProof/>
          <w:color w:val="000000"/>
        </w:rPr>
        <mc:AlternateContent>
          <mc:Choice Requires="wps">
            <w:drawing>
              <wp:anchor distT="0" distB="0" distL="114300" distR="114300" simplePos="0" relativeHeight="251665920" behindDoc="0" locked="0" layoutInCell="1" allowOverlap="1" wp14:anchorId="358456A4" wp14:editId="30FC95EA">
                <wp:simplePos x="0" y="0"/>
                <wp:positionH relativeFrom="column">
                  <wp:posOffset>814705</wp:posOffset>
                </wp:positionH>
                <wp:positionV relativeFrom="paragraph">
                  <wp:posOffset>102870</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7CB95E" w14:textId="77777777" w:rsidR="00BC6613" w:rsidRPr="00452DC2" w:rsidRDefault="00BC6613" w:rsidP="001815F4">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wps:txbx>
                      <wps:bodyPr upright="1"/>
                    </wps:wsp>
                  </a:graphicData>
                </a:graphic>
              </wp:anchor>
            </w:drawing>
          </mc:Choice>
          <mc:Fallback>
            <w:pict>
              <v:shape w14:anchorId="59505129" id="文本框 145" o:spid="_x0000_s1053" type="#_x0000_t202" style="position:absolute;left:0;text-align:left;margin-left:64.15pt;margin-top:8.1pt;width:371.75pt;height:101.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">
                <v:textbox>
                  <w:txbxContent>
                    <w:p w:rsidR="00BC6613" w:rsidRPr="00452DC2" w:rsidRDefault="00BC6613" w:rsidP="001815F4">
                      <w:pPr>
                        <w:spacing w:before="50" w:after="50" w:line="360" w:lineRule="auto"/>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结论与展望</w:t>
                      </w:r>
                      <w:r w:rsidRPr="00452DC2">
                        <w:rPr>
                          <w:rFonts w:eastAsia="楷体"/>
                          <w:b/>
                          <w:color w:val="000000"/>
                        </w:rPr>
                        <w:t>”</w:t>
                      </w:r>
                      <w:r w:rsidRPr="00452DC2">
                        <w:rPr>
                          <w:rFonts w:eastAsia="楷体"/>
                          <w:b/>
                          <w:color w:val="000000"/>
                        </w:rPr>
                        <w:t>三号黑体，居中无缩进，段前段后</w:t>
                      </w:r>
                      <w:r w:rsidRPr="00452DC2">
                        <w:rPr>
                          <w:rFonts w:eastAsia="楷体"/>
                          <w:b/>
                          <w:color w:val="000000"/>
                        </w:rPr>
                        <w:t>0.5</w:t>
                      </w:r>
                      <w:r w:rsidRPr="00452DC2">
                        <w:rPr>
                          <w:rFonts w:eastAsia="楷体"/>
                          <w:b/>
                          <w:color w:val="000000"/>
                        </w:rPr>
                        <w:t>行，单倍行距。正文，宋体小四（英文、数字、字母为</w:t>
                      </w:r>
                      <w:r w:rsidRPr="00452DC2">
                        <w:rPr>
                          <w:rFonts w:eastAsia="楷体"/>
                          <w:b/>
                          <w:bCs/>
                          <w:color w:val="000000"/>
                        </w:rPr>
                        <w:t>Times New Roman</w:t>
                      </w:r>
                      <w:r w:rsidRPr="00452DC2">
                        <w:rPr>
                          <w:rFonts w:eastAsia="楷体"/>
                          <w:b/>
                          <w:color w:val="000000"/>
                        </w:rPr>
                        <w:t>），两端对齐，首行缩进</w:t>
                      </w:r>
                      <w:r w:rsidRPr="00452DC2">
                        <w:rPr>
                          <w:rFonts w:eastAsia="楷体"/>
                          <w:b/>
                          <w:color w:val="000000"/>
                        </w:rPr>
                        <w:t>2</w:t>
                      </w:r>
                      <w:r w:rsidRPr="00452DC2">
                        <w:rPr>
                          <w:rFonts w:eastAsia="楷体"/>
                          <w:b/>
                          <w:color w:val="000000"/>
                        </w:rPr>
                        <w:t>字符，</w:t>
                      </w:r>
                      <w:r w:rsidRPr="00452DC2">
                        <w:rPr>
                          <w:rFonts w:eastAsia="楷体"/>
                          <w:b/>
                          <w:color w:val="000000"/>
                        </w:rPr>
                        <w:t>1.5</w:t>
                      </w:r>
                      <w:r w:rsidRPr="00452DC2">
                        <w:rPr>
                          <w:rFonts w:eastAsia="楷体"/>
                          <w:b/>
                          <w:color w:val="000000"/>
                        </w:rPr>
                        <w:t>倍行距。建议每条结论和展望用序号</w:t>
                      </w:r>
                      <w:r w:rsidRPr="00452DC2">
                        <w:rPr>
                          <w:rFonts w:eastAsia="楷体"/>
                          <w:b/>
                          <w:color w:val="000000"/>
                        </w:rPr>
                        <w:t>“</w:t>
                      </w:r>
                      <w:r w:rsidRPr="00452DC2">
                        <w:rPr>
                          <w:rFonts w:eastAsia="楷体"/>
                          <w:b/>
                          <w:color w:val="000000"/>
                        </w:rPr>
                        <w:t>（</w:t>
                      </w:r>
                      <w:r w:rsidRPr="00452DC2">
                        <w:rPr>
                          <w:rFonts w:eastAsia="楷体"/>
                          <w:b/>
                          <w:color w:val="000000"/>
                        </w:rPr>
                        <w:t>1</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w:t>
                      </w:r>
                      <w:r w:rsidRPr="00452DC2">
                        <w:rPr>
                          <w:rFonts w:eastAsia="楷体"/>
                          <w:b/>
                          <w:color w:val="000000"/>
                        </w:rPr>
                        <w:t>2</w:t>
                      </w:r>
                      <w:r w:rsidRPr="00452DC2">
                        <w:rPr>
                          <w:rFonts w:eastAsia="楷体"/>
                          <w:b/>
                          <w:color w:val="000000"/>
                        </w:rPr>
                        <w:t>）</w:t>
                      </w:r>
                      <w:r w:rsidRPr="00452DC2">
                        <w:rPr>
                          <w:rFonts w:eastAsia="楷体"/>
                          <w:b/>
                          <w:color w:val="000000"/>
                        </w:rPr>
                        <w:t xml:space="preserve">” </w:t>
                      </w:r>
                      <w:r w:rsidRPr="00452DC2">
                        <w:rPr>
                          <w:rFonts w:eastAsia="楷体"/>
                          <w:b/>
                          <w:color w:val="000000"/>
                        </w:rPr>
                        <w:t>等分条列出。</w:t>
                      </w:r>
                    </w:p>
                  </w:txbxContent>
                </v:textbox>
              </v:shape>
            </w:pict>
          </mc:Fallback>
        </mc:AlternateContent>
      </w:r>
    </w:p>
    <w:p w14:paraId="7C7A5A49" w14:textId="77777777" w:rsidR="001815F4" w:rsidRDefault="001815F4" w:rsidP="001815F4">
      <w:pPr>
        <w:pStyle w:val="1"/>
        <w:ind w:firstLine="480"/>
      </w:pPr>
    </w:p>
    <w:p w14:paraId="7CE68FC3" w14:textId="77777777" w:rsidR="001815F4" w:rsidRDefault="001815F4" w:rsidP="001815F4">
      <w:pPr>
        <w:pStyle w:val="1"/>
        <w:ind w:firstLine="480"/>
      </w:pPr>
    </w:p>
    <w:p w14:paraId="342625C0" w14:textId="77777777" w:rsidR="001815F4" w:rsidRDefault="001815F4" w:rsidP="001815F4">
      <w:pPr>
        <w:pStyle w:val="1"/>
        <w:ind w:firstLine="480"/>
      </w:pPr>
    </w:p>
    <w:p w14:paraId="3682FE9B" w14:textId="77777777" w:rsidR="001815F4" w:rsidRDefault="001815F4" w:rsidP="001815F4">
      <w:pPr>
        <w:pStyle w:val="1"/>
        <w:ind w:firstLine="480"/>
      </w:pPr>
    </w:p>
    <w:p w14:paraId="5A6E6190" w14:textId="77777777" w:rsidR="001815F4" w:rsidRDefault="001815F4" w:rsidP="001815F4">
      <w:pPr>
        <w:widowControl/>
        <w:jc w:val="left"/>
        <w:rPr>
          <w:rFonts w:ascii="宋体" w:hAnsi="宋体" w:cs="宋体"/>
          <w:sz w:val="24"/>
        </w:rPr>
      </w:pPr>
      <w:r>
        <w:rPr>
          <w:rFonts w:ascii="宋体" w:hAnsi="宋体" w:cs="宋体"/>
          <w:sz w:val="24"/>
        </w:rPr>
        <w:br w:type="page"/>
      </w:r>
    </w:p>
    <w:bookmarkStart w:id="182" w:name="_Toc9403"/>
    <w:bookmarkStart w:id="183" w:name="_Toc163533803"/>
    <w:bookmarkStart w:id="184" w:name="_Toc29615"/>
    <w:bookmarkStart w:id="185" w:name="_Toc156292017"/>
    <w:bookmarkStart w:id="186" w:name="_Toc156291165"/>
    <w:bookmarkStart w:id="187" w:name="_Toc123589374"/>
    <w:bookmarkStart w:id="188" w:name="_Toc123677448"/>
    <w:bookmarkStart w:id="189" w:name="_Toc123721138"/>
    <w:p w14:paraId="57A1C8AC" w14:textId="77777777" w:rsidR="001815F4" w:rsidRDefault="001815F4" w:rsidP="001815F4">
      <w:pPr>
        <w:pStyle w:val="10"/>
        <w:tabs>
          <w:tab w:val="left" w:pos="0"/>
          <w:tab w:val="left" w:pos="420"/>
        </w:tabs>
        <w:spacing w:before="159" w:after="159"/>
      </w:pPr>
      <w:r>
        <w:rPr>
          <w:rFonts w:hint="eastAsia"/>
          <w:noProof/>
          <w:sz w:val="24"/>
          <w:szCs w:val="24"/>
        </w:rPr>
        <w:lastRenderedPageBreak/>
        <mc:AlternateContent>
          <mc:Choice Requires="wps">
            <w:drawing>
              <wp:anchor distT="0" distB="0" distL="114300" distR="114300" simplePos="0" relativeHeight="251664896" behindDoc="0" locked="0" layoutInCell="1" allowOverlap="1" wp14:anchorId="650FFEA8" wp14:editId="31A96C44">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14E54F" w14:textId="77777777" w:rsidR="00BC6613" w:rsidRPr="00452DC2" w:rsidRDefault="00BC6613" w:rsidP="001815F4">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w:t>
                            </w:r>
                            <w:proofErr w:type="gramStart"/>
                            <w:r w:rsidRPr="00452DC2">
                              <w:rPr>
                                <w:rFonts w:eastAsia="楷体"/>
                                <w:b/>
                                <w:color w:val="000000"/>
                              </w:rPr>
                              <w:t>倍</w:t>
                            </w:r>
                            <w:proofErr w:type="gramEnd"/>
                            <w:r w:rsidRPr="00452DC2">
                              <w:rPr>
                                <w:rFonts w:eastAsia="楷体"/>
                                <w:b/>
                                <w:color w:val="000000"/>
                              </w:rPr>
                              <w:t>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wps:txbx>
                      <wps:bodyPr upright="1"/>
                    </wps:wsp>
                  </a:graphicData>
                </a:graphic>
              </wp:anchor>
            </w:drawing>
          </mc:Choice>
          <mc:Fallback>
            <w:pict>
              <v:shape w14:anchorId="20EFD6D2" id="文本框 144" o:spid="_x0000_s1054" type="#_x0000_t202" style="position:absolute;left:0;text-align:left;margin-left:263.15pt;margin-top:-6.3pt;width:239.5pt;height:151.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">
                <v:textbox>
                  <w:txbxContent>
                    <w:p w:rsidR="00BC6613" w:rsidRPr="00452DC2" w:rsidRDefault="00BC6613" w:rsidP="001815F4">
                      <w:pPr>
                        <w:jc w:val="left"/>
                        <w:rPr>
                          <w:rFonts w:eastAsia="楷体"/>
                          <w:b/>
                          <w:color w:val="000000"/>
                        </w:rPr>
                      </w:pPr>
                      <w:r w:rsidRPr="00452DC2">
                        <w:rPr>
                          <w:rFonts w:eastAsia="楷体"/>
                          <w:b/>
                          <w:color w:val="000000"/>
                        </w:rPr>
                        <w:t>排版格式：</w:t>
                      </w:r>
                      <w:r w:rsidRPr="00452DC2">
                        <w:rPr>
                          <w:rFonts w:eastAsia="楷体"/>
                          <w:b/>
                          <w:color w:val="000000"/>
                        </w:rPr>
                        <w:t>“</w:t>
                      </w:r>
                      <w:r w:rsidRPr="00452DC2">
                        <w:rPr>
                          <w:rFonts w:eastAsia="楷体"/>
                          <w:b/>
                          <w:color w:val="000000"/>
                        </w:rPr>
                        <w:t>参考文献</w:t>
                      </w:r>
                      <w:r w:rsidRPr="00452DC2">
                        <w:rPr>
                          <w:rFonts w:eastAsia="楷体"/>
                          <w:b/>
                          <w:color w:val="000000"/>
                        </w:rPr>
                        <w:t>”</w:t>
                      </w:r>
                      <w:r w:rsidRPr="00452DC2">
                        <w:rPr>
                          <w:rFonts w:eastAsia="楷体"/>
                          <w:b/>
                          <w:color w:val="000000"/>
                        </w:rPr>
                        <w:t>标题，三号黑体，居中无缩进，段前段后</w:t>
                      </w:r>
                      <w:r w:rsidRPr="00452DC2">
                        <w:rPr>
                          <w:rFonts w:eastAsia="楷体"/>
                          <w:b/>
                          <w:color w:val="000000"/>
                        </w:rPr>
                        <w:t>0.5</w:t>
                      </w:r>
                      <w:r w:rsidRPr="00452DC2">
                        <w:rPr>
                          <w:rFonts w:eastAsia="楷体"/>
                          <w:b/>
                          <w:color w:val="000000"/>
                        </w:rPr>
                        <w:t>行，单倍行距。文后参考文献序号左顶格，并用数字加方括号表示，如</w:t>
                      </w:r>
                      <w:r w:rsidRPr="00452DC2">
                        <w:rPr>
                          <w:rFonts w:eastAsia="楷体"/>
                          <w:b/>
                          <w:color w:val="000000"/>
                        </w:rPr>
                        <w:t>[1]</w:t>
                      </w:r>
                      <w:r w:rsidRPr="00452DC2">
                        <w:rPr>
                          <w:rFonts w:eastAsia="楷体"/>
                          <w:b/>
                          <w:color w:val="000000"/>
                        </w:rPr>
                        <w:t>，</w:t>
                      </w:r>
                      <w:r w:rsidRPr="00452DC2">
                        <w:rPr>
                          <w:rFonts w:eastAsia="楷体"/>
                          <w:b/>
                          <w:color w:val="000000"/>
                        </w:rPr>
                        <w:t>[2]</w:t>
                      </w:r>
                      <w:r w:rsidRPr="00452DC2">
                        <w:rPr>
                          <w:rFonts w:eastAsia="楷体"/>
                          <w:b/>
                          <w:color w:val="000000"/>
                        </w:rPr>
                        <w:t>，每条参考文献的最后有结束符</w:t>
                      </w:r>
                      <w:r w:rsidRPr="00452DC2">
                        <w:rPr>
                          <w:rFonts w:eastAsia="楷体"/>
                          <w:b/>
                          <w:color w:val="000000"/>
                        </w:rPr>
                        <w:t>“.”</w:t>
                      </w:r>
                      <w:r w:rsidRPr="00452DC2">
                        <w:rPr>
                          <w:rFonts w:eastAsia="楷体"/>
                          <w:b/>
                          <w:color w:val="000000"/>
                        </w:rPr>
                        <w:t>，建议采用自动编号样式编排。在参考文献中的标点符号都采用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形式。参考文献文本采用小四号宋体（英文、数字、字母为</w:t>
                      </w:r>
                      <w:r w:rsidRPr="00452DC2">
                        <w:rPr>
                          <w:rFonts w:eastAsia="楷体"/>
                          <w:b/>
                          <w:color w:val="000000"/>
                        </w:rPr>
                        <w:t>Times New Roman</w:t>
                      </w:r>
                      <w:r w:rsidRPr="00452DC2">
                        <w:rPr>
                          <w:rFonts w:eastAsia="楷体"/>
                          <w:b/>
                          <w:color w:val="000000"/>
                        </w:rPr>
                        <w:t>），两端对齐，</w:t>
                      </w:r>
                      <w:r w:rsidRPr="00452DC2">
                        <w:rPr>
                          <w:rFonts w:eastAsia="楷体"/>
                          <w:b/>
                          <w:szCs w:val="21"/>
                        </w:rPr>
                        <w:t>悬挂缩进</w:t>
                      </w:r>
                      <w:r w:rsidRPr="00452DC2">
                        <w:rPr>
                          <w:rFonts w:eastAsia="楷体"/>
                          <w:b/>
                          <w:szCs w:val="21"/>
                        </w:rPr>
                        <w:t>2</w:t>
                      </w:r>
                      <w:r w:rsidRPr="00452DC2">
                        <w:rPr>
                          <w:rFonts w:eastAsia="楷体"/>
                          <w:b/>
                          <w:szCs w:val="21"/>
                        </w:rPr>
                        <w:t>字符，</w:t>
                      </w:r>
                      <w:r w:rsidRPr="00452DC2">
                        <w:rPr>
                          <w:rFonts w:eastAsia="楷体"/>
                          <w:b/>
                          <w:color w:val="000000"/>
                        </w:rPr>
                        <w:t>1.5</w:t>
                      </w:r>
                      <w:r w:rsidRPr="00452DC2">
                        <w:rPr>
                          <w:rFonts w:eastAsia="楷体"/>
                          <w:b/>
                          <w:color w:val="000000"/>
                        </w:rPr>
                        <w:t>倍行距</w:t>
                      </w:r>
                      <w:r w:rsidRPr="00452DC2">
                        <w:rPr>
                          <w:rFonts w:eastAsia="楷体"/>
                          <w:b/>
                          <w:szCs w:val="21"/>
                        </w:rPr>
                        <w:t>。</w:t>
                      </w:r>
                    </w:p>
                  </w:txbxContent>
                </v:textbox>
              </v:shape>
            </w:pict>
          </mc:Fallback>
        </mc:AlternateContent>
      </w:r>
      <w:r>
        <w:rPr>
          <w:rFonts w:hint="eastAsia"/>
        </w:rPr>
        <w:t>参考文献</w:t>
      </w:r>
      <w:bookmarkEnd w:id="182"/>
      <w:bookmarkEnd w:id="183"/>
      <w:bookmarkEnd w:id="184"/>
      <w:bookmarkEnd w:id="185"/>
      <w:bookmarkEnd w:id="186"/>
      <w:bookmarkEnd w:id="187"/>
      <w:bookmarkEnd w:id="188"/>
      <w:bookmarkEnd w:id="189"/>
    </w:p>
    <w:p w14:paraId="749C55E2" w14:textId="77777777" w:rsidR="001815F4" w:rsidRDefault="001815F4" w:rsidP="001815F4">
      <w:pPr>
        <w:spacing w:line="360" w:lineRule="auto"/>
        <w:ind w:firstLineChars="200" w:firstLine="480"/>
        <w:rPr>
          <w:sz w:val="24"/>
        </w:rPr>
      </w:pPr>
      <w:r>
        <w:rPr>
          <w:sz w:val="24"/>
        </w:rPr>
        <w:t>文后著录的参考文献务必实事求是。论文中引用过的文献必须著录，未引用的文献不得出现。应遵循学术道德规范，避免涉嫌抄袭、剽窃等学术不端行为。</w:t>
      </w:r>
    </w:p>
    <w:p w14:paraId="2C97B26B" w14:textId="77777777" w:rsidR="001815F4" w:rsidRDefault="001815F4" w:rsidP="001815F4">
      <w:pPr>
        <w:widowControl/>
        <w:spacing w:line="360" w:lineRule="auto"/>
        <w:ind w:firstLineChars="200" w:firstLine="48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14:paraId="52A47B53" w14:textId="77777777" w:rsidR="001815F4" w:rsidRDefault="001815F4" w:rsidP="001815F4">
      <w:pPr>
        <w:widowControl/>
        <w:spacing w:line="360" w:lineRule="auto"/>
        <w:ind w:firstLineChars="200" w:firstLine="480"/>
        <w:rPr>
          <w:sz w:val="24"/>
        </w:rPr>
      </w:pPr>
      <w:r>
        <w:rPr>
          <w:sz w:val="24"/>
        </w:rPr>
        <w:t>参考文献应有权威性，要注意引用最新的文献。</w:t>
      </w:r>
    </w:p>
    <w:p w14:paraId="0B1C11CC" w14:textId="77777777" w:rsidR="001815F4" w:rsidRPr="006F4E3D" w:rsidRDefault="001815F4" w:rsidP="001815F4">
      <w:pPr>
        <w:widowControl/>
        <w:spacing w:line="360" w:lineRule="auto"/>
        <w:ind w:firstLineChars="200" w:firstLine="480"/>
        <w:rPr>
          <w:rFonts w:ascii="宋体" w:hAnsi="宋体"/>
          <w:sz w:val="24"/>
        </w:rPr>
      </w:pPr>
      <w:r w:rsidRPr="006F4E3D">
        <w:rPr>
          <w:rFonts w:ascii="宋体" w:hAnsi="宋体"/>
          <w:sz w:val="24"/>
        </w:rPr>
        <w:t>参考文献的数量：</w:t>
      </w:r>
      <w:r w:rsidRPr="006F4E3D">
        <w:rPr>
          <w:sz w:val="24"/>
        </w:rPr>
        <w:t>一般应在</w:t>
      </w:r>
      <w:r w:rsidRPr="006F4E3D">
        <w:rPr>
          <w:rFonts w:hint="eastAsia"/>
          <w:sz w:val="24"/>
        </w:rPr>
        <w:t>3</w:t>
      </w:r>
      <w:r w:rsidRPr="006F4E3D">
        <w:rPr>
          <w:sz w:val="24"/>
        </w:rPr>
        <w:t>0</w:t>
      </w:r>
      <w:r w:rsidRPr="006F4E3D">
        <w:rPr>
          <w:sz w:val="24"/>
        </w:rPr>
        <w:t>篇以上，其中，期刊文献不少于</w:t>
      </w:r>
      <w:r w:rsidRPr="006F4E3D">
        <w:rPr>
          <w:rFonts w:hint="eastAsia"/>
          <w:sz w:val="24"/>
        </w:rPr>
        <w:t>2</w:t>
      </w:r>
      <w:r w:rsidRPr="006F4E3D">
        <w:rPr>
          <w:sz w:val="24"/>
        </w:rPr>
        <w:t>0</w:t>
      </w:r>
      <w:r w:rsidRPr="006F4E3D">
        <w:rPr>
          <w:sz w:val="24"/>
        </w:rPr>
        <w:t>篇，国外文献不少于</w:t>
      </w:r>
      <w:r w:rsidRPr="006F4E3D">
        <w:rPr>
          <w:rFonts w:hint="eastAsia"/>
          <w:sz w:val="24"/>
        </w:rPr>
        <w:t>1</w:t>
      </w:r>
      <w:r w:rsidRPr="006F4E3D">
        <w:rPr>
          <w:sz w:val="24"/>
        </w:rPr>
        <w:t>0</w:t>
      </w:r>
      <w:r w:rsidRPr="006F4E3D">
        <w:rPr>
          <w:sz w:val="24"/>
        </w:rPr>
        <w:t>篇，</w:t>
      </w:r>
      <w:r w:rsidRPr="006F4E3D">
        <w:rPr>
          <w:rFonts w:hint="eastAsia"/>
          <w:sz w:val="24"/>
        </w:rPr>
        <w:t>应</w:t>
      </w:r>
      <w:r w:rsidRPr="006F4E3D">
        <w:rPr>
          <w:sz w:val="24"/>
        </w:rPr>
        <w:t>以近</w:t>
      </w:r>
      <w:r w:rsidRPr="006F4E3D">
        <w:rPr>
          <w:sz w:val="24"/>
        </w:rPr>
        <w:t>5</w:t>
      </w:r>
      <w:r w:rsidRPr="006F4E3D">
        <w:rPr>
          <w:sz w:val="24"/>
        </w:rPr>
        <w:t>年的文献为主。</w:t>
      </w:r>
    </w:p>
    <w:p w14:paraId="4EE36F23" w14:textId="77777777" w:rsidR="001815F4" w:rsidRDefault="001815F4" w:rsidP="001815F4">
      <w:pPr>
        <w:pStyle w:val="1"/>
        <w:ind w:firstLine="480"/>
        <w:rPr>
          <w:rFonts w:ascii="宋体" w:hAnsi="宋体"/>
          <w:szCs w:val="24"/>
        </w:rPr>
      </w:pPr>
      <w:r w:rsidRPr="006F4E3D">
        <w:rPr>
          <w:szCs w:val="24"/>
        </w:rPr>
        <w:t>参考文献的著录格式应符合国家标准</w:t>
      </w:r>
      <w:bookmarkStart w:id="190" w:name="OLE_LINK1"/>
      <w:r w:rsidRPr="006F4E3D">
        <w:rPr>
          <w:szCs w:val="24"/>
        </w:rPr>
        <w:t>GB/T 7714-20</w:t>
      </w:r>
      <w:r w:rsidRPr="006F4E3D">
        <w:rPr>
          <w:rFonts w:hint="eastAsia"/>
          <w:szCs w:val="24"/>
        </w:rPr>
        <w:t>15</w:t>
      </w:r>
      <w:bookmarkEnd w:id="190"/>
      <w:r w:rsidRPr="006F4E3D">
        <w:rPr>
          <w:szCs w:val="24"/>
        </w:rPr>
        <w:t>《</w:t>
      </w:r>
      <w:r w:rsidRPr="006F4E3D">
        <w:rPr>
          <w:rFonts w:ascii="宋体" w:hAnsi="宋体" w:cs="宋体" w:hint="eastAsia"/>
          <w:kern w:val="0"/>
          <w:szCs w:val="24"/>
        </w:rPr>
        <w:t>信息与文献 参考文献著录</w:t>
      </w:r>
      <w:r>
        <w:rPr>
          <w:rFonts w:ascii="宋体" w:hAnsi="宋体" w:cs="宋体" w:hint="eastAsia"/>
          <w:kern w:val="0"/>
          <w:szCs w:val="24"/>
        </w:rPr>
        <w:t>规则》</w:t>
      </w:r>
      <w:r>
        <w:rPr>
          <w:szCs w:val="24"/>
        </w:rPr>
        <w:t>。</w:t>
      </w:r>
    </w:p>
    <w:p w14:paraId="062B7C1E" w14:textId="77777777" w:rsidR="001815F4" w:rsidRDefault="001815F4" w:rsidP="001815F4">
      <w:pPr>
        <w:spacing w:line="360" w:lineRule="auto"/>
        <w:ind w:firstLineChars="200" w:firstLine="480"/>
        <w:rPr>
          <w:color w:val="FF0000"/>
          <w:kern w:val="0"/>
          <w:sz w:val="24"/>
        </w:rPr>
      </w:pPr>
      <w:r>
        <w:rPr>
          <w:rFonts w:hint="eastAsia"/>
          <w:sz w:val="24"/>
        </w:rPr>
        <w:t>（</w:t>
      </w:r>
      <w:r>
        <w:rPr>
          <w:rFonts w:hint="eastAsia"/>
          <w:sz w:val="24"/>
        </w:rPr>
        <w:t>1</w:t>
      </w:r>
      <w:r>
        <w:rPr>
          <w:rFonts w:hint="eastAsia"/>
          <w:sz w:val="24"/>
        </w:rPr>
        <w:t>）</w:t>
      </w:r>
      <w:r>
        <w:rPr>
          <w:rFonts w:hint="eastAsia"/>
          <w:kern w:val="0"/>
          <w:sz w:val="24"/>
        </w:rPr>
        <w:t>正文中参考文献的引用标注格式</w:t>
      </w:r>
    </w:p>
    <w:p w14:paraId="4D453BAD" w14:textId="77777777" w:rsidR="001815F4" w:rsidRDefault="001815F4" w:rsidP="001815F4">
      <w:pPr>
        <w:tabs>
          <w:tab w:val="left" w:pos="1134"/>
        </w:tabs>
        <w:autoSpaceDE w:val="0"/>
        <w:spacing w:line="360" w:lineRule="auto"/>
        <w:ind w:firstLineChars="200" w:firstLine="480"/>
        <w:rPr>
          <w:sz w:val="24"/>
        </w:rPr>
      </w:pPr>
      <w:r>
        <w:rPr>
          <w:sz w:val="24"/>
        </w:rPr>
        <w:t>正文中参考文献引用格式</w:t>
      </w:r>
      <w:r>
        <w:rPr>
          <w:rFonts w:hint="eastAsia"/>
          <w:sz w:val="24"/>
        </w:rPr>
        <w:t>采用</w:t>
      </w:r>
      <w:r>
        <w:rPr>
          <w:rFonts w:hint="eastAsia"/>
          <w:sz w:val="24"/>
        </w:rPr>
        <w:t xml:space="preserve"> </w:t>
      </w:r>
      <w:r>
        <w:rPr>
          <w:rFonts w:hint="eastAsia"/>
          <w:sz w:val="24"/>
        </w:rPr>
        <w:t>“顺序编码制”</w:t>
      </w:r>
      <w:r>
        <w:rPr>
          <w:sz w:val="24"/>
        </w:rPr>
        <w:t>。</w:t>
      </w:r>
    </w:p>
    <w:p w14:paraId="740F3F33" w14:textId="77777777" w:rsidR="001815F4" w:rsidRDefault="001815F4" w:rsidP="001815F4">
      <w:pPr>
        <w:spacing w:line="360" w:lineRule="auto"/>
        <w:ind w:firstLineChars="200" w:firstLine="480"/>
        <w:rPr>
          <w:sz w:val="24"/>
        </w:rPr>
      </w:pPr>
      <w:r>
        <w:rPr>
          <w:rFonts w:hint="eastAsia"/>
          <w:sz w:val="24"/>
        </w:rPr>
        <w:t>标注内容由序号构成，</w:t>
      </w:r>
      <w:r>
        <w:rPr>
          <w:rFonts w:ascii="宋体" w:hAnsi="宋体" w:hint="eastAsia"/>
          <w:sz w:val="24"/>
        </w:rPr>
        <w:t>将序号置于“</w:t>
      </w:r>
      <w:r>
        <w:rPr>
          <w:rFonts w:hint="eastAsia"/>
          <w:sz w:val="24"/>
        </w:rPr>
        <w:t>[  ]</w:t>
      </w:r>
      <w:r>
        <w:rPr>
          <w:rFonts w:ascii="宋体" w:hAnsi="宋体" w:hint="eastAsia"/>
          <w:sz w:val="24"/>
        </w:rPr>
        <w:t>”内，以上标方式标注在引用位置。</w:t>
      </w:r>
      <w:r>
        <w:rPr>
          <w:sz w:val="24"/>
        </w:rPr>
        <w:t>正文文献引用格式为：</w:t>
      </w:r>
      <w:r>
        <w:rPr>
          <w:rFonts w:ascii="宋体" w:hAnsi="宋体" w:cs="宋体" w:hint="eastAsia"/>
          <w:sz w:val="24"/>
        </w:rPr>
        <w:t>“</w:t>
      </w:r>
      <w:r>
        <w:rPr>
          <w:sz w:val="24"/>
        </w:rPr>
        <w:t>第一个参考文献引用处</w:t>
      </w:r>
      <w:r>
        <w:rPr>
          <w:sz w:val="24"/>
          <w:vertAlign w:val="superscript"/>
        </w:rPr>
        <w:t>[1]</w:t>
      </w:r>
      <w:r>
        <w:rPr>
          <w:sz w:val="24"/>
        </w:rPr>
        <w:t>，</w:t>
      </w:r>
      <w:r>
        <w:rPr>
          <w:rFonts w:ascii="宋体" w:hAnsi="宋体" w:cs="宋体" w:hint="eastAsia"/>
          <w:sz w:val="24"/>
        </w:rPr>
        <w:t>……</w:t>
      </w:r>
      <w:r>
        <w:rPr>
          <w:sz w:val="24"/>
        </w:rPr>
        <w:t>，第</w:t>
      </w:r>
      <w:r>
        <w:rPr>
          <w:sz w:val="24"/>
        </w:rPr>
        <w:t>2</w:t>
      </w:r>
      <w:r>
        <w:rPr>
          <w:sz w:val="24"/>
        </w:rPr>
        <w:t>个参考文献引用处</w:t>
      </w:r>
      <w:r>
        <w:rPr>
          <w:sz w:val="24"/>
          <w:vertAlign w:val="superscript"/>
        </w:rPr>
        <w:t>[2]</w:t>
      </w:r>
      <w:r>
        <w:rPr>
          <w:sz w:val="24"/>
        </w:rPr>
        <w:t>，</w:t>
      </w:r>
      <w:r>
        <w:rPr>
          <w:rFonts w:ascii="宋体" w:hAnsi="宋体" w:cs="宋体" w:hint="eastAsia"/>
          <w:sz w:val="24"/>
        </w:rPr>
        <w:t>……”</w:t>
      </w:r>
      <w:r>
        <w:rPr>
          <w:sz w:val="24"/>
        </w:rPr>
        <w:t>，如同一处引用多篇文献，格式为</w:t>
      </w:r>
      <w:r>
        <w:rPr>
          <w:sz w:val="24"/>
          <w:vertAlign w:val="superscript"/>
        </w:rPr>
        <w:t>[7,9,13-15]</w:t>
      </w:r>
      <w:r>
        <w:rPr>
          <w:rFonts w:hint="eastAsia"/>
          <w:sz w:val="24"/>
        </w:rPr>
        <w:t>。</w:t>
      </w:r>
      <w:r>
        <w:rPr>
          <w:sz w:val="24"/>
        </w:rPr>
        <w:t>文后参考文献列表按照引用先后顺序排列</w:t>
      </w:r>
      <w:r>
        <w:rPr>
          <w:rFonts w:hint="eastAsia"/>
          <w:sz w:val="24"/>
        </w:rPr>
        <w:t>，上标为小四号</w:t>
      </w:r>
      <w:r>
        <w:rPr>
          <w:sz w:val="24"/>
        </w:rPr>
        <w:t>Times New Roman</w:t>
      </w:r>
      <w:r>
        <w:rPr>
          <w:sz w:val="24"/>
        </w:rPr>
        <w:t>。</w:t>
      </w:r>
    </w:p>
    <w:p w14:paraId="07F88230" w14:textId="77777777" w:rsidR="001815F4" w:rsidRDefault="001815F4" w:rsidP="001815F4">
      <w:pPr>
        <w:spacing w:line="360" w:lineRule="auto"/>
        <w:ind w:firstLineChars="200" w:firstLine="480"/>
        <w:rPr>
          <w:sz w:val="24"/>
        </w:rPr>
      </w:pPr>
      <w:r>
        <w:rPr>
          <w:sz w:val="24"/>
        </w:rPr>
        <w:t>正文中提及文献作者时，应统一格式，将文后参考文献列表中第一作者列出，多著者在第一作者后加</w:t>
      </w:r>
      <w:r>
        <w:rPr>
          <w:rFonts w:ascii="宋体" w:hAnsi="宋体" w:cs="宋体" w:hint="eastAsia"/>
          <w:sz w:val="24"/>
        </w:rPr>
        <w:t>“等”字</w:t>
      </w:r>
      <w:r>
        <w:rPr>
          <w:sz w:val="24"/>
        </w:rPr>
        <w:t>，如张三等</w:t>
      </w:r>
      <w:r>
        <w:rPr>
          <w:sz w:val="24"/>
          <w:vertAlign w:val="superscript"/>
        </w:rPr>
        <w:t>[1]</w:t>
      </w:r>
      <w:r>
        <w:rPr>
          <w:sz w:val="24"/>
        </w:rPr>
        <w:t>，英文著作，仅引用第一作者的姓氏，如</w:t>
      </w:r>
      <w:r>
        <w:rPr>
          <w:sz w:val="24"/>
        </w:rPr>
        <w:t>Metcalf</w:t>
      </w:r>
      <w:r>
        <w:rPr>
          <w:sz w:val="24"/>
        </w:rPr>
        <w:t>等</w:t>
      </w:r>
      <w:r>
        <w:rPr>
          <w:sz w:val="24"/>
          <w:vertAlign w:val="superscript"/>
        </w:rPr>
        <w:t>[2]</w:t>
      </w:r>
      <w:r>
        <w:rPr>
          <w:sz w:val="24"/>
        </w:rPr>
        <w:t>。除可以在图题、表题上标注引用文献外，不得将引用文献标示置于各级标题处。</w:t>
      </w:r>
    </w:p>
    <w:p w14:paraId="63A72C40" w14:textId="77777777" w:rsidR="001815F4" w:rsidRDefault="001815F4" w:rsidP="001815F4">
      <w:pPr>
        <w:spacing w:line="360" w:lineRule="auto"/>
        <w:ind w:firstLineChars="200" w:firstLine="480"/>
        <w:rPr>
          <w:sz w:val="24"/>
        </w:rPr>
      </w:pPr>
      <w:bookmarkStart w:id="191" w:name="_Toc3323"/>
      <w:bookmarkStart w:id="192" w:name="_Toc12055"/>
      <w:bookmarkStart w:id="193" w:name="_Toc98615124"/>
      <w:bookmarkStart w:id="194" w:name="_Toc32210"/>
      <w:r>
        <w:rPr>
          <w:rFonts w:hint="eastAsia"/>
          <w:sz w:val="24"/>
        </w:rPr>
        <w:t>（</w:t>
      </w:r>
      <w:r>
        <w:rPr>
          <w:rFonts w:hint="eastAsia"/>
          <w:sz w:val="24"/>
        </w:rPr>
        <w:t>2</w:t>
      </w:r>
      <w:r>
        <w:rPr>
          <w:rFonts w:hint="eastAsia"/>
          <w:sz w:val="24"/>
        </w:rPr>
        <w:t>）文后参考文献著录标准及格式</w:t>
      </w:r>
      <w:bookmarkEnd w:id="191"/>
      <w:bookmarkEnd w:id="192"/>
      <w:bookmarkEnd w:id="193"/>
      <w:bookmarkEnd w:id="194"/>
    </w:p>
    <w:p w14:paraId="1F5971A9" w14:textId="77777777" w:rsidR="001815F4" w:rsidRDefault="001815F4" w:rsidP="001815F4">
      <w:pPr>
        <w:widowControl/>
        <w:spacing w:line="360" w:lineRule="auto"/>
        <w:ind w:firstLineChars="200" w:firstLine="480"/>
        <w:rPr>
          <w:kern w:val="0"/>
          <w:sz w:val="24"/>
        </w:rPr>
      </w:pPr>
      <w:r>
        <w:rPr>
          <w:rFonts w:ascii="宋体" w:hAnsi="宋体" w:hint="eastAsia"/>
          <w:sz w:val="24"/>
        </w:rPr>
        <w:t>①文后参考文献列表中</w:t>
      </w:r>
      <w:r>
        <w:rPr>
          <w:kern w:val="0"/>
          <w:sz w:val="24"/>
        </w:rPr>
        <w:t>文献的作者不超过三位时全部列出，超过三位时，一般只列前三位，中文的后面加</w:t>
      </w:r>
      <w:r>
        <w:rPr>
          <w:rFonts w:ascii="宋体" w:hAnsi="宋体" w:cs="宋体" w:hint="eastAsia"/>
          <w:kern w:val="0"/>
          <w:sz w:val="24"/>
        </w:rPr>
        <w:t>“</w:t>
      </w:r>
      <w:r>
        <w:rPr>
          <w:rFonts w:hint="eastAsia"/>
          <w:kern w:val="0"/>
          <w:sz w:val="24"/>
        </w:rPr>
        <w:t xml:space="preserve">, </w:t>
      </w:r>
      <w:r>
        <w:rPr>
          <w:rFonts w:ascii="宋体" w:hAnsi="宋体" w:cs="宋体" w:hint="eastAsia"/>
          <w:kern w:val="0"/>
          <w:sz w:val="24"/>
        </w:rPr>
        <w:t>等”</w:t>
      </w:r>
      <w:r>
        <w:rPr>
          <w:kern w:val="0"/>
          <w:sz w:val="24"/>
        </w:rPr>
        <w:t>字，英文的后面加</w:t>
      </w:r>
      <w:r>
        <w:rPr>
          <w:rFonts w:ascii="宋体" w:hAnsi="宋体" w:cs="宋体" w:hint="eastAsia"/>
          <w:kern w:val="0"/>
          <w:sz w:val="24"/>
        </w:rPr>
        <w:t>“</w:t>
      </w:r>
      <w:r>
        <w:rPr>
          <w:rFonts w:hint="eastAsia"/>
          <w:kern w:val="0"/>
          <w:sz w:val="24"/>
        </w:rPr>
        <w:t xml:space="preserve">, </w:t>
      </w:r>
      <w:r>
        <w:rPr>
          <w:kern w:val="0"/>
          <w:sz w:val="24"/>
        </w:rPr>
        <w:t>et al</w:t>
      </w:r>
      <w:r>
        <w:rPr>
          <w:rFonts w:ascii="宋体" w:hAnsi="宋体" w:cs="宋体" w:hint="eastAsia"/>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14:paraId="456A3523" w14:textId="77777777" w:rsidR="001815F4" w:rsidRDefault="001815F4" w:rsidP="001815F4">
      <w:pPr>
        <w:widowControl/>
        <w:spacing w:line="360" w:lineRule="auto"/>
        <w:ind w:firstLineChars="200" w:firstLine="480"/>
        <w:rPr>
          <w:rFonts w:ascii="宋体" w:hAnsi="宋体" w:cs="宋体"/>
          <w:kern w:val="0"/>
          <w:sz w:val="24"/>
        </w:rPr>
      </w:pPr>
      <w:r>
        <w:rPr>
          <w:rFonts w:ascii="宋体" w:hAnsi="宋体" w:cs="宋体" w:hint="eastAsia"/>
          <w:kern w:val="0"/>
          <w:sz w:val="24"/>
        </w:rPr>
        <w:t>外国人名一般采用姓在前，名在后的著录法，姓全写且第一个字母大写，名简写成单个大写字母且不加标点，姓和名、名和名之间空一格，如：“</w:t>
      </w:r>
      <w:r>
        <w:rPr>
          <w:kern w:val="0"/>
          <w:sz w:val="24"/>
        </w:rPr>
        <w:t>Metcalf S W</w:t>
      </w:r>
      <w:r>
        <w:rPr>
          <w:rFonts w:ascii="宋体" w:hAnsi="宋体" w:cs="宋体" w:hint="eastAsia"/>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ascii="宋体" w:hAnsi="宋体" w:cs="宋体" w:hint="eastAsia"/>
          <w:kern w:val="0"/>
          <w:sz w:val="24"/>
        </w:rPr>
        <w:t>”。</w:t>
      </w:r>
    </w:p>
    <w:p w14:paraId="16856A44" w14:textId="77777777" w:rsidR="001815F4" w:rsidRPr="00A8490C" w:rsidRDefault="001815F4" w:rsidP="001815F4">
      <w:pPr>
        <w:widowControl/>
        <w:spacing w:line="360" w:lineRule="auto"/>
        <w:ind w:firstLineChars="200" w:firstLine="480"/>
        <w:rPr>
          <w:rFonts w:ascii="宋体" w:hAnsi="宋体" w:cs="宋体"/>
          <w:color w:val="000000" w:themeColor="text1"/>
          <w:kern w:val="0"/>
          <w:sz w:val="24"/>
        </w:rPr>
      </w:pPr>
      <w:r w:rsidRPr="00A8490C">
        <w:rPr>
          <w:rFonts w:ascii="宋体" w:hAnsi="宋体" w:cs="宋体" w:hint="eastAsia"/>
          <w:color w:val="000000" w:themeColor="text1"/>
          <w:kern w:val="0"/>
          <w:sz w:val="24"/>
        </w:rPr>
        <w:lastRenderedPageBreak/>
        <w:t>中文人名的英文表达方式：简写时，采用姓在前，名在后的著录法，姓全写且第一个字母大写，名简写成单个大写字母且不加标点，如，“钱学森”，简写为“</w:t>
      </w:r>
      <w:r w:rsidRPr="00A8490C">
        <w:rPr>
          <w:color w:val="000000" w:themeColor="text1"/>
          <w:kern w:val="0"/>
          <w:sz w:val="24"/>
        </w:rPr>
        <w:t>Qian XS</w:t>
      </w:r>
      <w:r w:rsidRPr="00A8490C">
        <w:rPr>
          <w:rFonts w:ascii="宋体" w:hAnsi="宋体" w:cs="宋体" w:hint="eastAsia"/>
          <w:color w:val="000000" w:themeColor="text1"/>
          <w:kern w:val="0"/>
          <w:sz w:val="24"/>
        </w:rPr>
        <w:t>”。全拼时，名在前，姓在后的著录法，名的第一个字母大写，名连写，名后空一格写姓，姓的第一个字母大写。如，“钱学森”，写为“</w:t>
      </w:r>
      <w:proofErr w:type="spellStart"/>
      <w:r w:rsidRPr="00A8490C">
        <w:rPr>
          <w:color w:val="000000" w:themeColor="text1"/>
          <w:kern w:val="0"/>
          <w:sz w:val="24"/>
        </w:rPr>
        <w:t>Xuesen</w:t>
      </w:r>
      <w:proofErr w:type="spellEnd"/>
      <w:r w:rsidRPr="00A8490C">
        <w:rPr>
          <w:color w:val="000000" w:themeColor="text1"/>
          <w:kern w:val="0"/>
          <w:sz w:val="24"/>
        </w:rPr>
        <w:t xml:space="preserve"> Qian</w:t>
      </w:r>
      <w:r w:rsidRPr="00A8490C">
        <w:rPr>
          <w:rFonts w:ascii="宋体" w:hAnsi="宋体" w:cs="宋体" w:hint="eastAsia"/>
          <w:color w:val="000000" w:themeColor="text1"/>
          <w:kern w:val="0"/>
          <w:sz w:val="24"/>
        </w:rPr>
        <w:t>”。</w:t>
      </w:r>
    </w:p>
    <w:p w14:paraId="174A716C" w14:textId="77777777" w:rsidR="001815F4" w:rsidRDefault="001815F4" w:rsidP="001815F4">
      <w:pPr>
        <w:spacing w:line="360" w:lineRule="auto"/>
        <w:ind w:firstLineChars="200" w:firstLine="480"/>
        <w:rPr>
          <w:rFonts w:eastAsia="楷体"/>
          <w:b/>
          <w:color w:val="000000"/>
          <w:sz w:val="24"/>
        </w:rPr>
      </w:pPr>
      <w:r>
        <w:rPr>
          <w:rFonts w:ascii="宋体" w:hAnsi="宋体" w:hint="eastAsia"/>
          <w:sz w:val="24"/>
        </w:rPr>
        <w:t>②</w:t>
      </w:r>
      <w:r>
        <w:rPr>
          <w:rFonts w:hint="eastAsia"/>
          <w:kern w:val="0"/>
          <w:sz w:val="24"/>
        </w:rPr>
        <w:t>文后参考文献的序号左顶格，并用数字加方括号表示，如</w:t>
      </w:r>
      <w:r>
        <w:rPr>
          <w:rFonts w:hint="eastAsia"/>
          <w:kern w:val="0"/>
          <w:sz w:val="24"/>
        </w:rPr>
        <w:t>[1]</w:t>
      </w:r>
      <w:r>
        <w:rPr>
          <w:rFonts w:hint="eastAsia"/>
          <w:kern w:val="0"/>
          <w:sz w:val="24"/>
        </w:rPr>
        <w:t>，</w:t>
      </w:r>
      <w:r>
        <w:rPr>
          <w:rFonts w:hint="eastAsia"/>
          <w:kern w:val="0"/>
          <w:sz w:val="24"/>
        </w:rPr>
        <w:t>[2]</w:t>
      </w:r>
      <w:r>
        <w:rPr>
          <w:rFonts w:hint="eastAsia"/>
          <w:kern w:val="0"/>
          <w:sz w:val="24"/>
        </w:rPr>
        <w:t>，每条参考文献的最后有结束符“</w:t>
      </w:r>
      <w:r>
        <w:rPr>
          <w:rFonts w:hint="eastAsia"/>
          <w:kern w:val="0"/>
          <w:sz w:val="24"/>
        </w:rPr>
        <w:t>.</w:t>
      </w:r>
      <w:r>
        <w:rPr>
          <w:rFonts w:hint="eastAsia"/>
          <w:kern w:val="0"/>
          <w:sz w:val="24"/>
        </w:rPr>
        <w:t>”，建议采用自动编号样式编排。</w:t>
      </w:r>
    </w:p>
    <w:p w14:paraId="1DEDF0FC" w14:textId="77777777" w:rsidR="001815F4" w:rsidRDefault="001815F4" w:rsidP="001815F4">
      <w:pPr>
        <w:spacing w:line="360" w:lineRule="auto"/>
        <w:ind w:firstLineChars="200" w:firstLine="48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w:t>
      </w:r>
      <w:r>
        <w:rPr>
          <w:rFonts w:hint="eastAsia"/>
          <w:bCs/>
          <w:sz w:val="24"/>
        </w:rPr>
        <w:t>2</w:t>
      </w:r>
      <w:r>
        <w:rPr>
          <w:rFonts w:hint="eastAsia"/>
          <w:bCs/>
          <w:sz w:val="24"/>
        </w:rPr>
        <w:t>字符，</w:t>
      </w:r>
      <w:r>
        <w:rPr>
          <w:bCs/>
          <w:sz w:val="24"/>
        </w:rPr>
        <w:t>1.5</w:t>
      </w:r>
      <w:r>
        <w:rPr>
          <w:bCs/>
          <w:sz w:val="24"/>
        </w:rPr>
        <w:t>倍行距</w:t>
      </w:r>
      <w:r>
        <w:rPr>
          <w:rFonts w:hint="eastAsia"/>
          <w:bCs/>
          <w:sz w:val="24"/>
        </w:rPr>
        <w:t>。参考文献中的标点符号都采用“英文半角标点符号</w:t>
      </w:r>
      <w:r>
        <w:rPr>
          <w:rFonts w:hint="eastAsia"/>
          <w:bCs/>
          <w:sz w:val="24"/>
        </w:rPr>
        <w:t>+1</w:t>
      </w:r>
      <w:r>
        <w:rPr>
          <w:rFonts w:hint="eastAsia"/>
          <w:bCs/>
          <w:sz w:val="24"/>
        </w:rPr>
        <w:t>个英文半角空格”形式。</w:t>
      </w:r>
    </w:p>
    <w:p w14:paraId="4C42C897" w14:textId="77777777" w:rsidR="001815F4" w:rsidRDefault="001815F4" w:rsidP="001815F4">
      <w:pPr>
        <w:spacing w:line="360" w:lineRule="auto"/>
        <w:ind w:firstLineChars="200" w:firstLine="480"/>
        <w:rPr>
          <w:bCs/>
          <w:color w:val="000000"/>
          <w:sz w:val="24"/>
        </w:rPr>
      </w:pPr>
      <w:r>
        <w:rPr>
          <w:rFonts w:ascii="宋体" w:hAnsi="宋体" w:hint="eastAsia"/>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w:t>
      </w:r>
      <w:r>
        <w:rPr>
          <w:rFonts w:hint="eastAsia"/>
          <w:sz w:val="24"/>
        </w:rPr>
        <w:t>1</w:t>
      </w:r>
      <w:r>
        <w:rPr>
          <w:rFonts w:hint="eastAsia"/>
          <w:sz w:val="24"/>
        </w:rPr>
        <w:t>，如期刊、学位论文、会议，标识为</w:t>
      </w:r>
      <w:r>
        <w:rPr>
          <w:rFonts w:hint="eastAsia"/>
          <w:sz w:val="24"/>
        </w:rPr>
        <w:t>[J]</w:t>
      </w:r>
      <w:r>
        <w:rPr>
          <w:rFonts w:hint="eastAsia"/>
          <w:sz w:val="24"/>
        </w:rPr>
        <w:t>、</w:t>
      </w:r>
      <w:r>
        <w:rPr>
          <w:rFonts w:hint="eastAsia"/>
          <w:sz w:val="24"/>
        </w:rPr>
        <w:t>[D]</w:t>
      </w:r>
      <w:r>
        <w:rPr>
          <w:rFonts w:hint="eastAsia"/>
          <w:sz w:val="24"/>
        </w:rPr>
        <w:t>、</w:t>
      </w:r>
      <w:r>
        <w:rPr>
          <w:rFonts w:hint="eastAsia"/>
          <w:sz w:val="24"/>
        </w:rPr>
        <w:t>[C]</w:t>
      </w:r>
      <w:r>
        <w:rPr>
          <w:rFonts w:hint="eastAsia"/>
          <w:sz w:val="24"/>
        </w:rPr>
        <w:t>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w:t>
      </w:r>
      <w:r>
        <w:rPr>
          <w:rFonts w:hint="eastAsia"/>
          <w:color w:val="000000"/>
          <w:sz w:val="24"/>
        </w:rPr>
        <w:t>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w:t>
      </w:r>
      <w:r>
        <w:rPr>
          <w:bCs/>
          <w:color w:val="000000"/>
          <w:sz w:val="24"/>
        </w:rPr>
        <w:t>[</w:t>
      </w:r>
      <w:r>
        <w:rPr>
          <w:bCs/>
          <w:color w:val="000000"/>
          <w:sz w:val="24"/>
        </w:rPr>
        <w:t>文献类型标识</w:t>
      </w:r>
      <w:r>
        <w:rPr>
          <w:bCs/>
          <w:color w:val="000000"/>
          <w:sz w:val="24"/>
        </w:rPr>
        <w:t>/</w:t>
      </w:r>
      <w:r>
        <w:rPr>
          <w:bCs/>
          <w:color w:val="000000"/>
          <w:sz w:val="24"/>
        </w:rPr>
        <w:t>载体类型标识</w:t>
      </w:r>
      <w:r>
        <w:rPr>
          <w:bCs/>
          <w:color w:val="000000"/>
          <w:sz w:val="24"/>
        </w:rPr>
        <w:t>]</w:t>
      </w:r>
      <w:r>
        <w:rPr>
          <w:color w:val="000000"/>
          <w:sz w:val="24"/>
        </w:rPr>
        <w:t>，如光盘图书（</w:t>
      </w:r>
      <w:r>
        <w:rPr>
          <w:color w:val="000000"/>
          <w:sz w:val="24"/>
        </w:rPr>
        <w:t>Monograph on CD-ROM</w:t>
      </w:r>
      <w:r>
        <w:rPr>
          <w:color w:val="000000"/>
          <w:sz w:val="24"/>
        </w:rPr>
        <w:t>）</w:t>
      </w:r>
      <w:r>
        <w:rPr>
          <w:rFonts w:hint="eastAsia"/>
          <w:color w:val="000000"/>
          <w:sz w:val="24"/>
        </w:rPr>
        <w:t>，标识为</w:t>
      </w:r>
      <w:r>
        <w:rPr>
          <w:color w:val="000000"/>
          <w:sz w:val="24"/>
        </w:rPr>
        <w:t>[M/CD]</w:t>
      </w:r>
      <w:r>
        <w:rPr>
          <w:rFonts w:hint="eastAsia"/>
          <w:color w:val="000000"/>
          <w:sz w:val="24"/>
        </w:rPr>
        <w:t>。</w:t>
      </w:r>
    </w:p>
    <w:p w14:paraId="391628EA" w14:textId="77777777" w:rsidR="001815F4" w:rsidRDefault="001815F4" w:rsidP="001815F4">
      <w:pPr>
        <w:spacing w:line="360" w:lineRule="auto"/>
        <w:ind w:firstLineChars="200" w:firstLine="480"/>
        <w:rPr>
          <w:rFonts w:hAnsi="宋体"/>
          <w:sz w:val="24"/>
        </w:rPr>
      </w:pPr>
      <w:bookmarkStart w:id="195" w:name="_Toc2601"/>
      <w:r>
        <w:rPr>
          <w:rFonts w:ascii="宋体" w:hAnsi="宋体" w:hint="eastAsia"/>
          <w:sz w:val="24"/>
        </w:rPr>
        <w:t>⑤</w:t>
      </w:r>
      <w:r>
        <w:rPr>
          <w:rFonts w:hint="eastAsia"/>
          <w:sz w:val="24"/>
        </w:rPr>
        <w:t>文献类型及电子文献载体标识代码</w:t>
      </w:r>
      <w:bookmarkEnd w:id="195"/>
    </w:p>
    <w:p w14:paraId="222C6D9B" w14:textId="77777777" w:rsidR="001815F4" w:rsidRDefault="001815F4" w:rsidP="001815F4">
      <w:pPr>
        <w:spacing w:beforeLines="50" w:before="159"/>
        <w:ind w:firstLineChars="200" w:firstLine="422"/>
        <w:jc w:val="center"/>
        <w:rPr>
          <w:rFonts w:ascii="宋体" w:hAnsi="宋体" w:cs="宋体"/>
          <w:szCs w:val="21"/>
        </w:rPr>
      </w:pPr>
      <w:r>
        <w:rPr>
          <w:b/>
          <w:bCs/>
          <w:szCs w:val="21"/>
        </w:rPr>
        <w:t>表</w:t>
      </w:r>
      <w:r>
        <w:rPr>
          <w:b/>
          <w:bCs/>
          <w:szCs w:val="21"/>
        </w:rPr>
        <w:t xml:space="preserve">1  </w:t>
      </w:r>
      <w:r>
        <w:rPr>
          <w:b/>
          <w:bCs/>
          <w:szCs w:val="21"/>
        </w:rPr>
        <w:t>文献类型和标识代码</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1815F4" w14:paraId="28C213A6" w14:textId="77777777" w:rsidTr="00BC6613">
        <w:trPr>
          <w:cantSplit/>
          <w:trHeight w:hRule="exact" w:val="454"/>
          <w:jc w:val="center"/>
        </w:trPr>
        <w:tc>
          <w:tcPr>
            <w:tcW w:w="4444" w:type="dxa"/>
            <w:tcBorders>
              <w:top w:val="single" w:sz="12" w:space="0" w:color="auto"/>
              <w:bottom w:val="single" w:sz="4" w:space="0" w:color="auto"/>
              <w:right w:val="nil"/>
            </w:tcBorders>
            <w:vAlign w:val="center"/>
          </w:tcPr>
          <w:p w14:paraId="1D75898F" w14:textId="77777777" w:rsidR="001815F4" w:rsidRDefault="001815F4" w:rsidP="00BC6613">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412AF9E8" w14:textId="77777777" w:rsidR="001815F4" w:rsidRDefault="001815F4" w:rsidP="00BC6613">
            <w:pPr>
              <w:jc w:val="center"/>
              <w:rPr>
                <w:szCs w:val="21"/>
              </w:rPr>
            </w:pPr>
            <w:r>
              <w:rPr>
                <w:rFonts w:hAnsi="宋体"/>
                <w:szCs w:val="21"/>
              </w:rPr>
              <w:t>标</w:t>
            </w:r>
            <w:r>
              <w:rPr>
                <w:rFonts w:hAnsi="宋体" w:hint="eastAsia"/>
                <w:szCs w:val="21"/>
              </w:rPr>
              <w:t>识</w:t>
            </w:r>
            <w:r>
              <w:rPr>
                <w:rFonts w:hAnsi="宋体"/>
                <w:szCs w:val="21"/>
              </w:rPr>
              <w:t>代码</w:t>
            </w:r>
          </w:p>
        </w:tc>
      </w:tr>
      <w:tr w:rsidR="001815F4" w14:paraId="0E8B04A1" w14:textId="77777777" w:rsidTr="00BC6613">
        <w:trPr>
          <w:cantSplit/>
          <w:trHeight w:hRule="exact" w:val="454"/>
          <w:jc w:val="center"/>
        </w:trPr>
        <w:tc>
          <w:tcPr>
            <w:tcW w:w="4444" w:type="dxa"/>
            <w:tcBorders>
              <w:top w:val="single" w:sz="4" w:space="0" w:color="auto"/>
              <w:bottom w:val="nil"/>
              <w:right w:val="nil"/>
            </w:tcBorders>
            <w:vAlign w:val="center"/>
          </w:tcPr>
          <w:p w14:paraId="38787D07" w14:textId="77777777" w:rsidR="001815F4" w:rsidRDefault="001815F4" w:rsidP="00BC6613">
            <w:pPr>
              <w:jc w:val="center"/>
              <w:rPr>
                <w:szCs w:val="21"/>
              </w:rPr>
            </w:pPr>
            <w:r>
              <w:rPr>
                <w:rFonts w:hAnsi="宋体"/>
                <w:szCs w:val="21"/>
              </w:rPr>
              <w:t>普通图书</w:t>
            </w:r>
          </w:p>
        </w:tc>
        <w:tc>
          <w:tcPr>
            <w:tcW w:w="4327" w:type="dxa"/>
            <w:tcBorders>
              <w:top w:val="single" w:sz="4" w:space="0" w:color="auto"/>
              <w:left w:val="nil"/>
              <w:bottom w:val="nil"/>
            </w:tcBorders>
            <w:vAlign w:val="center"/>
          </w:tcPr>
          <w:p w14:paraId="01615874" w14:textId="77777777" w:rsidR="001815F4" w:rsidRDefault="001815F4" w:rsidP="00BC6613">
            <w:pPr>
              <w:jc w:val="center"/>
              <w:rPr>
                <w:szCs w:val="21"/>
              </w:rPr>
            </w:pPr>
            <w:r>
              <w:rPr>
                <w:szCs w:val="21"/>
              </w:rPr>
              <w:t>M</w:t>
            </w:r>
          </w:p>
        </w:tc>
      </w:tr>
      <w:tr w:rsidR="001815F4" w14:paraId="58B59380" w14:textId="77777777" w:rsidTr="00BC6613">
        <w:trPr>
          <w:cantSplit/>
          <w:trHeight w:hRule="exact" w:val="454"/>
          <w:jc w:val="center"/>
        </w:trPr>
        <w:tc>
          <w:tcPr>
            <w:tcW w:w="4444" w:type="dxa"/>
            <w:tcBorders>
              <w:top w:val="nil"/>
              <w:bottom w:val="nil"/>
              <w:right w:val="nil"/>
            </w:tcBorders>
            <w:vAlign w:val="center"/>
          </w:tcPr>
          <w:p w14:paraId="063D4798" w14:textId="77777777" w:rsidR="001815F4" w:rsidRDefault="001815F4" w:rsidP="00BC6613">
            <w:pPr>
              <w:jc w:val="center"/>
              <w:rPr>
                <w:szCs w:val="21"/>
              </w:rPr>
            </w:pPr>
            <w:r>
              <w:rPr>
                <w:rFonts w:hAnsi="宋体"/>
                <w:szCs w:val="21"/>
              </w:rPr>
              <w:t>会议录</w:t>
            </w:r>
          </w:p>
        </w:tc>
        <w:tc>
          <w:tcPr>
            <w:tcW w:w="4327" w:type="dxa"/>
            <w:tcBorders>
              <w:top w:val="nil"/>
              <w:left w:val="nil"/>
              <w:bottom w:val="nil"/>
            </w:tcBorders>
            <w:vAlign w:val="center"/>
          </w:tcPr>
          <w:p w14:paraId="77F04C8C" w14:textId="77777777" w:rsidR="001815F4" w:rsidRDefault="001815F4" w:rsidP="00BC6613">
            <w:pPr>
              <w:jc w:val="center"/>
              <w:rPr>
                <w:szCs w:val="21"/>
              </w:rPr>
            </w:pPr>
            <w:r>
              <w:rPr>
                <w:szCs w:val="21"/>
              </w:rPr>
              <w:t>C</w:t>
            </w:r>
          </w:p>
        </w:tc>
      </w:tr>
      <w:tr w:rsidR="001815F4" w14:paraId="0C68023B" w14:textId="77777777" w:rsidTr="00BC6613">
        <w:trPr>
          <w:cantSplit/>
          <w:trHeight w:hRule="exact" w:val="454"/>
          <w:jc w:val="center"/>
        </w:trPr>
        <w:tc>
          <w:tcPr>
            <w:tcW w:w="4444" w:type="dxa"/>
            <w:tcBorders>
              <w:top w:val="nil"/>
              <w:bottom w:val="nil"/>
              <w:right w:val="nil"/>
            </w:tcBorders>
            <w:vAlign w:val="center"/>
          </w:tcPr>
          <w:p w14:paraId="48E888AA" w14:textId="77777777" w:rsidR="001815F4" w:rsidRDefault="001815F4" w:rsidP="00BC6613">
            <w:pPr>
              <w:jc w:val="center"/>
              <w:rPr>
                <w:szCs w:val="21"/>
              </w:rPr>
            </w:pPr>
            <w:r>
              <w:rPr>
                <w:rFonts w:hAnsi="宋体"/>
                <w:szCs w:val="21"/>
              </w:rPr>
              <w:t>汇编</w:t>
            </w:r>
          </w:p>
        </w:tc>
        <w:tc>
          <w:tcPr>
            <w:tcW w:w="4327" w:type="dxa"/>
            <w:tcBorders>
              <w:top w:val="nil"/>
              <w:left w:val="nil"/>
              <w:bottom w:val="nil"/>
            </w:tcBorders>
            <w:vAlign w:val="center"/>
          </w:tcPr>
          <w:p w14:paraId="1BCFC291" w14:textId="77777777" w:rsidR="001815F4" w:rsidRDefault="001815F4" w:rsidP="00BC6613">
            <w:pPr>
              <w:jc w:val="center"/>
              <w:rPr>
                <w:szCs w:val="21"/>
              </w:rPr>
            </w:pPr>
            <w:r>
              <w:rPr>
                <w:szCs w:val="21"/>
              </w:rPr>
              <w:t>G</w:t>
            </w:r>
          </w:p>
        </w:tc>
      </w:tr>
      <w:tr w:rsidR="001815F4" w14:paraId="697542EC" w14:textId="77777777" w:rsidTr="00BC6613">
        <w:trPr>
          <w:cantSplit/>
          <w:trHeight w:hRule="exact" w:val="454"/>
          <w:jc w:val="center"/>
        </w:trPr>
        <w:tc>
          <w:tcPr>
            <w:tcW w:w="4444" w:type="dxa"/>
            <w:tcBorders>
              <w:top w:val="nil"/>
              <w:bottom w:val="nil"/>
              <w:right w:val="nil"/>
            </w:tcBorders>
            <w:vAlign w:val="center"/>
          </w:tcPr>
          <w:p w14:paraId="0D2A44D6" w14:textId="77777777" w:rsidR="001815F4" w:rsidRDefault="001815F4" w:rsidP="00BC6613">
            <w:pPr>
              <w:jc w:val="center"/>
              <w:rPr>
                <w:szCs w:val="21"/>
              </w:rPr>
            </w:pPr>
            <w:r>
              <w:rPr>
                <w:rFonts w:hAnsi="宋体"/>
                <w:szCs w:val="21"/>
              </w:rPr>
              <w:t>报纸</w:t>
            </w:r>
          </w:p>
        </w:tc>
        <w:tc>
          <w:tcPr>
            <w:tcW w:w="4327" w:type="dxa"/>
            <w:tcBorders>
              <w:top w:val="nil"/>
              <w:left w:val="nil"/>
              <w:bottom w:val="nil"/>
            </w:tcBorders>
            <w:vAlign w:val="center"/>
          </w:tcPr>
          <w:p w14:paraId="299F9073" w14:textId="77777777" w:rsidR="001815F4" w:rsidRDefault="001815F4" w:rsidP="00BC6613">
            <w:pPr>
              <w:jc w:val="center"/>
              <w:rPr>
                <w:szCs w:val="21"/>
              </w:rPr>
            </w:pPr>
            <w:r>
              <w:rPr>
                <w:szCs w:val="21"/>
              </w:rPr>
              <w:t>N</w:t>
            </w:r>
          </w:p>
        </w:tc>
      </w:tr>
      <w:tr w:rsidR="001815F4" w14:paraId="4F1099CE" w14:textId="77777777" w:rsidTr="00BC6613">
        <w:trPr>
          <w:cantSplit/>
          <w:trHeight w:hRule="exact" w:val="454"/>
          <w:jc w:val="center"/>
        </w:trPr>
        <w:tc>
          <w:tcPr>
            <w:tcW w:w="4444" w:type="dxa"/>
            <w:tcBorders>
              <w:top w:val="nil"/>
              <w:bottom w:val="nil"/>
              <w:right w:val="nil"/>
            </w:tcBorders>
            <w:vAlign w:val="center"/>
          </w:tcPr>
          <w:p w14:paraId="52954BF3" w14:textId="77777777" w:rsidR="001815F4" w:rsidRDefault="001815F4" w:rsidP="00BC6613">
            <w:pPr>
              <w:jc w:val="center"/>
              <w:rPr>
                <w:szCs w:val="21"/>
              </w:rPr>
            </w:pPr>
            <w:r>
              <w:rPr>
                <w:rFonts w:hAnsi="宋体"/>
                <w:szCs w:val="21"/>
              </w:rPr>
              <w:t>期刊</w:t>
            </w:r>
          </w:p>
        </w:tc>
        <w:tc>
          <w:tcPr>
            <w:tcW w:w="4327" w:type="dxa"/>
            <w:tcBorders>
              <w:top w:val="nil"/>
              <w:left w:val="nil"/>
              <w:bottom w:val="nil"/>
            </w:tcBorders>
            <w:vAlign w:val="center"/>
          </w:tcPr>
          <w:p w14:paraId="448F788D" w14:textId="77777777" w:rsidR="001815F4" w:rsidRDefault="001815F4" w:rsidP="00BC6613">
            <w:pPr>
              <w:jc w:val="center"/>
              <w:rPr>
                <w:szCs w:val="21"/>
              </w:rPr>
            </w:pPr>
            <w:r>
              <w:rPr>
                <w:szCs w:val="21"/>
              </w:rPr>
              <w:t>J</w:t>
            </w:r>
          </w:p>
        </w:tc>
      </w:tr>
      <w:tr w:rsidR="001815F4" w14:paraId="7368CD29" w14:textId="77777777" w:rsidTr="00BC6613">
        <w:trPr>
          <w:cantSplit/>
          <w:trHeight w:hRule="exact" w:val="454"/>
          <w:jc w:val="center"/>
        </w:trPr>
        <w:tc>
          <w:tcPr>
            <w:tcW w:w="4444" w:type="dxa"/>
            <w:tcBorders>
              <w:top w:val="nil"/>
              <w:bottom w:val="nil"/>
              <w:right w:val="nil"/>
            </w:tcBorders>
            <w:vAlign w:val="center"/>
          </w:tcPr>
          <w:p w14:paraId="4AE952D8" w14:textId="77777777" w:rsidR="001815F4" w:rsidRDefault="001815F4" w:rsidP="00BC6613">
            <w:pPr>
              <w:jc w:val="center"/>
              <w:rPr>
                <w:szCs w:val="21"/>
              </w:rPr>
            </w:pPr>
            <w:r>
              <w:rPr>
                <w:rFonts w:hAnsi="宋体"/>
                <w:szCs w:val="21"/>
              </w:rPr>
              <w:t>学位论文</w:t>
            </w:r>
          </w:p>
        </w:tc>
        <w:tc>
          <w:tcPr>
            <w:tcW w:w="4327" w:type="dxa"/>
            <w:tcBorders>
              <w:top w:val="nil"/>
              <w:left w:val="nil"/>
              <w:bottom w:val="nil"/>
            </w:tcBorders>
            <w:vAlign w:val="center"/>
          </w:tcPr>
          <w:p w14:paraId="741C0E98" w14:textId="77777777" w:rsidR="001815F4" w:rsidRDefault="001815F4" w:rsidP="00BC6613">
            <w:pPr>
              <w:jc w:val="center"/>
              <w:rPr>
                <w:szCs w:val="21"/>
              </w:rPr>
            </w:pPr>
            <w:r>
              <w:rPr>
                <w:szCs w:val="21"/>
              </w:rPr>
              <w:t>D</w:t>
            </w:r>
          </w:p>
        </w:tc>
      </w:tr>
      <w:tr w:rsidR="001815F4" w14:paraId="2519A65D" w14:textId="77777777" w:rsidTr="00BC6613">
        <w:trPr>
          <w:cantSplit/>
          <w:trHeight w:hRule="exact" w:val="454"/>
          <w:jc w:val="center"/>
        </w:trPr>
        <w:tc>
          <w:tcPr>
            <w:tcW w:w="4444" w:type="dxa"/>
            <w:tcBorders>
              <w:top w:val="nil"/>
              <w:bottom w:val="nil"/>
              <w:right w:val="nil"/>
            </w:tcBorders>
            <w:vAlign w:val="center"/>
          </w:tcPr>
          <w:p w14:paraId="1693861F" w14:textId="77777777" w:rsidR="001815F4" w:rsidRDefault="001815F4" w:rsidP="00BC6613">
            <w:pPr>
              <w:jc w:val="center"/>
              <w:rPr>
                <w:szCs w:val="21"/>
              </w:rPr>
            </w:pPr>
            <w:r>
              <w:rPr>
                <w:rFonts w:hAnsi="宋体"/>
                <w:szCs w:val="21"/>
              </w:rPr>
              <w:t>报告</w:t>
            </w:r>
          </w:p>
        </w:tc>
        <w:tc>
          <w:tcPr>
            <w:tcW w:w="4327" w:type="dxa"/>
            <w:tcBorders>
              <w:top w:val="nil"/>
              <w:left w:val="nil"/>
              <w:bottom w:val="nil"/>
            </w:tcBorders>
            <w:vAlign w:val="center"/>
          </w:tcPr>
          <w:p w14:paraId="348D2037" w14:textId="77777777" w:rsidR="001815F4" w:rsidRDefault="001815F4" w:rsidP="00BC6613">
            <w:pPr>
              <w:jc w:val="center"/>
              <w:rPr>
                <w:szCs w:val="21"/>
              </w:rPr>
            </w:pPr>
            <w:r>
              <w:rPr>
                <w:szCs w:val="21"/>
              </w:rPr>
              <w:t>R</w:t>
            </w:r>
          </w:p>
        </w:tc>
      </w:tr>
      <w:tr w:rsidR="001815F4" w14:paraId="00EAE376" w14:textId="77777777" w:rsidTr="00BC6613">
        <w:trPr>
          <w:cantSplit/>
          <w:trHeight w:hRule="exact" w:val="454"/>
          <w:jc w:val="center"/>
        </w:trPr>
        <w:tc>
          <w:tcPr>
            <w:tcW w:w="4444" w:type="dxa"/>
            <w:tcBorders>
              <w:top w:val="nil"/>
              <w:bottom w:val="nil"/>
              <w:right w:val="nil"/>
            </w:tcBorders>
            <w:vAlign w:val="center"/>
          </w:tcPr>
          <w:p w14:paraId="64100318" w14:textId="77777777" w:rsidR="001815F4" w:rsidRDefault="001815F4" w:rsidP="00BC6613">
            <w:pPr>
              <w:jc w:val="center"/>
              <w:rPr>
                <w:szCs w:val="21"/>
              </w:rPr>
            </w:pPr>
            <w:r>
              <w:rPr>
                <w:rFonts w:hAnsi="宋体"/>
                <w:kern w:val="0"/>
                <w:szCs w:val="21"/>
              </w:rPr>
              <w:t>标准</w:t>
            </w:r>
          </w:p>
        </w:tc>
        <w:tc>
          <w:tcPr>
            <w:tcW w:w="4327" w:type="dxa"/>
            <w:tcBorders>
              <w:top w:val="nil"/>
              <w:left w:val="nil"/>
              <w:bottom w:val="nil"/>
            </w:tcBorders>
            <w:vAlign w:val="center"/>
          </w:tcPr>
          <w:p w14:paraId="55538A3B" w14:textId="77777777" w:rsidR="001815F4" w:rsidRDefault="001815F4" w:rsidP="00BC6613">
            <w:pPr>
              <w:jc w:val="center"/>
              <w:rPr>
                <w:szCs w:val="21"/>
              </w:rPr>
            </w:pPr>
            <w:r>
              <w:rPr>
                <w:kern w:val="0"/>
                <w:szCs w:val="21"/>
              </w:rPr>
              <w:t>S</w:t>
            </w:r>
          </w:p>
        </w:tc>
      </w:tr>
      <w:tr w:rsidR="001815F4" w14:paraId="02E7C33C" w14:textId="77777777" w:rsidTr="00BC6613">
        <w:trPr>
          <w:cantSplit/>
          <w:trHeight w:hRule="exact" w:val="454"/>
          <w:jc w:val="center"/>
        </w:trPr>
        <w:tc>
          <w:tcPr>
            <w:tcW w:w="4444" w:type="dxa"/>
            <w:tcBorders>
              <w:top w:val="nil"/>
              <w:bottom w:val="nil"/>
              <w:right w:val="nil"/>
            </w:tcBorders>
            <w:vAlign w:val="center"/>
          </w:tcPr>
          <w:p w14:paraId="4E24DA2B" w14:textId="77777777" w:rsidR="001815F4" w:rsidRDefault="001815F4" w:rsidP="00BC6613">
            <w:pPr>
              <w:jc w:val="center"/>
              <w:rPr>
                <w:szCs w:val="21"/>
              </w:rPr>
            </w:pPr>
            <w:r>
              <w:rPr>
                <w:rFonts w:hAnsi="宋体"/>
                <w:kern w:val="0"/>
                <w:szCs w:val="21"/>
              </w:rPr>
              <w:t>专利</w:t>
            </w:r>
          </w:p>
        </w:tc>
        <w:tc>
          <w:tcPr>
            <w:tcW w:w="4327" w:type="dxa"/>
            <w:tcBorders>
              <w:top w:val="nil"/>
              <w:left w:val="nil"/>
              <w:bottom w:val="nil"/>
            </w:tcBorders>
            <w:vAlign w:val="center"/>
          </w:tcPr>
          <w:p w14:paraId="76D27537" w14:textId="77777777" w:rsidR="001815F4" w:rsidRDefault="001815F4" w:rsidP="00BC6613">
            <w:pPr>
              <w:jc w:val="center"/>
              <w:rPr>
                <w:szCs w:val="21"/>
              </w:rPr>
            </w:pPr>
            <w:r>
              <w:rPr>
                <w:kern w:val="0"/>
                <w:szCs w:val="21"/>
              </w:rPr>
              <w:t>P</w:t>
            </w:r>
          </w:p>
        </w:tc>
      </w:tr>
      <w:tr w:rsidR="001815F4" w14:paraId="5A2D1B5C" w14:textId="77777777" w:rsidTr="00BC6613">
        <w:trPr>
          <w:cantSplit/>
          <w:trHeight w:hRule="exact" w:val="454"/>
          <w:jc w:val="center"/>
        </w:trPr>
        <w:tc>
          <w:tcPr>
            <w:tcW w:w="4444" w:type="dxa"/>
            <w:tcBorders>
              <w:top w:val="nil"/>
              <w:bottom w:val="nil"/>
              <w:right w:val="nil"/>
            </w:tcBorders>
            <w:vAlign w:val="center"/>
          </w:tcPr>
          <w:p w14:paraId="103978D7" w14:textId="77777777" w:rsidR="001815F4" w:rsidRDefault="001815F4" w:rsidP="00BC6613">
            <w:pPr>
              <w:jc w:val="center"/>
              <w:rPr>
                <w:szCs w:val="21"/>
              </w:rPr>
            </w:pPr>
            <w:r>
              <w:rPr>
                <w:rFonts w:hAnsi="宋体"/>
                <w:kern w:val="0"/>
                <w:szCs w:val="21"/>
              </w:rPr>
              <w:t>数据库</w:t>
            </w:r>
          </w:p>
        </w:tc>
        <w:tc>
          <w:tcPr>
            <w:tcW w:w="4327" w:type="dxa"/>
            <w:tcBorders>
              <w:top w:val="nil"/>
              <w:left w:val="nil"/>
              <w:bottom w:val="nil"/>
            </w:tcBorders>
            <w:vAlign w:val="center"/>
          </w:tcPr>
          <w:p w14:paraId="07DD91C0" w14:textId="77777777" w:rsidR="001815F4" w:rsidRDefault="001815F4" w:rsidP="00BC6613">
            <w:pPr>
              <w:jc w:val="center"/>
              <w:rPr>
                <w:szCs w:val="21"/>
              </w:rPr>
            </w:pPr>
            <w:r>
              <w:rPr>
                <w:kern w:val="0"/>
                <w:szCs w:val="21"/>
              </w:rPr>
              <w:t>DB</w:t>
            </w:r>
          </w:p>
        </w:tc>
      </w:tr>
      <w:tr w:rsidR="001815F4" w14:paraId="3A80DD55" w14:textId="77777777" w:rsidTr="00BC6613">
        <w:trPr>
          <w:cantSplit/>
          <w:trHeight w:hRule="exact" w:val="454"/>
          <w:jc w:val="center"/>
        </w:trPr>
        <w:tc>
          <w:tcPr>
            <w:tcW w:w="4444" w:type="dxa"/>
            <w:tcBorders>
              <w:top w:val="nil"/>
              <w:bottom w:val="nil"/>
              <w:right w:val="nil"/>
            </w:tcBorders>
            <w:vAlign w:val="center"/>
          </w:tcPr>
          <w:p w14:paraId="0F7F837F" w14:textId="77777777" w:rsidR="001815F4" w:rsidRDefault="001815F4" w:rsidP="00BC6613">
            <w:pPr>
              <w:jc w:val="center"/>
              <w:rPr>
                <w:szCs w:val="21"/>
              </w:rPr>
            </w:pPr>
            <w:r>
              <w:rPr>
                <w:rFonts w:hAnsi="宋体"/>
                <w:kern w:val="0"/>
                <w:szCs w:val="21"/>
              </w:rPr>
              <w:t>计算机程序</w:t>
            </w:r>
          </w:p>
        </w:tc>
        <w:tc>
          <w:tcPr>
            <w:tcW w:w="4327" w:type="dxa"/>
            <w:tcBorders>
              <w:top w:val="nil"/>
              <w:left w:val="nil"/>
              <w:bottom w:val="nil"/>
            </w:tcBorders>
            <w:vAlign w:val="center"/>
          </w:tcPr>
          <w:p w14:paraId="29E46845" w14:textId="77777777" w:rsidR="001815F4" w:rsidRDefault="001815F4" w:rsidP="00BC6613">
            <w:pPr>
              <w:jc w:val="center"/>
              <w:rPr>
                <w:szCs w:val="21"/>
              </w:rPr>
            </w:pPr>
            <w:r>
              <w:rPr>
                <w:kern w:val="0"/>
                <w:szCs w:val="21"/>
              </w:rPr>
              <w:t>CP</w:t>
            </w:r>
          </w:p>
        </w:tc>
      </w:tr>
      <w:tr w:rsidR="001815F4" w14:paraId="06AC0D98" w14:textId="77777777" w:rsidTr="00BC6613">
        <w:trPr>
          <w:cantSplit/>
          <w:trHeight w:hRule="exact" w:val="454"/>
          <w:jc w:val="center"/>
        </w:trPr>
        <w:tc>
          <w:tcPr>
            <w:tcW w:w="4444" w:type="dxa"/>
            <w:tcBorders>
              <w:top w:val="nil"/>
              <w:right w:val="nil"/>
            </w:tcBorders>
            <w:vAlign w:val="center"/>
          </w:tcPr>
          <w:p w14:paraId="7CB7DD8B" w14:textId="77777777" w:rsidR="001815F4" w:rsidRDefault="001815F4" w:rsidP="00BC6613">
            <w:pPr>
              <w:jc w:val="center"/>
              <w:rPr>
                <w:szCs w:val="21"/>
              </w:rPr>
            </w:pPr>
            <w:r>
              <w:rPr>
                <w:rFonts w:hAnsi="宋体"/>
                <w:kern w:val="0"/>
                <w:szCs w:val="21"/>
              </w:rPr>
              <w:t>电子公告</w:t>
            </w:r>
          </w:p>
        </w:tc>
        <w:tc>
          <w:tcPr>
            <w:tcW w:w="4327" w:type="dxa"/>
            <w:tcBorders>
              <w:top w:val="nil"/>
              <w:left w:val="nil"/>
            </w:tcBorders>
            <w:vAlign w:val="center"/>
          </w:tcPr>
          <w:p w14:paraId="34BB0B44" w14:textId="77777777" w:rsidR="001815F4" w:rsidRDefault="001815F4" w:rsidP="00BC6613">
            <w:pPr>
              <w:jc w:val="center"/>
              <w:rPr>
                <w:kern w:val="0"/>
                <w:szCs w:val="21"/>
              </w:rPr>
            </w:pPr>
            <w:r>
              <w:rPr>
                <w:kern w:val="0"/>
                <w:szCs w:val="21"/>
              </w:rPr>
              <w:t>EB</w:t>
            </w:r>
          </w:p>
        </w:tc>
      </w:tr>
    </w:tbl>
    <w:p w14:paraId="11922430" w14:textId="77777777" w:rsidR="001815F4" w:rsidRDefault="001815F4" w:rsidP="001815F4">
      <w:pPr>
        <w:spacing w:beforeLines="50" w:before="159"/>
        <w:ind w:firstLineChars="200" w:firstLine="422"/>
        <w:jc w:val="center"/>
        <w:rPr>
          <w:rFonts w:ascii="宋体" w:hAnsi="宋体" w:cs="宋体"/>
          <w:szCs w:val="21"/>
        </w:rPr>
      </w:pPr>
      <w:r>
        <w:rPr>
          <w:b/>
          <w:bCs/>
          <w:szCs w:val="21"/>
        </w:rPr>
        <w:lastRenderedPageBreak/>
        <w:t>表</w:t>
      </w:r>
      <w:r>
        <w:rPr>
          <w:b/>
          <w:bCs/>
          <w:szCs w:val="21"/>
        </w:rPr>
        <w:t xml:space="preserve">1  </w:t>
      </w:r>
      <w:r>
        <w:rPr>
          <w:b/>
          <w:bCs/>
          <w:szCs w:val="21"/>
        </w:rPr>
        <w:t>文献类型和标识代码</w:t>
      </w:r>
      <w:r>
        <w:rPr>
          <w:rFonts w:hint="eastAsia"/>
          <w:b/>
          <w:bCs/>
          <w:szCs w:val="21"/>
        </w:rPr>
        <w:t>（续）</w:t>
      </w:r>
    </w:p>
    <w:tbl>
      <w:tblPr>
        <w:tblW w:w="0" w:type="auto"/>
        <w:jc w:val="center"/>
        <w:tblBorders>
          <w:top w:val="single" w:sz="12" w:space="0" w:color="auto"/>
          <w:bottom w:val="single" w:sz="12" w:space="0" w:color="auto"/>
          <w:insideV w:val="single" w:sz="2" w:space="0" w:color="auto"/>
        </w:tblBorders>
        <w:tblLayout w:type="fixed"/>
        <w:tblLook w:val="04A0" w:firstRow="1" w:lastRow="0" w:firstColumn="1" w:lastColumn="0" w:noHBand="0" w:noVBand="1"/>
      </w:tblPr>
      <w:tblGrid>
        <w:gridCol w:w="4444"/>
        <w:gridCol w:w="4327"/>
      </w:tblGrid>
      <w:tr w:rsidR="001815F4" w14:paraId="2F6C741B" w14:textId="77777777" w:rsidTr="00BC6613">
        <w:trPr>
          <w:cantSplit/>
          <w:trHeight w:hRule="exact" w:val="454"/>
          <w:jc w:val="center"/>
        </w:trPr>
        <w:tc>
          <w:tcPr>
            <w:tcW w:w="4444" w:type="dxa"/>
            <w:tcBorders>
              <w:top w:val="single" w:sz="12" w:space="0" w:color="auto"/>
              <w:bottom w:val="single" w:sz="4" w:space="0" w:color="auto"/>
              <w:right w:val="nil"/>
            </w:tcBorders>
            <w:vAlign w:val="center"/>
          </w:tcPr>
          <w:p w14:paraId="2E83001C" w14:textId="77777777" w:rsidR="001815F4" w:rsidRDefault="001815F4" w:rsidP="00BC6613">
            <w:pPr>
              <w:jc w:val="center"/>
              <w:rPr>
                <w:szCs w:val="21"/>
              </w:rPr>
            </w:pPr>
            <w:r>
              <w:rPr>
                <w:rFonts w:hAnsi="宋体" w:hint="eastAsia"/>
                <w:szCs w:val="21"/>
              </w:rPr>
              <w:t>参考</w:t>
            </w:r>
            <w:r>
              <w:rPr>
                <w:rFonts w:hAnsi="宋体"/>
                <w:szCs w:val="21"/>
              </w:rPr>
              <w:t>文献类型</w:t>
            </w:r>
          </w:p>
        </w:tc>
        <w:tc>
          <w:tcPr>
            <w:tcW w:w="4327" w:type="dxa"/>
            <w:tcBorders>
              <w:top w:val="single" w:sz="12" w:space="0" w:color="auto"/>
              <w:left w:val="nil"/>
              <w:bottom w:val="single" w:sz="4" w:space="0" w:color="auto"/>
            </w:tcBorders>
            <w:vAlign w:val="center"/>
          </w:tcPr>
          <w:p w14:paraId="72A7EE43" w14:textId="77777777" w:rsidR="001815F4" w:rsidRDefault="001815F4" w:rsidP="00BC6613">
            <w:pPr>
              <w:jc w:val="center"/>
              <w:rPr>
                <w:szCs w:val="21"/>
              </w:rPr>
            </w:pPr>
            <w:r>
              <w:rPr>
                <w:rFonts w:hAnsi="宋体"/>
                <w:szCs w:val="21"/>
              </w:rPr>
              <w:t>标</w:t>
            </w:r>
            <w:r>
              <w:rPr>
                <w:rFonts w:hAnsi="宋体" w:hint="eastAsia"/>
                <w:szCs w:val="21"/>
              </w:rPr>
              <w:t>识</w:t>
            </w:r>
            <w:r>
              <w:rPr>
                <w:rFonts w:hAnsi="宋体"/>
                <w:szCs w:val="21"/>
              </w:rPr>
              <w:t>代码</w:t>
            </w:r>
          </w:p>
        </w:tc>
      </w:tr>
      <w:tr w:rsidR="001815F4" w14:paraId="4913BE8C" w14:textId="77777777" w:rsidTr="00BC6613">
        <w:trPr>
          <w:cantSplit/>
          <w:trHeight w:hRule="exact" w:val="454"/>
          <w:jc w:val="center"/>
        </w:trPr>
        <w:tc>
          <w:tcPr>
            <w:tcW w:w="4444" w:type="dxa"/>
            <w:tcBorders>
              <w:top w:val="single" w:sz="4" w:space="0" w:color="auto"/>
              <w:bottom w:val="nil"/>
              <w:right w:val="nil"/>
            </w:tcBorders>
            <w:vAlign w:val="center"/>
          </w:tcPr>
          <w:p w14:paraId="6EAEFBB5" w14:textId="77777777" w:rsidR="001815F4" w:rsidRDefault="001815F4" w:rsidP="00BC6613">
            <w:pPr>
              <w:jc w:val="center"/>
              <w:rPr>
                <w:rFonts w:hAnsi="宋体"/>
                <w:kern w:val="0"/>
                <w:szCs w:val="21"/>
              </w:rPr>
            </w:pPr>
            <w:r>
              <w:rPr>
                <w:rFonts w:hAnsi="宋体" w:hint="eastAsia"/>
                <w:kern w:val="0"/>
                <w:szCs w:val="21"/>
              </w:rPr>
              <w:t>档案</w:t>
            </w:r>
          </w:p>
        </w:tc>
        <w:tc>
          <w:tcPr>
            <w:tcW w:w="4327" w:type="dxa"/>
            <w:tcBorders>
              <w:top w:val="single" w:sz="4" w:space="0" w:color="auto"/>
              <w:left w:val="nil"/>
              <w:bottom w:val="nil"/>
            </w:tcBorders>
            <w:vAlign w:val="center"/>
          </w:tcPr>
          <w:p w14:paraId="49FB4F08" w14:textId="77777777" w:rsidR="001815F4" w:rsidRDefault="001815F4" w:rsidP="00BC6613">
            <w:pPr>
              <w:jc w:val="center"/>
              <w:rPr>
                <w:kern w:val="0"/>
                <w:szCs w:val="21"/>
              </w:rPr>
            </w:pPr>
            <w:r>
              <w:rPr>
                <w:rFonts w:hint="eastAsia"/>
                <w:kern w:val="0"/>
                <w:szCs w:val="21"/>
              </w:rPr>
              <w:t>A</w:t>
            </w:r>
          </w:p>
        </w:tc>
      </w:tr>
      <w:tr w:rsidR="001815F4" w14:paraId="7B052F15" w14:textId="77777777" w:rsidTr="00BC6613">
        <w:trPr>
          <w:cantSplit/>
          <w:trHeight w:hRule="exact" w:val="454"/>
          <w:jc w:val="center"/>
        </w:trPr>
        <w:tc>
          <w:tcPr>
            <w:tcW w:w="4444" w:type="dxa"/>
            <w:tcBorders>
              <w:top w:val="nil"/>
              <w:bottom w:val="nil"/>
              <w:right w:val="nil"/>
            </w:tcBorders>
            <w:vAlign w:val="center"/>
          </w:tcPr>
          <w:p w14:paraId="1581D621" w14:textId="77777777" w:rsidR="001815F4" w:rsidRDefault="001815F4" w:rsidP="00BC6613">
            <w:pPr>
              <w:jc w:val="center"/>
              <w:rPr>
                <w:rFonts w:hAnsi="宋体"/>
                <w:kern w:val="0"/>
                <w:szCs w:val="21"/>
              </w:rPr>
            </w:pPr>
            <w:r>
              <w:rPr>
                <w:rFonts w:hAnsi="宋体" w:hint="eastAsia"/>
                <w:kern w:val="0"/>
                <w:szCs w:val="21"/>
              </w:rPr>
              <w:t>舆图</w:t>
            </w:r>
          </w:p>
        </w:tc>
        <w:tc>
          <w:tcPr>
            <w:tcW w:w="4327" w:type="dxa"/>
            <w:tcBorders>
              <w:top w:val="nil"/>
              <w:left w:val="nil"/>
              <w:bottom w:val="nil"/>
            </w:tcBorders>
            <w:vAlign w:val="center"/>
          </w:tcPr>
          <w:p w14:paraId="31007E97" w14:textId="77777777" w:rsidR="001815F4" w:rsidRDefault="001815F4" w:rsidP="00BC6613">
            <w:pPr>
              <w:jc w:val="center"/>
              <w:rPr>
                <w:kern w:val="0"/>
                <w:szCs w:val="21"/>
              </w:rPr>
            </w:pPr>
            <w:r>
              <w:rPr>
                <w:rFonts w:hint="eastAsia"/>
                <w:kern w:val="0"/>
                <w:szCs w:val="21"/>
              </w:rPr>
              <w:t>CM</w:t>
            </w:r>
          </w:p>
        </w:tc>
      </w:tr>
      <w:tr w:rsidR="001815F4" w14:paraId="7B7DCF4B" w14:textId="77777777" w:rsidTr="00BC6613">
        <w:trPr>
          <w:cantSplit/>
          <w:trHeight w:hRule="exact" w:val="454"/>
          <w:jc w:val="center"/>
        </w:trPr>
        <w:tc>
          <w:tcPr>
            <w:tcW w:w="4444" w:type="dxa"/>
            <w:tcBorders>
              <w:top w:val="nil"/>
              <w:bottom w:val="nil"/>
              <w:right w:val="nil"/>
            </w:tcBorders>
            <w:vAlign w:val="center"/>
          </w:tcPr>
          <w:p w14:paraId="10EC3CBB" w14:textId="77777777" w:rsidR="001815F4" w:rsidRDefault="001815F4" w:rsidP="00BC6613">
            <w:pPr>
              <w:jc w:val="center"/>
              <w:rPr>
                <w:rFonts w:hAnsi="宋体"/>
                <w:kern w:val="0"/>
                <w:szCs w:val="21"/>
              </w:rPr>
            </w:pPr>
            <w:r>
              <w:rPr>
                <w:rFonts w:hAnsi="宋体" w:hint="eastAsia"/>
                <w:kern w:val="0"/>
                <w:szCs w:val="21"/>
              </w:rPr>
              <w:t>数据集</w:t>
            </w:r>
          </w:p>
        </w:tc>
        <w:tc>
          <w:tcPr>
            <w:tcW w:w="4327" w:type="dxa"/>
            <w:tcBorders>
              <w:top w:val="nil"/>
              <w:left w:val="nil"/>
              <w:bottom w:val="nil"/>
            </w:tcBorders>
            <w:vAlign w:val="center"/>
          </w:tcPr>
          <w:p w14:paraId="51E28E66" w14:textId="77777777" w:rsidR="001815F4" w:rsidRDefault="001815F4" w:rsidP="00BC6613">
            <w:pPr>
              <w:jc w:val="center"/>
              <w:rPr>
                <w:kern w:val="0"/>
                <w:szCs w:val="21"/>
              </w:rPr>
            </w:pPr>
            <w:r>
              <w:rPr>
                <w:rFonts w:hint="eastAsia"/>
                <w:kern w:val="0"/>
                <w:szCs w:val="21"/>
              </w:rPr>
              <w:t>DS</w:t>
            </w:r>
          </w:p>
        </w:tc>
      </w:tr>
      <w:tr w:rsidR="001815F4" w14:paraId="72F84C91" w14:textId="77777777" w:rsidTr="00BC6613">
        <w:trPr>
          <w:cantSplit/>
          <w:trHeight w:hRule="exact" w:val="454"/>
          <w:jc w:val="center"/>
        </w:trPr>
        <w:tc>
          <w:tcPr>
            <w:tcW w:w="4444" w:type="dxa"/>
            <w:tcBorders>
              <w:top w:val="nil"/>
              <w:right w:val="nil"/>
            </w:tcBorders>
            <w:vAlign w:val="center"/>
          </w:tcPr>
          <w:p w14:paraId="24867432" w14:textId="77777777" w:rsidR="001815F4" w:rsidRDefault="001815F4" w:rsidP="00BC6613">
            <w:pPr>
              <w:jc w:val="center"/>
              <w:rPr>
                <w:rFonts w:hAnsi="宋体"/>
                <w:kern w:val="0"/>
                <w:szCs w:val="21"/>
              </w:rPr>
            </w:pPr>
            <w:r>
              <w:rPr>
                <w:rFonts w:hAnsi="宋体" w:hint="eastAsia"/>
                <w:kern w:val="0"/>
                <w:szCs w:val="21"/>
              </w:rPr>
              <w:t>其他</w:t>
            </w:r>
          </w:p>
        </w:tc>
        <w:tc>
          <w:tcPr>
            <w:tcW w:w="4327" w:type="dxa"/>
            <w:tcBorders>
              <w:top w:val="nil"/>
              <w:left w:val="nil"/>
            </w:tcBorders>
            <w:vAlign w:val="center"/>
          </w:tcPr>
          <w:p w14:paraId="5524770F" w14:textId="77777777" w:rsidR="001815F4" w:rsidRDefault="001815F4" w:rsidP="00BC6613">
            <w:pPr>
              <w:jc w:val="center"/>
              <w:rPr>
                <w:kern w:val="0"/>
                <w:szCs w:val="21"/>
              </w:rPr>
            </w:pPr>
            <w:r>
              <w:rPr>
                <w:rFonts w:hint="eastAsia"/>
                <w:kern w:val="0"/>
                <w:szCs w:val="21"/>
              </w:rPr>
              <w:t>Z</w:t>
            </w:r>
          </w:p>
        </w:tc>
      </w:tr>
    </w:tbl>
    <w:p w14:paraId="3A9E59E0" w14:textId="77777777" w:rsidR="001815F4" w:rsidRDefault="001815F4" w:rsidP="001815F4">
      <w:pPr>
        <w:spacing w:beforeLines="50" w:before="159"/>
        <w:jc w:val="center"/>
        <w:rPr>
          <w:szCs w:val="21"/>
        </w:rPr>
      </w:pPr>
      <w:r>
        <w:rPr>
          <w:b/>
          <w:bCs/>
          <w:kern w:val="0"/>
          <w:szCs w:val="21"/>
        </w:rPr>
        <w:t>表</w:t>
      </w:r>
      <w:r>
        <w:rPr>
          <w:b/>
          <w:bCs/>
          <w:kern w:val="0"/>
          <w:szCs w:val="21"/>
        </w:rPr>
        <w:t xml:space="preserve">2  </w:t>
      </w:r>
      <w:r>
        <w:rPr>
          <w:b/>
          <w:bCs/>
          <w:kern w:val="0"/>
          <w:szCs w:val="21"/>
        </w:rPr>
        <w:t>电子资源载体和标识代码</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4520"/>
        <w:gridCol w:w="4183"/>
      </w:tblGrid>
      <w:tr w:rsidR="001815F4" w14:paraId="48CAA7FF" w14:textId="77777777" w:rsidTr="00BC6613">
        <w:trPr>
          <w:cantSplit/>
          <w:trHeight w:hRule="exact" w:val="454"/>
          <w:jc w:val="center"/>
        </w:trPr>
        <w:tc>
          <w:tcPr>
            <w:tcW w:w="4520" w:type="dxa"/>
            <w:tcBorders>
              <w:bottom w:val="single" w:sz="4" w:space="0" w:color="auto"/>
              <w:tl2br w:val="nil"/>
              <w:tr2bl w:val="nil"/>
            </w:tcBorders>
            <w:vAlign w:val="center"/>
          </w:tcPr>
          <w:p w14:paraId="67EAC24F" w14:textId="77777777" w:rsidR="001815F4" w:rsidRDefault="001815F4" w:rsidP="00BC6613">
            <w:pPr>
              <w:jc w:val="center"/>
              <w:rPr>
                <w:szCs w:val="21"/>
              </w:rPr>
            </w:pPr>
            <w:r>
              <w:rPr>
                <w:rFonts w:hAnsi="宋体"/>
                <w:kern w:val="0"/>
                <w:szCs w:val="21"/>
              </w:rPr>
              <w:t>电子</w:t>
            </w:r>
            <w:r>
              <w:rPr>
                <w:rFonts w:hAnsi="宋体" w:hint="eastAsia"/>
                <w:kern w:val="0"/>
                <w:szCs w:val="21"/>
              </w:rPr>
              <w:t>资源的</w:t>
            </w:r>
            <w:r>
              <w:rPr>
                <w:rFonts w:hAnsi="宋体"/>
                <w:kern w:val="0"/>
                <w:szCs w:val="21"/>
              </w:rPr>
              <w:t>载体类型</w:t>
            </w:r>
          </w:p>
        </w:tc>
        <w:tc>
          <w:tcPr>
            <w:tcW w:w="4183" w:type="dxa"/>
            <w:tcBorders>
              <w:bottom w:val="single" w:sz="4" w:space="0" w:color="auto"/>
              <w:tl2br w:val="nil"/>
              <w:tr2bl w:val="nil"/>
            </w:tcBorders>
            <w:vAlign w:val="center"/>
          </w:tcPr>
          <w:p w14:paraId="342D4C08" w14:textId="77777777" w:rsidR="001815F4" w:rsidRDefault="001815F4" w:rsidP="00BC6613">
            <w:pPr>
              <w:jc w:val="center"/>
              <w:rPr>
                <w:szCs w:val="21"/>
              </w:rPr>
            </w:pPr>
            <w:r>
              <w:rPr>
                <w:rFonts w:hAnsi="宋体" w:hint="eastAsia"/>
                <w:kern w:val="0"/>
                <w:szCs w:val="21"/>
              </w:rPr>
              <w:t>载体类型</w:t>
            </w:r>
            <w:r>
              <w:rPr>
                <w:rFonts w:hAnsi="宋体"/>
                <w:kern w:val="0"/>
                <w:szCs w:val="21"/>
              </w:rPr>
              <w:t>标</w:t>
            </w:r>
            <w:r>
              <w:rPr>
                <w:rFonts w:hAnsi="宋体" w:hint="eastAsia"/>
                <w:kern w:val="0"/>
                <w:szCs w:val="21"/>
              </w:rPr>
              <w:t>识</w:t>
            </w:r>
            <w:r>
              <w:rPr>
                <w:rFonts w:hAnsi="宋体"/>
                <w:kern w:val="0"/>
                <w:szCs w:val="21"/>
              </w:rPr>
              <w:t>代码</w:t>
            </w:r>
          </w:p>
        </w:tc>
      </w:tr>
      <w:tr w:rsidR="001815F4" w14:paraId="7E699D4D" w14:textId="77777777" w:rsidTr="00BC6613">
        <w:trPr>
          <w:cantSplit/>
          <w:trHeight w:hRule="exact" w:val="454"/>
          <w:jc w:val="center"/>
        </w:trPr>
        <w:tc>
          <w:tcPr>
            <w:tcW w:w="4520" w:type="dxa"/>
            <w:tcBorders>
              <w:top w:val="single" w:sz="4" w:space="0" w:color="auto"/>
            </w:tcBorders>
            <w:vAlign w:val="center"/>
          </w:tcPr>
          <w:p w14:paraId="219BBA5B" w14:textId="77777777" w:rsidR="001815F4" w:rsidRDefault="001815F4" w:rsidP="00BC6613">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sz="4" w:space="0" w:color="auto"/>
            </w:tcBorders>
            <w:vAlign w:val="center"/>
          </w:tcPr>
          <w:p w14:paraId="6E48EAEE" w14:textId="77777777" w:rsidR="001815F4" w:rsidRDefault="001815F4" w:rsidP="00BC6613">
            <w:pPr>
              <w:jc w:val="center"/>
              <w:rPr>
                <w:szCs w:val="21"/>
              </w:rPr>
            </w:pPr>
            <w:r>
              <w:rPr>
                <w:kern w:val="0"/>
                <w:szCs w:val="21"/>
              </w:rPr>
              <w:t>MT</w:t>
            </w:r>
          </w:p>
        </w:tc>
      </w:tr>
      <w:tr w:rsidR="001815F4" w14:paraId="5DB3E501" w14:textId="77777777" w:rsidTr="00BC6613">
        <w:trPr>
          <w:cantSplit/>
          <w:trHeight w:hRule="exact" w:val="454"/>
          <w:jc w:val="center"/>
        </w:trPr>
        <w:tc>
          <w:tcPr>
            <w:tcW w:w="4520" w:type="dxa"/>
            <w:vAlign w:val="center"/>
          </w:tcPr>
          <w:p w14:paraId="34C48218" w14:textId="77777777" w:rsidR="001815F4" w:rsidRDefault="001815F4" w:rsidP="00BC6613">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14:paraId="71BF9494" w14:textId="77777777" w:rsidR="001815F4" w:rsidRDefault="001815F4" w:rsidP="00BC6613">
            <w:pPr>
              <w:jc w:val="center"/>
              <w:rPr>
                <w:szCs w:val="21"/>
              </w:rPr>
            </w:pPr>
            <w:r>
              <w:rPr>
                <w:kern w:val="0"/>
                <w:szCs w:val="21"/>
              </w:rPr>
              <w:t>DK</w:t>
            </w:r>
          </w:p>
        </w:tc>
      </w:tr>
      <w:tr w:rsidR="001815F4" w14:paraId="711D5625" w14:textId="77777777" w:rsidTr="00BC6613">
        <w:trPr>
          <w:cantSplit/>
          <w:trHeight w:hRule="exact" w:val="454"/>
          <w:jc w:val="center"/>
        </w:trPr>
        <w:tc>
          <w:tcPr>
            <w:tcW w:w="4520" w:type="dxa"/>
            <w:tcBorders>
              <w:tl2br w:val="nil"/>
              <w:tr2bl w:val="nil"/>
            </w:tcBorders>
            <w:vAlign w:val="center"/>
          </w:tcPr>
          <w:p w14:paraId="59653F4A" w14:textId="77777777" w:rsidR="001815F4" w:rsidRDefault="001815F4" w:rsidP="00BC6613">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14:paraId="1C39D140" w14:textId="77777777" w:rsidR="001815F4" w:rsidRDefault="001815F4" w:rsidP="00BC6613">
            <w:pPr>
              <w:jc w:val="center"/>
              <w:rPr>
                <w:szCs w:val="21"/>
              </w:rPr>
            </w:pPr>
            <w:r>
              <w:rPr>
                <w:kern w:val="0"/>
                <w:szCs w:val="21"/>
              </w:rPr>
              <w:t>CD</w:t>
            </w:r>
          </w:p>
        </w:tc>
      </w:tr>
      <w:tr w:rsidR="001815F4" w14:paraId="409DD48E" w14:textId="77777777" w:rsidTr="00BC6613">
        <w:trPr>
          <w:cantSplit/>
          <w:trHeight w:hRule="exact" w:val="454"/>
          <w:jc w:val="center"/>
        </w:trPr>
        <w:tc>
          <w:tcPr>
            <w:tcW w:w="4520" w:type="dxa"/>
            <w:tcBorders>
              <w:tl2br w:val="nil"/>
              <w:tr2bl w:val="nil"/>
            </w:tcBorders>
            <w:vAlign w:val="center"/>
          </w:tcPr>
          <w:p w14:paraId="0D7EB7BD" w14:textId="77777777" w:rsidR="001815F4" w:rsidRDefault="001815F4" w:rsidP="00BC6613">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14:paraId="515B8F85" w14:textId="77777777" w:rsidR="001815F4" w:rsidRDefault="001815F4" w:rsidP="00BC6613">
            <w:pPr>
              <w:jc w:val="center"/>
              <w:rPr>
                <w:szCs w:val="21"/>
              </w:rPr>
            </w:pPr>
            <w:r>
              <w:rPr>
                <w:kern w:val="0"/>
                <w:szCs w:val="21"/>
              </w:rPr>
              <w:t>OL</w:t>
            </w:r>
          </w:p>
        </w:tc>
      </w:tr>
    </w:tbl>
    <w:p w14:paraId="01F0335E" w14:textId="77777777" w:rsidR="001815F4" w:rsidRDefault="001815F4" w:rsidP="001815F4">
      <w:pPr>
        <w:spacing w:beforeLines="50" w:before="159" w:line="360" w:lineRule="auto"/>
        <w:ind w:firstLineChars="200" w:firstLine="480"/>
        <w:rPr>
          <w:sz w:val="24"/>
        </w:rPr>
      </w:pPr>
      <w:r>
        <w:rPr>
          <w:rFonts w:ascii="宋体" w:hAnsi="宋体" w:hint="eastAsia"/>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14:paraId="76EF4036" w14:textId="77777777" w:rsidR="001815F4" w:rsidRDefault="001815F4" w:rsidP="001815F4">
      <w:pPr>
        <w:pStyle w:val="1"/>
        <w:ind w:firstLine="480"/>
        <w:rPr>
          <w:szCs w:val="24"/>
        </w:rPr>
      </w:pPr>
      <w:r>
        <w:rPr>
          <w:rFonts w:ascii="宋体" w:hAnsi="宋体" w:hint="eastAsia"/>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14:paraId="537F581F" w14:textId="77777777" w:rsidR="001815F4" w:rsidRDefault="001815F4" w:rsidP="001815F4">
      <w:pPr>
        <w:spacing w:line="360" w:lineRule="auto"/>
        <w:ind w:firstLineChars="200" w:firstLine="480"/>
        <w:rPr>
          <w:sz w:val="24"/>
        </w:rPr>
      </w:pPr>
      <w:r w:rsidRPr="00F61502">
        <w:rPr>
          <w:rFonts w:asciiTheme="minorEastAsia" w:eastAsiaTheme="minorEastAsia" w:hAnsiTheme="minorEastAsia" w:hint="eastAsia"/>
          <w:sz w:val="24"/>
        </w:rPr>
        <w:t>⑧</w:t>
      </w:r>
      <w:r>
        <w:rPr>
          <w:rFonts w:hint="eastAsia"/>
          <w:sz w:val="24"/>
        </w:rPr>
        <w:t>所有文字均为正体。</w:t>
      </w:r>
    </w:p>
    <w:p w14:paraId="57647B72" w14:textId="77777777" w:rsidR="001815F4" w:rsidRDefault="001815F4" w:rsidP="001815F4">
      <w:pPr>
        <w:spacing w:line="360" w:lineRule="auto"/>
        <w:ind w:firstLineChars="200" w:firstLine="480"/>
        <w:rPr>
          <w:kern w:val="0"/>
          <w:sz w:val="24"/>
        </w:rPr>
      </w:pPr>
      <w:r w:rsidRPr="00F61502">
        <w:rPr>
          <w:rFonts w:asciiTheme="minorEastAsia" w:eastAsiaTheme="minorEastAsia" w:hAnsiTheme="minorEastAsia" w:hint="eastAsia"/>
          <w:sz w:val="24"/>
        </w:rPr>
        <w:t>⑨</w:t>
      </w:r>
      <w:r>
        <w:rPr>
          <w:rFonts w:hint="eastAsia"/>
          <w:kern w:val="0"/>
          <w:sz w:val="24"/>
        </w:rPr>
        <w:t>几种主要类型的参考文献著录格式</w:t>
      </w:r>
      <w:r>
        <w:rPr>
          <w:kern w:val="0"/>
          <w:sz w:val="24"/>
        </w:rPr>
        <w:t>：</w:t>
      </w:r>
    </w:p>
    <w:p w14:paraId="44E0AA9E" w14:textId="77777777" w:rsidR="001815F4" w:rsidRPr="00C66E64" w:rsidRDefault="001815F4" w:rsidP="001815F4">
      <w:pPr>
        <w:spacing w:line="360" w:lineRule="auto"/>
        <w:ind w:firstLineChars="200" w:firstLine="480"/>
        <w:rPr>
          <w:sz w:val="24"/>
        </w:rPr>
      </w:pPr>
      <w:r w:rsidRPr="00C66E64">
        <w:rPr>
          <w:sz w:val="24"/>
        </w:rPr>
        <w:t>a</w:t>
      </w:r>
      <w:r w:rsidRPr="00C66E64">
        <w:rPr>
          <w:sz w:val="24"/>
        </w:rPr>
        <w:t>专著（以单行本或多卷册形式出版的印刷型或非印刷型出版物，包括普通图书</w:t>
      </w:r>
      <w:r w:rsidRPr="00C66E64">
        <w:rPr>
          <w:kern w:val="0"/>
          <w:sz w:val="24"/>
        </w:rPr>
        <w:t>[</w:t>
      </w:r>
      <w:r w:rsidRPr="00C66E64">
        <w:rPr>
          <w:sz w:val="24"/>
        </w:rPr>
        <w:t>M</w:t>
      </w:r>
      <w:r w:rsidRPr="00C66E64">
        <w:rPr>
          <w:kern w:val="0"/>
          <w:sz w:val="24"/>
        </w:rPr>
        <w:t>]</w:t>
      </w:r>
      <w:r w:rsidRPr="00C66E64">
        <w:rPr>
          <w:sz w:val="24"/>
        </w:rPr>
        <w:t>、学位论文</w:t>
      </w:r>
      <w:r w:rsidRPr="00C66E64">
        <w:rPr>
          <w:kern w:val="0"/>
          <w:sz w:val="24"/>
        </w:rPr>
        <w:t>[</w:t>
      </w:r>
      <w:r w:rsidRPr="00C66E64">
        <w:rPr>
          <w:sz w:val="24"/>
        </w:rPr>
        <w:t>D</w:t>
      </w:r>
      <w:r w:rsidRPr="00C66E64">
        <w:rPr>
          <w:kern w:val="0"/>
          <w:sz w:val="24"/>
        </w:rPr>
        <w:t>]</w:t>
      </w:r>
      <w:r w:rsidRPr="00C66E64">
        <w:rPr>
          <w:sz w:val="24"/>
        </w:rPr>
        <w:t>、会议文集</w:t>
      </w:r>
      <w:r w:rsidRPr="00C66E64">
        <w:rPr>
          <w:kern w:val="0"/>
          <w:sz w:val="24"/>
        </w:rPr>
        <w:t>[</w:t>
      </w:r>
      <w:r w:rsidRPr="00C66E64">
        <w:rPr>
          <w:sz w:val="24"/>
        </w:rPr>
        <w:t>C</w:t>
      </w:r>
      <w:r w:rsidRPr="00C66E64">
        <w:rPr>
          <w:kern w:val="0"/>
          <w:sz w:val="24"/>
        </w:rPr>
        <w:t>]</w:t>
      </w:r>
      <w:r w:rsidRPr="00C66E64">
        <w:rPr>
          <w:sz w:val="24"/>
        </w:rPr>
        <w:t>、汇编</w:t>
      </w:r>
      <w:r w:rsidRPr="00C66E64">
        <w:rPr>
          <w:kern w:val="0"/>
          <w:sz w:val="24"/>
        </w:rPr>
        <w:t>[</w:t>
      </w:r>
      <w:r w:rsidRPr="00C66E64">
        <w:rPr>
          <w:sz w:val="24"/>
        </w:rPr>
        <w:t>G</w:t>
      </w:r>
      <w:r w:rsidRPr="00C66E64">
        <w:rPr>
          <w:kern w:val="0"/>
          <w:sz w:val="24"/>
        </w:rPr>
        <w:t>]</w:t>
      </w:r>
      <w:r w:rsidRPr="00C66E64">
        <w:rPr>
          <w:sz w:val="24"/>
        </w:rPr>
        <w:t>、标准</w:t>
      </w:r>
      <w:r w:rsidRPr="00C66E64">
        <w:rPr>
          <w:kern w:val="0"/>
          <w:sz w:val="24"/>
        </w:rPr>
        <w:t>[</w:t>
      </w:r>
      <w:r w:rsidRPr="00C66E64">
        <w:rPr>
          <w:sz w:val="24"/>
        </w:rPr>
        <w:t>S</w:t>
      </w:r>
      <w:r w:rsidRPr="00C66E64">
        <w:rPr>
          <w:kern w:val="0"/>
          <w:sz w:val="24"/>
        </w:rPr>
        <w:t>]</w:t>
      </w:r>
      <w:r w:rsidRPr="00C66E64">
        <w:rPr>
          <w:sz w:val="24"/>
        </w:rPr>
        <w:t>、报告</w:t>
      </w:r>
      <w:r w:rsidRPr="00C66E64">
        <w:rPr>
          <w:kern w:val="0"/>
          <w:sz w:val="24"/>
        </w:rPr>
        <w:t>[</w:t>
      </w:r>
      <w:r w:rsidRPr="00C66E64">
        <w:rPr>
          <w:sz w:val="24"/>
        </w:rPr>
        <w:t>R</w:t>
      </w:r>
      <w:r w:rsidRPr="00C66E64">
        <w:rPr>
          <w:kern w:val="0"/>
          <w:sz w:val="24"/>
        </w:rPr>
        <w:t>]</w:t>
      </w:r>
      <w:r w:rsidRPr="00C66E64">
        <w:rPr>
          <w:kern w:val="0"/>
          <w:sz w:val="24"/>
        </w:rPr>
        <w:t>、档案</w:t>
      </w:r>
      <w:r w:rsidRPr="00C66E64">
        <w:rPr>
          <w:kern w:val="0"/>
          <w:sz w:val="24"/>
        </w:rPr>
        <w:t>[A]</w:t>
      </w:r>
      <w:r w:rsidRPr="00C66E64">
        <w:rPr>
          <w:kern w:val="0"/>
          <w:sz w:val="24"/>
        </w:rPr>
        <w:t>、多卷书、丛书等</w:t>
      </w:r>
      <w:r w:rsidRPr="00C66E64">
        <w:rPr>
          <w:sz w:val="24"/>
        </w:rPr>
        <w:t>）</w:t>
      </w:r>
    </w:p>
    <w:p w14:paraId="79FE3FF1" w14:textId="77777777" w:rsidR="001815F4" w:rsidRDefault="001815F4" w:rsidP="001815F4">
      <w:pPr>
        <w:spacing w:line="360" w:lineRule="auto"/>
        <w:ind w:firstLineChars="200" w:firstLine="480"/>
        <w:rPr>
          <w:sz w:val="24"/>
        </w:rPr>
      </w:pPr>
      <w:r>
        <w:rPr>
          <w:sz w:val="24"/>
        </w:rPr>
        <w:t>主要责任者</w:t>
      </w:r>
      <w:r>
        <w:rPr>
          <w:rFonts w:hint="eastAsia"/>
          <w:sz w:val="24"/>
        </w:rPr>
        <w:t xml:space="preserve">. </w:t>
      </w:r>
      <w:r>
        <w:rPr>
          <w:sz w:val="24"/>
        </w:rPr>
        <w:t>文献题名</w:t>
      </w:r>
      <w:r>
        <w:rPr>
          <w:rFonts w:hAnsi="宋体" w:hint="eastAsia"/>
          <w:kern w:val="0"/>
          <w:sz w:val="24"/>
        </w:rPr>
        <w:t xml:space="preserve">: </w:t>
      </w:r>
      <w:r>
        <w:rPr>
          <w:rFonts w:hAnsi="宋体" w:hint="eastAsia"/>
          <w:kern w:val="0"/>
          <w:sz w:val="24"/>
        </w:rPr>
        <w:t>其他题名信息</w:t>
      </w:r>
      <w:r>
        <w:rPr>
          <w:rFonts w:hAnsi="宋体" w:hint="eastAsia"/>
          <w:kern w:val="0"/>
          <w:sz w:val="24"/>
        </w:rPr>
        <w:t>[</w:t>
      </w:r>
      <w:r>
        <w:rPr>
          <w:rFonts w:hAnsi="宋体"/>
          <w:kern w:val="0"/>
          <w:sz w:val="24"/>
        </w:rPr>
        <w:t>文献类型标</w:t>
      </w:r>
      <w:r>
        <w:rPr>
          <w:rFonts w:hAnsi="宋体" w:hint="eastAsia"/>
          <w:kern w:val="0"/>
          <w:sz w:val="24"/>
        </w:rPr>
        <w:t>识</w:t>
      </w:r>
      <w:r>
        <w:rPr>
          <w:rFonts w:hAnsi="宋体" w:hint="eastAsia"/>
          <w:kern w:val="0"/>
          <w:sz w:val="24"/>
        </w:rPr>
        <w:t>/</w:t>
      </w:r>
      <w:r>
        <w:rPr>
          <w:rFonts w:hAnsi="宋体" w:hint="eastAsia"/>
          <w:kern w:val="0"/>
          <w:sz w:val="24"/>
        </w:rPr>
        <w:t>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w:t>
      </w:r>
      <w:r>
        <w:rPr>
          <w:kern w:val="0"/>
          <w:sz w:val="24"/>
        </w:rPr>
        <w:t>(</w:t>
      </w:r>
      <w:r>
        <w:rPr>
          <w:kern w:val="0"/>
          <w:sz w:val="24"/>
        </w:rPr>
        <w:t>第</w:t>
      </w:r>
      <w:r w:rsidR="00C66E64">
        <w:rPr>
          <w:rFonts w:hint="eastAsia"/>
          <w:kern w:val="0"/>
          <w:sz w:val="24"/>
        </w:rPr>
        <w:t>1</w:t>
      </w:r>
      <w:r>
        <w:rPr>
          <w:kern w:val="0"/>
          <w:sz w:val="24"/>
        </w:rPr>
        <w:t>版不标注</w:t>
      </w:r>
      <w:r>
        <w:rPr>
          <w:kern w:val="0"/>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Ansi="宋体" w:hint="eastAsia"/>
          <w:kern w:val="0"/>
          <w:sz w:val="24"/>
        </w:rPr>
        <w:t>]</w:t>
      </w:r>
      <w:r>
        <w:rPr>
          <w:rFonts w:hint="eastAsia"/>
          <w:sz w:val="24"/>
        </w:rPr>
        <w:t xml:space="preserve">. </w:t>
      </w:r>
      <w:r>
        <w:rPr>
          <w:sz w:val="24"/>
        </w:rPr>
        <w:t>获取和访问路径</w:t>
      </w:r>
      <w:r>
        <w:rPr>
          <w:rFonts w:hint="eastAsia"/>
          <w:kern w:val="0"/>
          <w:sz w:val="24"/>
        </w:rPr>
        <w:t xml:space="preserve">. </w:t>
      </w:r>
      <w:r>
        <w:rPr>
          <w:rFonts w:hint="eastAsia"/>
          <w:kern w:val="0"/>
          <w:sz w:val="24"/>
        </w:rPr>
        <w:t>数字对象唯一标识符</w:t>
      </w:r>
      <w:r>
        <w:rPr>
          <w:rFonts w:hint="eastAsia"/>
          <w:sz w:val="24"/>
        </w:rPr>
        <w:t>.</w:t>
      </w:r>
    </w:p>
    <w:p w14:paraId="29E80ADF" w14:textId="77777777" w:rsidR="001815F4" w:rsidRDefault="001815F4" w:rsidP="001815F4">
      <w:pPr>
        <w:spacing w:line="360" w:lineRule="auto"/>
        <w:ind w:firstLineChars="200" w:firstLine="48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w:t>
      </w:r>
      <w:r>
        <w:rPr>
          <w:rFonts w:hint="eastAsia"/>
          <w:sz w:val="24"/>
        </w:rPr>
        <w:t>//</w:t>
      </w:r>
      <w:r>
        <w:rPr>
          <w:rFonts w:hint="eastAsia"/>
          <w:sz w:val="24"/>
        </w:rPr>
        <w:t>”表示“析出”）</w:t>
      </w:r>
    </w:p>
    <w:p w14:paraId="45F5CC7A" w14:textId="77777777" w:rsidR="001815F4" w:rsidRDefault="001815F4" w:rsidP="001815F4">
      <w:pPr>
        <w:spacing w:line="360" w:lineRule="auto"/>
        <w:ind w:firstLineChars="200" w:firstLine="480"/>
        <w:rPr>
          <w:rFonts w:hAnsi="宋体"/>
          <w:sz w:val="24"/>
        </w:rPr>
      </w:pPr>
      <w:r>
        <w:rPr>
          <w:rFonts w:hAnsi="宋体" w:hint="eastAsia"/>
          <w:sz w:val="24"/>
        </w:rPr>
        <w:t>析出文献主要责任者</w:t>
      </w:r>
      <w:r>
        <w:rPr>
          <w:rFonts w:hAnsi="宋体" w:hint="eastAsia"/>
          <w:sz w:val="24"/>
        </w:rPr>
        <w:t xml:space="preserve">. </w:t>
      </w:r>
      <w:r>
        <w:rPr>
          <w:rFonts w:hAnsi="宋体" w:hint="eastAsia"/>
          <w:sz w:val="24"/>
        </w:rPr>
        <w:t>析出文献题名</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析出其他责任者</w:t>
      </w:r>
      <w:r>
        <w:rPr>
          <w:kern w:val="0"/>
          <w:sz w:val="24"/>
        </w:rPr>
        <w:t>(</w:t>
      </w:r>
      <w:r>
        <w:rPr>
          <w:rFonts w:hint="eastAsia"/>
          <w:kern w:val="0"/>
          <w:sz w:val="24"/>
        </w:rPr>
        <w:t>任选</w:t>
      </w:r>
      <w:r>
        <w:rPr>
          <w:kern w:val="0"/>
          <w:sz w:val="24"/>
        </w:rPr>
        <w:t>)</w:t>
      </w:r>
      <w:r>
        <w:rPr>
          <w:rFonts w:hAnsi="宋体" w:hint="eastAsia"/>
          <w:sz w:val="24"/>
        </w:rPr>
        <w:t>//</w:t>
      </w:r>
      <w:r>
        <w:rPr>
          <w:rFonts w:hAnsi="宋体" w:hint="eastAsia"/>
          <w:sz w:val="24"/>
        </w:rPr>
        <w:t>专著主要责任者</w:t>
      </w:r>
      <w:r>
        <w:rPr>
          <w:rFonts w:hAnsi="宋体" w:hint="eastAsia"/>
          <w:sz w:val="24"/>
        </w:rPr>
        <w:t xml:space="preserve">. </w:t>
      </w:r>
      <w:r>
        <w:rPr>
          <w:rFonts w:hAnsi="宋体" w:hint="eastAsia"/>
          <w:sz w:val="24"/>
        </w:rPr>
        <w:t>专著题名</w:t>
      </w:r>
      <w:r>
        <w:rPr>
          <w:rFonts w:hAnsi="宋体" w:hint="eastAsia"/>
          <w:sz w:val="24"/>
        </w:rPr>
        <w:t xml:space="preserve">: </w:t>
      </w:r>
      <w:r>
        <w:rPr>
          <w:rFonts w:hAnsi="宋体" w:hint="eastAsia"/>
          <w:sz w:val="24"/>
        </w:rPr>
        <w:t>其他题名信息</w:t>
      </w:r>
      <w:r>
        <w:rPr>
          <w:rFonts w:hAnsi="宋体" w:hint="eastAsia"/>
          <w:sz w:val="24"/>
        </w:rPr>
        <w:t xml:space="preserve">. </w:t>
      </w:r>
      <w:r>
        <w:rPr>
          <w:kern w:val="0"/>
          <w:sz w:val="24"/>
        </w:rPr>
        <w:t>版本项</w:t>
      </w:r>
      <w:r>
        <w:rPr>
          <w:kern w:val="0"/>
          <w:sz w:val="24"/>
        </w:rPr>
        <w:t>(</w:t>
      </w:r>
      <w:r>
        <w:rPr>
          <w:kern w:val="0"/>
          <w:sz w:val="24"/>
        </w:rPr>
        <w:t>第</w:t>
      </w:r>
      <w:r w:rsidR="00C66E64">
        <w:rPr>
          <w:rFonts w:hint="eastAsia"/>
          <w:kern w:val="0"/>
          <w:sz w:val="24"/>
        </w:rPr>
        <w:t>1</w:t>
      </w:r>
      <w:r>
        <w:rPr>
          <w:kern w:val="0"/>
          <w:sz w:val="24"/>
        </w:rPr>
        <w:t>版不标注</w:t>
      </w:r>
      <w:r>
        <w:rPr>
          <w:kern w:val="0"/>
          <w:sz w:val="24"/>
        </w:rPr>
        <w:t>)</w:t>
      </w:r>
      <w:r>
        <w:rPr>
          <w:rFonts w:hAnsi="宋体" w:hint="eastAsia"/>
          <w:sz w:val="24"/>
        </w:rPr>
        <w:t xml:space="preserve">. </w:t>
      </w:r>
      <w:r>
        <w:rPr>
          <w:rFonts w:hAnsi="宋体" w:hint="eastAsia"/>
          <w:sz w:val="24"/>
        </w:rPr>
        <w:t>出版地</w:t>
      </w:r>
      <w:r>
        <w:rPr>
          <w:rFonts w:hAnsi="宋体" w:hint="eastAsia"/>
          <w:sz w:val="24"/>
        </w:rPr>
        <w:t xml:space="preserve">: </w:t>
      </w:r>
      <w:r>
        <w:rPr>
          <w:rFonts w:hAnsi="宋体" w:hint="eastAsia"/>
          <w:sz w:val="24"/>
        </w:rPr>
        <w:t>出版者</w:t>
      </w:r>
      <w:r>
        <w:rPr>
          <w:rFonts w:hAnsi="宋体" w:hint="eastAsia"/>
          <w:sz w:val="24"/>
        </w:rPr>
        <w:t xml:space="preserve">, </w:t>
      </w:r>
      <w:r>
        <w:rPr>
          <w:rFonts w:hAnsi="宋体" w:hint="eastAsia"/>
          <w:sz w:val="24"/>
        </w:rPr>
        <w:t>出版年</w:t>
      </w:r>
      <w:r>
        <w:rPr>
          <w:rFonts w:hAnsi="宋体" w:hint="eastAsia"/>
          <w:sz w:val="24"/>
        </w:rPr>
        <w:t xml:space="preserve">: </w:t>
      </w:r>
      <w:r>
        <w:rPr>
          <w:rFonts w:hAnsi="宋体" w:hint="eastAsia"/>
          <w:sz w:val="24"/>
        </w:rPr>
        <w:t>析出文献的页码</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01B23865" w14:textId="77777777" w:rsidR="001815F4" w:rsidRDefault="001815F4" w:rsidP="001815F4">
      <w:pPr>
        <w:spacing w:line="360" w:lineRule="auto"/>
        <w:ind w:firstLineChars="200" w:firstLine="48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14:paraId="2D2A2687" w14:textId="77777777" w:rsidR="001815F4" w:rsidRDefault="001815F4" w:rsidP="001815F4">
      <w:pPr>
        <w:spacing w:line="360" w:lineRule="auto"/>
        <w:ind w:firstLineChars="200" w:firstLine="480"/>
        <w:rPr>
          <w:sz w:val="24"/>
        </w:rPr>
      </w:pPr>
      <w:r>
        <w:rPr>
          <w:sz w:val="24"/>
        </w:rPr>
        <w:lastRenderedPageBreak/>
        <w:t>主要责任者</w:t>
      </w:r>
      <w:r>
        <w:rPr>
          <w:rFonts w:hint="eastAsia"/>
          <w:sz w:val="24"/>
        </w:rPr>
        <w:t xml:space="preserve">. </w:t>
      </w:r>
      <w:r>
        <w:rPr>
          <w:sz w:val="24"/>
        </w:rPr>
        <w:t>题名</w:t>
      </w:r>
      <w:r>
        <w:rPr>
          <w:sz w:val="24"/>
        </w:rPr>
        <w:t>:</w:t>
      </w:r>
      <w:r>
        <w:rPr>
          <w:rFonts w:hint="eastAsia"/>
          <w:sz w:val="24"/>
        </w:rPr>
        <w:t xml:space="preserve"> </w:t>
      </w:r>
      <w:r>
        <w:rPr>
          <w:sz w:val="24"/>
        </w:rPr>
        <w:t>其他题名信息</w:t>
      </w:r>
      <w:r>
        <w:rPr>
          <w:rFonts w:hint="eastAsia"/>
          <w:sz w:val="24"/>
        </w:rPr>
        <w:t>[</w:t>
      </w:r>
      <w:r>
        <w:rPr>
          <w:sz w:val="24"/>
        </w:rPr>
        <w:t>文献类型标志</w:t>
      </w:r>
      <w:r>
        <w:rPr>
          <w:rFonts w:hAnsi="宋体" w:hint="eastAsia"/>
          <w:sz w:val="24"/>
        </w:rPr>
        <w:t>/</w:t>
      </w:r>
      <w:r>
        <w:rPr>
          <w:rFonts w:hAnsi="宋体" w:hint="eastAsia"/>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Ansi="宋体" w:hint="eastAsia"/>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Ansi="宋体" w:hint="eastAsia"/>
          <w:sz w:val="24"/>
        </w:rPr>
        <w:t>[</w:t>
      </w:r>
      <w:r>
        <w:rPr>
          <w:rFonts w:hAnsi="宋体" w:hint="eastAsia"/>
          <w:sz w:val="24"/>
        </w:rPr>
        <w:t>引用日期</w:t>
      </w:r>
      <w:r>
        <w:rPr>
          <w:rFonts w:hAnsi="宋体" w:hint="eastAsia"/>
          <w:sz w:val="24"/>
        </w:rPr>
        <w:t xml:space="preserve">]. </w:t>
      </w:r>
      <w:r>
        <w:rPr>
          <w:sz w:val="24"/>
        </w:rPr>
        <w:t>获取和访问路径</w:t>
      </w:r>
      <w:r>
        <w:rPr>
          <w:rFonts w:hint="eastAsia"/>
          <w:sz w:val="24"/>
        </w:rPr>
        <w:t xml:space="preserve">. </w:t>
      </w:r>
      <w:r>
        <w:rPr>
          <w:rFonts w:hint="eastAsia"/>
          <w:sz w:val="24"/>
        </w:rPr>
        <w:t>数字对象唯一标识符</w:t>
      </w:r>
      <w:r>
        <w:rPr>
          <w:rFonts w:hint="eastAsia"/>
          <w:sz w:val="24"/>
        </w:rPr>
        <w:t>.</w:t>
      </w:r>
    </w:p>
    <w:p w14:paraId="4514C67D" w14:textId="77777777" w:rsidR="001815F4" w:rsidRDefault="001815F4" w:rsidP="001815F4">
      <w:pPr>
        <w:spacing w:line="360" w:lineRule="auto"/>
        <w:ind w:firstLineChars="200" w:firstLine="480"/>
        <w:rPr>
          <w:sz w:val="24"/>
        </w:rPr>
      </w:pPr>
      <w:r>
        <w:rPr>
          <w:rFonts w:hint="eastAsia"/>
          <w:sz w:val="24"/>
        </w:rPr>
        <w:t>d</w:t>
      </w:r>
      <w:r>
        <w:rPr>
          <w:sz w:val="24"/>
        </w:rPr>
        <w:t>连续出版物中的析出文献（包括期刊中析出的文献</w:t>
      </w:r>
      <w:r>
        <w:rPr>
          <w:sz w:val="24"/>
        </w:rPr>
        <w:t>[J]</w:t>
      </w:r>
      <w:r>
        <w:rPr>
          <w:sz w:val="24"/>
        </w:rPr>
        <w:t>、报纸中析出的文献</w:t>
      </w:r>
      <w:r>
        <w:rPr>
          <w:sz w:val="24"/>
        </w:rPr>
        <w:t>[N]</w:t>
      </w:r>
      <w:r>
        <w:rPr>
          <w:sz w:val="24"/>
        </w:rPr>
        <w:t>）</w:t>
      </w:r>
    </w:p>
    <w:p w14:paraId="490F71CA" w14:textId="77777777" w:rsidR="001815F4" w:rsidRDefault="001815F4" w:rsidP="001815F4">
      <w:pPr>
        <w:spacing w:line="360" w:lineRule="auto"/>
        <w:ind w:firstLineChars="200" w:firstLine="48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Ansi="宋体" w:hint="eastAsia"/>
          <w:sz w:val="24"/>
        </w:rPr>
        <w:t>[</w:t>
      </w:r>
      <w:r>
        <w:rPr>
          <w:rFonts w:hAnsi="宋体"/>
          <w:sz w:val="24"/>
        </w:rPr>
        <w:t>文献类型标</w:t>
      </w:r>
      <w:r>
        <w:rPr>
          <w:rFonts w:hAnsi="宋体" w:hint="eastAsia"/>
          <w:sz w:val="24"/>
        </w:rPr>
        <w:t>识</w:t>
      </w:r>
      <w:r>
        <w:rPr>
          <w:rFonts w:hAnsi="宋体" w:hint="eastAsia"/>
          <w:sz w:val="24"/>
        </w:rPr>
        <w:t>/</w:t>
      </w:r>
      <w:r>
        <w:rPr>
          <w:rFonts w:hAnsi="宋体" w:hint="eastAsia"/>
          <w:sz w:val="24"/>
        </w:rPr>
        <w:t>文献载体标识</w:t>
      </w:r>
      <w:r>
        <w:rPr>
          <w:rFonts w:hAnsi="宋体" w:hint="eastAsia"/>
          <w:sz w:val="24"/>
        </w:rPr>
        <w:t>]</w:t>
      </w:r>
      <w:r>
        <w:rPr>
          <w:sz w:val="24"/>
        </w:rPr>
        <w:t>.</w:t>
      </w:r>
      <w:r>
        <w:rPr>
          <w:rFonts w:hint="eastAsia"/>
          <w:sz w:val="24"/>
        </w:rPr>
        <w:t xml:space="preserve"> </w:t>
      </w:r>
      <w:r>
        <w:rPr>
          <w:rFonts w:hint="eastAsia"/>
          <w:sz w:val="24"/>
        </w:rPr>
        <w:t>连续出版物题名</w:t>
      </w:r>
      <w:r>
        <w:rPr>
          <w:rFonts w:hint="eastAsia"/>
          <w:sz w:val="24"/>
        </w:rPr>
        <w:t xml:space="preserve">: </w:t>
      </w:r>
      <w:r>
        <w:rPr>
          <w:rFonts w:hint="eastAsia"/>
          <w:sz w:val="24"/>
        </w:rPr>
        <w:t>其他题名信息</w:t>
      </w:r>
      <w:r>
        <w:rPr>
          <w:rFonts w:hint="eastAsia"/>
          <w:sz w:val="24"/>
        </w:rPr>
        <w:t xml:space="preserve">, </w:t>
      </w:r>
      <w:r>
        <w:rPr>
          <w:rFonts w:hint="eastAsia"/>
          <w:sz w:val="24"/>
        </w:rPr>
        <w:t>年</w:t>
      </w:r>
      <w:r>
        <w:rPr>
          <w:rFonts w:hint="eastAsia"/>
          <w:sz w:val="24"/>
        </w:rPr>
        <w:t xml:space="preserve">, </w:t>
      </w:r>
      <w:r>
        <w:rPr>
          <w:rFonts w:hint="eastAsia"/>
          <w:sz w:val="24"/>
        </w:rPr>
        <w:t>卷</w:t>
      </w:r>
      <w:r>
        <w:rPr>
          <w:rFonts w:hint="eastAsia"/>
          <w:sz w:val="24"/>
        </w:rPr>
        <w:t>(</w:t>
      </w:r>
      <w:r>
        <w:rPr>
          <w:rFonts w:hint="eastAsia"/>
          <w:sz w:val="24"/>
        </w:rPr>
        <w:t>期</w:t>
      </w:r>
      <w:r>
        <w:rPr>
          <w:rFonts w:hint="eastAsia"/>
          <w:sz w:val="24"/>
        </w:rPr>
        <w:t xml:space="preserve">): </w:t>
      </w:r>
      <w:r>
        <w:rPr>
          <w:rFonts w:hint="eastAsia"/>
          <w:sz w:val="24"/>
        </w:rPr>
        <w:t>页码</w:t>
      </w:r>
      <w:r>
        <w:rPr>
          <w:rFonts w:hint="eastAsia"/>
          <w:sz w:val="24"/>
        </w:rPr>
        <w:t>[</w:t>
      </w:r>
      <w:r>
        <w:rPr>
          <w:rFonts w:hint="eastAsia"/>
          <w:sz w:val="24"/>
        </w:rPr>
        <w:t>引用日期</w:t>
      </w:r>
      <w:r>
        <w:rPr>
          <w:rFonts w:hint="eastAsia"/>
          <w:sz w:val="24"/>
        </w:rPr>
        <w:t xml:space="preserve">]. </w:t>
      </w:r>
      <w:r>
        <w:rPr>
          <w:rFonts w:hint="eastAsia"/>
          <w:sz w:val="24"/>
        </w:rPr>
        <w:t>获取和访问路径</w:t>
      </w:r>
      <w:r>
        <w:rPr>
          <w:rFonts w:hint="eastAsia"/>
          <w:sz w:val="24"/>
        </w:rPr>
        <w:t xml:space="preserve">. </w:t>
      </w:r>
      <w:r>
        <w:rPr>
          <w:rFonts w:hint="eastAsia"/>
          <w:sz w:val="24"/>
        </w:rPr>
        <w:t>数字对象唯一标识符</w:t>
      </w:r>
      <w:r>
        <w:rPr>
          <w:rFonts w:hint="eastAsia"/>
          <w:sz w:val="24"/>
        </w:rPr>
        <w:t>.</w:t>
      </w:r>
    </w:p>
    <w:p w14:paraId="708D3E0D" w14:textId="77777777" w:rsidR="001815F4" w:rsidRDefault="001815F4" w:rsidP="001815F4">
      <w:pPr>
        <w:spacing w:line="360" w:lineRule="auto"/>
        <w:ind w:firstLineChars="200" w:firstLine="480"/>
        <w:rPr>
          <w:sz w:val="24"/>
        </w:rPr>
      </w:pPr>
      <w:r>
        <w:rPr>
          <w:rFonts w:hint="eastAsia"/>
          <w:sz w:val="24"/>
        </w:rPr>
        <w:t>e</w:t>
      </w:r>
      <w:r>
        <w:rPr>
          <w:sz w:val="24"/>
        </w:rPr>
        <w:t>专利文献</w:t>
      </w:r>
    </w:p>
    <w:p w14:paraId="75927999" w14:textId="77777777" w:rsidR="001815F4" w:rsidRDefault="001815F4" w:rsidP="001815F4">
      <w:pPr>
        <w:spacing w:line="360" w:lineRule="auto"/>
        <w:ind w:firstLineChars="200" w:firstLine="480"/>
        <w:rPr>
          <w:rFonts w:hAnsi="宋体"/>
          <w:sz w:val="24"/>
        </w:rPr>
      </w:pPr>
      <w:r>
        <w:rPr>
          <w:rFonts w:hAnsi="宋体" w:hint="eastAsia"/>
          <w:sz w:val="24"/>
        </w:rPr>
        <w:t>专利申请或所有者</w:t>
      </w:r>
      <w:r>
        <w:rPr>
          <w:rFonts w:hAnsi="宋体" w:hint="eastAsia"/>
          <w:sz w:val="24"/>
        </w:rPr>
        <w:t xml:space="preserve">. </w:t>
      </w:r>
      <w:r>
        <w:rPr>
          <w:rFonts w:hAnsi="宋体" w:hint="eastAsia"/>
          <w:sz w:val="24"/>
        </w:rPr>
        <w:t>专利题名</w:t>
      </w:r>
      <w:r>
        <w:rPr>
          <w:rFonts w:hAnsi="宋体" w:hint="eastAsia"/>
          <w:sz w:val="24"/>
        </w:rPr>
        <w:t xml:space="preserve">: </w:t>
      </w:r>
      <w:r>
        <w:rPr>
          <w:rFonts w:hAnsi="宋体" w:hint="eastAsia"/>
          <w:sz w:val="24"/>
        </w:rPr>
        <w:t>专利号</w:t>
      </w:r>
      <w:r>
        <w:rPr>
          <w:rFonts w:hAnsi="宋体" w:hint="eastAsia"/>
          <w:sz w:val="24"/>
        </w:rPr>
        <w:t>[</w:t>
      </w:r>
      <w:r>
        <w:rPr>
          <w:rFonts w:hAnsi="宋体" w:hint="eastAsia"/>
          <w:sz w:val="24"/>
        </w:rPr>
        <w:t>文献类型标识</w:t>
      </w:r>
      <w:r>
        <w:rPr>
          <w:rFonts w:hAnsi="宋体" w:hint="eastAsia"/>
          <w:sz w:val="24"/>
        </w:rPr>
        <w:t>/</w:t>
      </w:r>
      <w:r>
        <w:rPr>
          <w:rFonts w:hAnsi="宋体" w:hint="eastAsia"/>
          <w:sz w:val="24"/>
        </w:rPr>
        <w:t>文献载体标识</w:t>
      </w:r>
      <w:r>
        <w:rPr>
          <w:rFonts w:hAnsi="宋体" w:hint="eastAsia"/>
          <w:sz w:val="24"/>
        </w:rPr>
        <w:t xml:space="preserve">]. </w:t>
      </w:r>
      <w:r>
        <w:rPr>
          <w:rFonts w:hAnsi="宋体" w:hint="eastAsia"/>
          <w:sz w:val="24"/>
        </w:rPr>
        <w:t>公告日期或公开日期</w:t>
      </w:r>
      <w:r>
        <w:rPr>
          <w:rFonts w:hAnsi="宋体" w:hint="eastAsia"/>
          <w:sz w:val="24"/>
        </w:rPr>
        <w:t>[</w:t>
      </w:r>
      <w:r>
        <w:rPr>
          <w:rFonts w:hAnsi="宋体" w:hint="eastAsia"/>
          <w:sz w:val="24"/>
        </w:rPr>
        <w:t>引用日期</w:t>
      </w:r>
      <w:r>
        <w:rPr>
          <w:rFonts w:hAnsi="宋体" w:hint="eastAsia"/>
          <w:sz w:val="24"/>
        </w:rPr>
        <w:t xml:space="preserve">]. </w:t>
      </w:r>
      <w:r>
        <w:rPr>
          <w:rFonts w:hAnsi="宋体" w:hint="eastAsia"/>
          <w:sz w:val="24"/>
        </w:rPr>
        <w:t>获取和访问路径</w:t>
      </w:r>
      <w:r>
        <w:rPr>
          <w:rFonts w:hAnsi="宋体" w:hint="eastAsia"/>
          <w:sz w:val="24"/>
        </w:rPr>
        <w:t xml:space="preserve">. </w:t>
      </w:r>
      <w:r>
        <w:rPr>
          <w:rFonts w:hAnsi="宋体" w:hint="eastAsia"/>
          <w:sz w:val="24"/>
        </w:rPr>
        <w:t>数字对象唯一标识符</w:t>
      </w:r>
      <w:r>
        <w:rPr>
          <w:rFonts w:hAnsi="宋体" w:hint="eastAsia"/>
          <w:sz w:val="24"/>
        </w:rPr>
        <w:t>.</w:t>
      </w:r>
    </w:p>
    <w:p w14:paraId="0F4FCC9C" w14:textId="77777777" w:rsidR="001815F4" w:rsidRDefault="001815F4" w:rsidP="001815F4">
      <w:pPr>
        <w:spacing w:line="360" w:lineRule="auto"/>
        <w:ind w:firstLineChars="200" w:firstLine="480"/>
        <w:rPr>
          <w:sz w:val="24"/>
        </w:rPr>
      </w:pPr>
      <w:r>
        <w:rPr>
          <w:rFonts w:hint="eastAsia"/>
          <w:sz w:val="24"/>
        </w:rPr>
        <w:t>f</w:t>
      </w:r>
      <w:r>
        <w:rPr>
          <w:rFonts w:hint="eastAsia"/>
          <w:sz w:val="24"/>
        </w:rPr>
        <w:t>电子文献</w:t>
      </w:r>
      <w:r>
        <w:rPr>
          <w:sz w:val="24"/>
        </w:rPr>
        <w:t>（</w:t>
      </w:r>
      <w:r>
        <w:rPr>
          <w:rFonts w:hint="eastAsia"/>
          <w:sz w:val="24"/>
        </w:rPr>
        <w:t>凡</w:t>
      </w:r>
      <w:proofErr w:type="gramStart"/>
      <w:r>
        <w:rPr>
          <w:rFonts w:hint="eastAsia"/>
          <w:sz w:val="24"/>
        </w:rPr>
        <w:t>属电子</w:t>
      </w:r>
      <w:proofErr w:type="gramEnd"/>
      <w:r>
        <w:rPr>
          <w:rFonts w:hint="eastAsia"/>
          <w:sz w:val="24"/>
        </w:rPr>
        <w:t>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中的有关规则处理，除此而外的电子文献根据本规则著录</w:t>
      </w:r>
      <w:r>
        <w:rPr>
          <w:sz w:val="24"/>
        </w:rPr>
        <w:t>）</w:t>
      </w:r>
    </w:p>
    <w:p w14:paraId="0369310D" w14:textId="77777777" w:rsidR="001815F4" w:rsidRDefault="001815F4" w:rsidP="001815F4">
      <w:pPr>
        <w:spacing w:line="360" w:lineRule="auto"/>
        <w:ind w:firstLineChars="200" w:firstLine="480"/>
        <w:rPr>
          <w:rFonts w:hAnsi="宋体"/>
          <w:sz w:val="24"/>
        </w:rPr>
      </w:pPr>
      <w:r>
        <w:rPr>
          <w:rFonts w:ascii="宋体" w:hAnsi="宋体" w:hint="eastAsia"/>
          <w:sz w:val="24"/>
        </w:rPr>
        <w:t>主要责任者</w:t>
      </w:r>
      <w:r>
        <w:rPr>
          <w:rFonts w:hAnsi="宋体" w:hint="eastAsia"/>
          <w:sz w:val="24"/>
        </w:rPr>
        <w:t xml:space="preserve">. </w:t>
      </w:r>
      <w:r>
        <w:rPr>
          <w:rFonts w:ascii="宋体" w:hAnsi="宋体" w:hint="eastAsia"/>
          <w:sz w:val="24"/>
        </w:rPr>
        <w:t>题名</w:t>
      </w:r>
      <w:r>
        <w:rPr>
          <w:rFonts w:hAnsi="宋体" w:hint="eastAsia"/>
          <w:sz w:val="24"/>
        </w:rPr>
        <w:t xml:space="preserve">: </w:t>
      </w:r>
      <w:r>
        <w:rPr>
          <w:rFonts w:ascii="宋体" w:hAnsi="宋体" w:hint="eastAsia"/>
          <w:sz w:val="24"/>
        </w:rPr>
        <w:t>其他题名信息</w:t>
      </w:r>
      <w:r>
        <w:rPr>
          <w:rFonts w:hAnsi="宋体" w:hint="eastAsia"/>
          <w:sz w:val="24"/>
        </w:rPr>
        <w:t>[</w:t>
      </w:r>
      <w:r>
        <w:rPr>
          <w:rFonts w:ascii="宋体" w:hAnsi="宋体" w:hint="eastAsia"/>
          <w:sz w:val="24"/>
        </w:rPr>
        <w:t>文献类型标识/文献载体标识</w:t>
      </w:r>
      <w:r>
        <w:rPr>
          <w:rFonts w:hAnsi="宋体" w:hint="eastAsia"/>
          <w:sz w:val="24"/>
        </w:rPr>
        <w:t xml:space="preserve">]. </w:t>
      </w:r>
      <w:r>
        <w:rPr>
          <w:rFonts w:ascii="宋体" w:hAnsi="宋体" w:hint="eastAsia"/>
          <w:sz w:val="24"/>
        </w:rPr>
        <w:t>出版地</w:t>
      </w:r>
      <w:r>
        <w:rPr>
          <w:rFonts w:hAnsi="宋体" w:hint="eastAsia"/>
          <w:sz w:val="24"/>
        </w:rPr>
        <w:t xml:space="preserve">: </w:t>
      </w:r>
      <w:r>
        <w:rPr>
          <w:rFonts w:ascii="宋体" w:hAnsi="宋体" w:hint="eastAsia"/>
          <w:sz w:val="24"/>
        </w:rPr>
        <w:t>出版者</w:t>
      </w:r>
      <w:r>
        <w:rPr>
          <w:sz w:val="24"/>
        </w:rPr>
        <w:t>,</w:t>
      </w:r>
      <w:r>
        <w:rPr>
          <w:rFonts w:ascii="宋体" w:hAnsi="宋体" w:hint="eastAsia"/>
          <w:sz w:val="24"/>
        </w:rPr>
        <w:t xml:space="preserve"> 出版年</w:t>
      </w:r>
      <w:r>
        <w:rPr>
          <w:rFonts w:hAnsi="宋体" w:hint="eastAsia"/>
          <w:sz w:val="24"/>
        </w:rPr>
        <w:t xml:space="preserve">: </w:t>
      </w:r>
      <w:r>
        <w:rPr>
          <w:rFonts w:ascii="宋体" w:hAnsi="宋体" w:hint="eastAsia"/>
          <w:sz w:val="24"/>
        </w:rPr>
        <w:t>引文页码</w:t>
      </w:r>
      <w:r>
        <w:rPr>
          <w:sz w:val="24"/>
        </w:rPr>
        <w:t>(</w:t>
      </w:r>
      <w:r>
        <w:rPr>
          <w:rFonts w:ascii="宋体" w:hAnsi="宋体" w:hint="eastAsia"/>
          <w:sz w:val="24"/>
        </w:rPr>
        <w:t>更新或修改日期</w:t>
      </w:r>
      <w:r>
        <w:rPr>
          <w:rFonts w:hint="eastAsia"/>
          <w:sz w:val="24"/>
        </w:rPr>
        <w:t xml:space="preserve">) </w:t>
      </w:r>
      <w:r>
        <w:rPr>
          <w:rFonts w:hAnsi="宋体" w:hint="eastAsia"/>
          <w:sz w:val="24"/>
        </w:rPr>
        <w:t>[</w:t>
      </w:r>
      <w:r>
        <w:rPr>
          <w:rFonts w:ascii="宋体" w:hAnsi="宋体" w:hint="eastAsia"/>
          <w:sz w:val="24"/>
        </w:rPr>
        <w:t>引用日期</w:t>
      </w:r>
      <w:r>
        <w:rPr>
          <w:rFonts w:hAnsi="宋体" w:hint="eastAsia"/>
          <w:sz w:val="24"/>
        </w:rPr>
        <w:t xml:space="preserve">]. </w:t>
      </w:r>
      <w:r>
        <w:rPr>
          <w:rFonts w:ascii="宋体" w:hAnsi="宋体" w:hint="eastAsia"/>
          <w:sz w:val="24"/>
        </w:rPr>
        <w:t>获取和访问路径</w:t>
      </w:r>
      <w:r>
        <w:rPr>
          <w:rFonts w:hAnsi="宋体" w:hint="eastAsia"/>
          <w:sz w:val="24"/>
        </w:rPr>
        <w:t xml:space="preserve">. </w:t>
      </w:r>
      <w:r>
        <w:rPr>
          <w:rFonts w:ascii="宋体" w:hAnsi="宋体" w:hint="eastAsia"/>
          <w:sz w:val="24"/>
        </w:rPr>
        <w:t>数字对象唯一标识符</w:t>
      </w:r>
      <w:r>
        <w:rPr>
          <w:rFonts w:hAnsi="宋体" w:hint="eastAsia"/>
          <w:sz w:val="24"/>
        </w:rPr>
        <w:t xml:space="preserve">. </w:t>
      </w:r>
    </w:p>
    <w:p w14:paraId="758B71EC" w14:textId="77777777" w:rsidR="001815F4" w:rsidRPr="00452DC2" w:rsidRDefault="001815F4" w:rsidP="001815F4">
      <w:pPr>
        <w:pStyle w:val="1"/>
        <w:ind w:firstLine="480"/>
        <w:rPr>
          <w:color w:val="000000" w:themeColor="text1"/>
          <w:szCs w:val="24"/>
        </w:rPr>
      </w:pPr>
      <w:r w:rsidRPr="00F61502">
        <w:rPr>
          <w:rFonts w:asciiTheme="minorEastAsia" w:eastAsiaTheme="minorEastAsia" w:hAnsiTheme="minorEastAsia" w:hint="eastAsia"/>
          <w:color w:val="000000" w:themeColor="text1"/>
        </w:rPr>
        <w:t>⑩</w:t>
      </w:r>
      <w:r w:rsidRPr="00452DC2">
        <w:rPr>
          <w:rFonts w:hint="eastAsia"/>
          <w:color w:val="000000" w:themeColor="text1"/>
          <w:szCs w:val="24"/>
        </w:rPr>
        <w:t>文后参考文献“顺序编码制”样例</w:t>
      </w:r>
    </w:p>
    <w:p w14:paraId="019E5F67" w14:textId="77777777" w:rsidR="001815F4" w:rsidRPr="00452DC2" w:rsidRDefault="001815F4" w:rsidP="001815F4">
      <w:pPr>
        <w:spacing w:line="360" w:lineRule="auto"/>
        <w:ind w:firstLineChars="200" w:firstLine="480"/>
        <w:rPr>
          <w:color w:val="000000" w:themeColor="text1"/>
          <w:sz w:val="24"/>
        </w:rPr>
      </w:pPr>
      <w:r w:rsidRPr="00452DC2">
        <w:rPr>
          <w:rFonts w:hint="eastAsia"/>
          <w:color w:val="000000" w:themeColor="text1"/>
          <w:sz w:val="24"/>
        </w:rPr>
        <w:t>a</w:t>
      </w:r>
      <w:r w:rsidRPr="00452DC2">
        <w:rPr>
          <w:rFonts w:hint="eastAsia"/>
          <w:color w:val="000000" w:themeColor="text1"/>
          <w:sz w:val="24"/>
        </w:rPr>
        <w:t>普通图书</w:t>
      </w:r>
    </w:p>
    <w:p w14:paraId="33BE9EDA" w14:textId="77777777" w:rsidR="001815F4" w:rsidRDefault="001815F4" w:rsidP="001815F4">
      <w:pPr>
        <w:numPr>
          <w:ilvl w:val="0"/>
          <w:numId w:val="2"/>
        </w:numPr>
        <w:tabs>
          <w:tab w:val="right" w:pos="8618"/>
        </w:tabs>
        <w:spacing w:line="360" w:lineRule="auto"/>
        <w:rPr>
          <w:sz w:val="24"/>
        </w:rPr>
      </w:pPr>
      <w:proofErr w:type="gramStart"/>
      <w:r w:rsidRPr="00452DC2">
        <w:rPr>
          <w:rFonts w:ascii="宋体" w:hAnsi="宋体" w:cs="宋体" w:hint="eastAsia"/>
          <w:color w:val="000000" w:themeColor="text1"/>
          <w:kern w:val="0"/>
          <w:sz w:val="24"/>
        </w:rPr>
        <w:t>胡承正</w:t>
      </w:r>
      <w:proofErr w:type="gramEnd"/>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周详</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缪灵</w:t>
      </w:r>
      <w:r w:rsidRPr="00452DC2">
        <w:rPr>
          <w:rFonts w:hAnsi="宋体" w:cs="宋体" w:hint="eastAsia"/>
          <w:color w:val="000000" w:themeColor="text1"/>
          <w:kern w:val="0"/>
          <w:sz w:val="24"/>
        </w:rPr>
        <w:t xml:space="preserve">. </w:t>
      </w:r>
      <w:r w:rsidRPr="00452DC2">
        <w:rPr>
          <w:rFonts w:ascii="宋体" w:hAnsi="宋体" w:cs="宋体" w:hint="eastAsia"/>
          <w:color w:val="000000" w:themeColor="text1"/>
          <w:kern w:val="0"/>
          <w:sz w:val="24"/>
        </w:rPr>
        <w:t>理</w:t>
      </w:r>
      <w:r>
        <w:rPr>
          <w:rFonts w:ascii="宋体" w:hAnsi="宋体" w:cs="宋体" w:hint="eastAsia"/>
          <w:kern w:val="0"/>
          <w:sz w:val="24"/>
        </w:rPr>
        <w:t>论物理概论</w:t>
      </w:r>
      <w:r>
        <w:rPr>
          <w:rFonts w:hAnsi="宋体" w:cs="宋体" w:hint="eastAsia"/>
          <w:kern w:val="0"/>
          <w:sz w:val="24"/>
        </w:rPr>
        <w:t xml:space="preserve">: </w:t>
      </w:r>
      <w:r>
        <w:rPr>
          <w:rFonts w:ascii="宋体" w:hAnsi="宋体" w:cs="宋体" w:hint="eastAsia"/>
          <w:kern w:val="0"/>
          <w:sz w:val="24"/>
        </w:rPr>
        <w:t>上</w:t>
      </w:r>
      <w:r>
        <w:rPr>
          <w:rFonts w:hint="eastAsia"/>
          <w:kern w:val="0"/>
          <w:sz w:val="24"/>
        </w:rPr>
        <w:t>[</w:t>
      </w:r>
      <w:r>
        <w:rPr>
          <w:kern w:val="0"/>
          <w:sz w:val="24"/>
        </w:rPr>
        <w:t>M</w:t>
      </w:r>
      <w:r>
        <w:rPr>
          <w:rFonts w:hint="eastAsia"/>
          <w:kern w:val="0"/>
          <w:sz w:val="24"/>
        </w:rPr>
        <w:t>]</w:t>
      </w:r>
      <w:r>
        <w:rPr>
          <w:rFonts w:hAnsi="宋体" w:cs="宋体" w:hint="eastAsia"/>
          <w:kern w:val="0"/>
          <w:sz w:val="24"/>
        </w:rPr>
        <w:t xml:space="preserve">. </w:t>
      </w:r>
      <w:r>
        <w:rPr>
          <w:rFonts w:ascii="宋体" w:hAnsi="宋体" w:cs="宋体" w:hint="eastAsia"/>
          <w:kern w:val="0"/>
          <w:sz w:val="24"/>
        </w:rPr>
        <w:t>武汉</w:t>
      </w:r>
      <w:r>
        <w:rPr>
          <w:rFonts w:hAnsi="宋体" w:cs="宋体" w:hint="eastAsia"/>
          <w:kern w:val="0"/>
          <w:sz w:val="24"/>
        </w:rPr>
        <w:t xml:space="preserve">: </w:t>
      </w:r>
      <w:r>
        <w:rPr>
          <w:rFonts w:ascii="宋体" w:hAnsi="宋体" w:cs="宋体" w:hint="eastAsia"/>
          <w:kern w:val="0"/>
          <w:sz w:val="24"/>
        </w:rPr>
        <w:t>武汉大学出版社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112.</w:t>
      </w:r>
    </w:p>
    <w:p w14:paraId="32E0E006" w14:textId="77777777" w:rsidR="001815F4" w:rsidRDefault="001815F4" w:rsidP="001815F4">
      <w:pPr>
        <w:numPr>
          <w:ilvl w:val="0"/>
          <w:numId w:val="2"/>
        </w:numPr>
        <w:tabs>
          <w:tab w:val="right" w:pos="8618"/>
        </w:tabs>
        <w:spacing w:line="360" w:lineRule="auto"/>
        <w:rPr>
          <w:sz w:val="24"/>
        </w:rPr>
      </w:pPr>
      <w:r>
        <w:rPr>
          <w:rFonts w:ascii="宋体" w:hAnsi="宋体" w:cs="宋体" w:hint="eastAsia"/>
          <w:sz w:val="24"/>
        </w:rPr>
        <w:t>库恩</w:t>
      </w:r>
      <w:r>
        <w:rPr>
          <w:rFonts w:hAnsi="宋体" w:cs="宋体" w:hint="eastAsia"/>
          <w:sz w:val="24"/>
        </w:rPr>
        <w:t xml:space="preserve">. </w:t>
      </w:r>
      <w:r>
        <w:rPr>
          <w:rFonts w:ascii="宋体" w:hAnsi="宋体" w:cs="宋体" w:hint="eastAsia"/>
          <w:sz w:val="24"/>
        </w:rPr>
        <w:t>科学革命的结构</w:t>
      </w:r>
      <w:r>
        <w:rPr>
          <w:rFonts w:hAnsi="宋体" w:cs="宋体" w:hint="eastAsia"/>
          <w:sz w:val="24"/>
        </w:rPr>
        <w:t xml:space="preserve">: </w:t>
      </w:r>
      <w:r>
        <w:rPr>
          <w:rFonts w:ascii="宋体" w:hAnsi="宋体" w:cs="宋体" w:hint="eastAsia"/>
          <w:sz w:val="24"/>
        </w:rPr>
        <w:t>第</w:t>
      </w:r>
      <w:r>
        <w:rPr>
          <w:sz w:val="24"/>
        </w:rPr>
        <w:t>4</w:t>
      </w:r>
      <w:r>
        <w:rPr>
          <w:rFonts w:ascii="宋体" w:hAnsi="宋体" w:cs="宋体" w:hint="eastAsia"/>
          <w:sz w:val="24"/>
        </w:rPr>
        <w:t>版</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金吾伦</w:t>
      </w:r>
      <w:proofErr w:type="gramEnd"/>
      <w:r>
        <w:rPr>
          <w:rFonts w:hAnsi="宋体" w:cs="宋体" w:hint="eastAsia"/>
          <w:sz w:val="24"/>
        </w:rPr>
        <w:t xml:space="preserve">, </w:t>
      </w:r>
      <w:r>
        <w:rPr>
          <w:rFonts w:ascii="宋体" w:hAnsi="宋体" w:cs="宋体" w:hint="eastAsia"/>
          <w:sz w:val="24"/>
        </w:rPr>
        <w:t>胡新和</w:t>
      </w:r>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sz w:val="24"/>
        </w:rPr>
        <w:t>2</w:t>
      </w:r>
      <w:r>
        <w:rPr>
          <w:rFonts w:ascii="宋体" w:hAnsi="宋体" w:cs="宋体" w:hint="eastAsia"/>
          <w:sz w:val="24"/>
        </w:rPr>
        <w:t>版</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北京大学出版社</w:t>
      </w:r>
      <w:r>
        <w:rPr>
          <w:rFonts w:hAnsi="宋体" w:cs="宋体" w:hint="eastAsia"/>
          <w:sz w:val="24"/>
        </w:rPr>
        <w:t xml:space="preserve">, </w:t>
      </w:r>
      <w:r>
        <w:rPr>
          <w:sz w:val="24"/>
        </w:rPr>
        <w:t>201</w:t>
      </w:r>
      <w:r>
        <w:rPr>
          <w:rFonts w:hint="eastAsia"/>
          <w:sz w:val="24"/>
        </w:rPr>
        <w:t>2</w:t>
      </w:r>
      <w:r w:rsidR="00D96C74">
        <w:rPr>
          <w:rFonts w:hint="eastAsia"/>
          <w:sz w:val="24"/>
        </w:rPr>
        <w:t>:</w:t>
      </w:r>
      <w:r w:rsidR="00D96C74">
        <w:rPr>
          <w:sz w:val="24"/>
        </w:rPr>
        <w:t xml:space="preserve"> 108-122</w:t>
      </w:r>
      <w:r>
        <w:rPr>
          <w:rFonts w:hint="eastAsia"/>
          <w:sz w:val="24"/>
        </w:rPr>
        <w:t>.</w:t>
      </w:r>
    </w:p>
    <w:p w14:paraId="77FF0873" w14:textId="77777777" w:rsidR="001815F4" w:rsidRDefault="001815F4" w:rsidP="001815F4">
      <w:pPr>
        <w:numPr>
          <w:ilvl w:val="0"/>
          <w:numId w:val="2"/>
        </w:numPr>
        <w:tabs>
          <w:tab w:val="right" w:pos="8618"/>
        </w:tabs>
        <w:spacing w:line="360" w:lineRule="auto"/>
        <w:rPr>
          <w:rFonts w:ascii="宋体" w:hAnsi="宋体" w:cs="宋体"/>
          <w:sz w:val="24"/>
        </w:rPr>
      </w:pPr>
      <w:r>
        <w:rPr>
          <w:rFonts w:ascii="宋体" w:hAnsi="宋体" w:cs="宋体" w:hint="eastAsia"/>
          <w:sz w:val="24"/>
        </w:rPr>
        <w:t>哈里森</w:t>
      </w:r>
      <w:r>
        <w:rPr>
          <w:rFonts w:hAnsi="宋体" w:cs="宋体" w:hint="eastAsia"/>
          <w:sz w:val="24"/>
        </w:rPr>
        <w:t xml:space="preserve">, </w:t>
      </w:r>
      <w:r>
        <w:rPr>
          <w:rFonts w:ascii="宋体" w:hAnsi="宋体" w:cs="宋体" w:hint="eastAsia"/>
          <w:sz w:val="24"/>
        </w:rPr>
        <w:t>沃尔</w:t>
      </w:r>
      <w:proofErr w:type="gramStart"/>
      <w:r>
        <w:rPr>
          <w:rFonts w:ascii="宋体" w:hAnsi="宋体" w:cs="宋体" w:hint="eastAsia"/>
          <w:sz w:val="24"/>
        </w:rPr>
        <w:t>徳</w:t>
      </w:r>
      <w:proofErr w:type="gramEnd"/>
      <w:r>
        <w:rPr>
          <w:rFonts w:ascii="宋体" w:hAnsi="宋体" w:cs="宋体" w:hint="eastAsia"/>
          <w:sz w:val="24"/>
        </w:rPr>
        <w:t>伦</w:t>
      </w:r>
      <w:r>
        <w:rPr>
          <w:rFonts w:hAnsi="宋体" w:cs="宋体" w:hint="eastAsia"/>
          <w:sz w:val="24"/>
        </w:rPr>
        <w:t xml:space="preserve">. </w:t>
      </w:r>
      <w:r>
        <w:rPr>
          <w:rFonts w:ascii="宋体" w:hAnsi="宋体" w:cs="宋体" w:hint="eastAsia"/>
          <w:sz w:val="24"/>
        </w:rPr>
        <w:t>经济数学与金融数学</w:t>
      </w:r>
      <w:r>
        <w:rPr>
          <w:rFonts w:hint="eastAsia"/>
          <w:kern w:val="0"/>
          <w:sz w:val="24"/>
        </w:rPr>
        <w:t>[</w:t>
      </w:r>
      <w:r>
        <w:rPr>
          <w:sz w:val="24"/>
        </w:rPr>
        <w:t>M</w:t>
      </w:r>
      <w:r>
        <w:rPr>
          <w:rFonts w:hint="eastAsia"/>
          <w:kern w:val="0"/>
          <w:sz w:val="24"/>
        </w:rPr>
        <w:t>]</w:t>
      </w:r>
      <w:r>
        <w:rPr>
          <w:rFonts w:hAnsi="宋体" w:cs="宋体" w:hint="eastAsia"/>
          <w:sz w:val="24"/>
        </w:rPr>
        <w:t xml:space="preserve">. </w:t>
      </w:r>
      <w:proofErr w:type="gramStart"/>
      <w:r>
        <w:rPr>
          <w:rFonts w:ascii="宋体" w:hAnsi="宋体" w:cs="宋体" w:hint="eastAsia"/>
          <w:sz w:val="24"/>
        </w:rPr>
        <w:t>谢远涛</w:t>
      </w:r>
      <w:proofErr w:type="gramEnd"/>
      <w:r>
        <w:rPr>
          <w:rFonts w:hAnsi="宋体" w:cs="宋体" w:hint="eastAsia"/>
          <w:sz w:val="24"/>
        </w:rPr>
        <w:t xml:space="preserve">, </w:t>
      </w:r>
      <w:r>
        <w:rPr>
          <w:rFonts w:ascii="宋体" w:hAnsi="宋体" w:cs="宋体" w:hint="eastAsia"/>
          <w:sz w:val="24"/>
        </w:rPr>
        <w:t>译</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中国人民大学出版社</w:t>
      </w:r>
      <w:r>
        <w:rPr>
          <w:sz w:val="24"/>
        </w:rPr>
        <w:t>, 2012: 235-236.</w:t>
      </w:r>
    </w:p>
    <w:p w14:paraId="0DF42A2A" w14:textId="77777777" w:rsidR="001815F4" w:rsidRDefault="001815F4" w:rsidP="001815F4">
      <w:pPr>
        <w:numPr>
          <w:ilvl w:val="0"/>
          <w:numId w:val="2"/>
        </w:numPr>
        <w:tabs>
          <w:tab w:val="right" w:pos="8618"/>
        </w:tabs>
        <w:spacing w:line="360" w:lineRule="auto"/>
        <w:rPr>
          <w:sz w:val="24"/>
        </w:rPr>
      </w:pPr>
      <w:r>
        <w:rPr>
          <w:rFonts w:ascii="宋体" w:hAnsi="宋体" w:cs="宋体" w:hint="eastAsia"/>
          <w:sz w:val="24"/>
        </w:rPr>
        <w:t>刘国钧</w:t>
      </w:r>
      <w:r>
        <w:rPr>
          <w:rFonts w:hAnsi="宋体" w:cs="宋体" w:hint="eastAsia"/>
          <w:sz w:val="24"/>
        </w:rPr>
        <w:t xml:space="preserve">, </w:t>
      </w:r>
      <w:r>
        <w:rPr>
          <w:rFonts w:ascii="宋体" w:hAnsi="宋体" w:cs="宋体" w:hint="eastAsia"/>
          <w:sz w:val="24"/>
        </w:rPr>
        <w:t>郑如斯</w:t>
      </w:r>
      <w:r>
        <w:rPr>
          <w:rFonts w:hAnsi="宋体" w:cs="宋体" w:hint="eastAsia"/>
          <w:sz w:val="24"/>
        </w:rPr>
        <w:t xml:space="preserve">. </w:t>
      </w:r>
      <w:r>
        <w:rPr>
          <w:rFonts w:ascii="宋体" w:hAnsi="宋体" w:cs="宋体" w:hint="eastAsia"/>
          <w:sz w:val="24"/>
        </w:rPr>
        <w:t>中国书的故事</w:t>
      </w:r>
      <w:r>
        <w:rPr>
          <w:rFonts w:hint="eastAsia"/>
          <w:kern w:val="0"/>
          <w:sz w:val="24"/>
        </w:rPr>
        <w:t>[</w:t>
      </w:r>
      <w:r>
        <w:rPr>
          <w:sz w:val="24"/>
        </w:rPr>
        <w:t>M</w:t>
      </w:r>
      <w:r>
        <w:rPr>
          <w:rFonts w:hint="eastAsia"/>
          <w:kern w:val="0"/>
          <w:sz w:val="24"/>
        </w:rPr>
        <w:t>]</w:t>
      </w:r>
      <w:r>
        <w:rPr>
          <w:rFonts w:hAnsi="宋体" w:cs="宋体" w:hint="eastAsia"/>
          <w:sz w:val="24"/>
        </w:rPr>
        <w:t xml:space="preserve">. </w:t>
      </w:r>
      <w:r>
        <w:rPr>
          <w:rFonts w:ascii="宋体" w:hAnsi="宋体" w:cs="宋体" w:hint="eastAsia"/>
          <w:sz w:val="24"/>
        </w:rPr>
        <w:t>北京</w:t>
      </w:r>
      <w:r>
        <w:rPr>
          <w:rFonts w:hAnsi="宋体" w:cs="宋体" w:hint="eastAsia"/>
          <w:sz w:val="24"/>
        </w:rPr>
        <w:t xml:space="preserve">: </w:t>
      </w:r>
      <w:r>
        <w:rPr>
          <w:rFonts w:ascii="宋体" w:hAnsi="宋体" w:cs="宋体" w:hint="eastAsia"/>
          <w:sz w:val="24"/>
        </w:rPr>
        <w:t>中国青年出版社</w:t>
      </w:r>
      <w:r>
        <w:rPr>
          <w:sz w:val="24"/>
        </w:rPr>
        <w:t xml:space="preserve">, 1979: 110-115. </w:t>
      </w:r>
    </w:p>
    <w:p w14:paraId="6B024B39" w14:textId="77777777" w:rsidR="001815F4" w:rsidRDefault="001815F4" w:rsidP="001815F4">
      <w:pPr>
        <w:numPr>
          <w:ilvl w:val="0"/>
          <w:numId w:val="2"/>
        </w:numPr>
        <w:tabs>
          <w:tab w:val="right" w:pos="8618"/>
        </w:tabs>
        <w:spacing w:line="360" w:lineRule="auto"/>
        <w:rPr>
          <w:rFonts w:hAnsi="宋体"/>
          <w:sz w:val="24"/>
        </w:rPr>
      </w:pPr>
      <w:r>
        <w:rPr>
          <w:rFonts w:ascii="宋体" w:hAnsi="宋体" w:cs="宋体" w:hint="eastAsia"/>
          <w:kern w:val="0"/>
          <w:sz w:val="24"/>
        </w:rPr>
        <w:t>侯文颢</w:t>
      </w:r>
      <w:r>
        <w:rPr>
          <w:rFonts w:hAnsi="宋体" w:cs="宋体" w:hint="eastAsia"/>
          <w:kern w:val="0"/>
          <w:sz w:val="24"/>
        </w:rPr>
        <w:t xml:space="preserve">. </w:t>
      </w:r>
      <w:r>
        <w:rPr>
          <w:rFonts w:ascii="宋体" w:hAnsi="宋体" w:cs="宋体" w:hint="eastAsia"/>
          <w:kern w:val="0"/>
          <w:sz w:val="24"/>
        </w:rPr>
        <w:t>高分子物理</w:t>
      </w:r>
      <w:r>
        <w:rPr>
          <w:rFonts w:hAnsi="宋体" w:cs="宋体" w:hint="eastAsia"/>
          <w:kern w:val="0"/>
          <w:sz w:val="24"/>
        </w:rPr>
        <w:t xml:space="preserve">: </w:t>
      </w:r>
      <w:r>
        <w:rPr>
          <w:rFonts w:ascii="宋体" w:hAnsi="宋体" w:cs="宋体" w:hint="eastAsia"/>
          <w:kern w:val="0"/>
          <w:sz w:val="24"/>
        </w:rPr>
        <w:t>高分子材料分析</w:t>
      </w:r>
      <w:r>
        <w:rPr>
          <w:kern w:val="0"/>
          <w:sz w:val="24"/>
        </w:rPr>
        <w:t>、</w:t>
      </w:r>
      <w:r>
        <w:rPr>
          <w:rFonts w:ascii="宋体" w:hAnsi="宋体" w:cs="宋体" w:hint="eastAsia"/>
          <w:kern w:val="0"/>
          <w:sz w:val="24"/>
        </w:rPr>
        <w:t>选择与改性</w:t>
      </w:r>
      <w:r>
        <w:rPr>
          <w:rFonts w:hint="eastAsia"/>
          <w:kern w:val="0"/>
          <w:sz w:val="24"/>
        </w:rPr>
        <w:t>[</w:t>
      </w:r>
      <w:r>
        <w:rPr>
          <w:kern w:val="0"/>
          <w:sz w:val="24"/>
        </w:rPr>
        <w:t>M/OL</w:t>
      </w:r>
      <w:r>
        <w:rPr>
          <w:rFonts w:hint="eastAsia"/>
          <w:kern w:val="0"/>
          <w:sz w:val="24"/>
        </w:rPr>
        <w:t>]</w:t>
      </w:r>
      <w:r>
        <w:rPr>
          <w:rFonts w:hAnsi="宋体" w:cs="宋体" w:hint="eastAsia"/>
          <w:kern w:val="0"/>
          <w:sz w:val="24"/>
        </w:rPr>
        <w:t xml:space="preserve">. </w:t>
      </w:r>
      <w:r>
        <w:rPr>
          <w:rFonts w:ascii="宋体" w:hAnsi="宋体" w:cs="宋体" w:hint="eastAsia"/>
          <w:kern w:val="0"/>
          <w:sz w:val="24"/>
        </w:rPr>
        <w:t>北京</w:t>
      </w:r>
      <w:r>
        <w:rPr>
          <w:rFonts w:hAnsi="宋体" w:cs="宋体" w:hint="eastAsia"/>
          <w:kern w:val="0"/>
          <w:sz w:val="24"/>
        </w:rPr>
        <w:t xml:space="preserve">: </w:t>
      </w:r>
      <w:r>
        <w:rPr>
          <w:rFonts w:ascii="宋体" w:hAnsi="宋体" w:cs="宋体" w:hint="eastAsia"/>
          <w:kern w:val="0"/>
          <w:sz w:val="24"/>
        </w:rPr>
        <w:t>化学工业出版社</w:t>
      </w:r>
      <w:r>
        <w:rPr>
          <w:rFonts w:hAnsi="宋体" w:cs="宋体" w:hint="eastAsia"/>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hyperlink r:id="rId32" w:history="1">
        <w:r>
          <w:rPr>
            <w:sz w:val="24"/>
          </w:rPr>
          <w:t>http://www.chinainfo.gov.cn/periodical/qbxb.</w:t>
        </w:r>
      </w:hyperlink>
    </w:p>
    <w:p w14:paraId="520CABDD"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b</w:t>
      </w:r>
      <w:r w:rsidRPr="00452DC2">
        <w:rPr>
          <w:rFonts w:hint="eastAsia"/>
          <w:color w:val="000000" w:themeColor="text1"/>
          <w:sz w:val="24"/>
        </w:rPr>
        <w:t>会议录、论文集</w:t>
      </w:r>
    </w:p>
    <w:p w14:paraId="4B2A1553"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牛志明</w:t>
      </w:r>
      <w:r w:rsidRPr="00452DC2">
        <w:rPr>
          <w:rFonts w:hAnsi="宋体" w:hint="eastAsia"/>
          <w:color w:val="000000" w:themeColor="text1"/>
          <w:sz w:val="24"/>
        </w:rPr>
        <w:t xml:space="preserve">, </w:t>
      </w:r>
      <w:r w:rsidRPr="00452DC2">
        <w:rPr>
          <w:rFonts w:hAnsi="宋体" w:hint="eastAsia"/>
          <w:color w:val="000000" w:themeColor="text1"/>
          <w:sz w:val="24"/>
        </w:rPr>
        <w:t>斯温兰德</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雷</w:t>
      </w:r>
      <w:r w:rsidRPr="00452DC2">
        <w:rPr>
          <w:rFonts w:hAnsi="宋体" w:hint="eastAsia"/>
          <w:color w:val="000000" w:themeColor="text1"/>
          <w:sz w:val="24"/>
          <w:lang w:val="zh-CN"/>
        </w:rPr>
        <w:t>光春</w:t>
      </w:r>
      <w:proofErr w:type="gramEnd"/>
      <w:r w:rsidRPr="00452DC2">
        <w:rPr>
          <w:rFonts w:hAnsi="宋体" w:hint="eastAsia"/>
          <w:color w:val="000000" w:themeColor="text1"/>
          <w:sz w:val="24"/>
        </w:rPr>
        <w:t xml:space="preserve">. </w:t>
      </w:r>
      <w:r w:rsidRPr="00452DC2">
        <w:rPr>
          <w:rFonts w:hAnsi="宋体" w:hint="eastAsia"/>
          <w:color w:val="000000" w:themeColor="text1"/>
          <w:sz w:val="24"/>
        </w:rPr>
        <w:t>综合湿地管理国际研讨会论文集</w:t>
      </w:r>
      <w:r w:rsidRPr="00452DC2">
        <w:rPr>
          <w:rFonts w:hAnsi="宋体" w:hint="eastAsia"/>
          <w:color w:val="000000" w:themeColor="text1"/>
          <w:sz w:val="24"/>
        </w:rPr>
        <w:t xml:space="preserve">[C].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海洋出版社</w:t>
      </w:r>
      <w:r w:rsidRPr="00452DC2">
        <w:rPr>
          <w:rFonts w:hAnsi="宋体" w:hint="eastAsia"/>
          <w:color w:val="000000" w:themeColor="text1"/>
          <w:sz w:val="24"/>
        </w:rPr>
        <w:t>, 2012</w:t>
      </w:r>
      <w:r w:rsidRPr="00452DC2">
        <w:rPr>
          <w:color w:val="000000" w:themeColor="text1"/>
          <w:sz w:val="24"/>
        </w:rPr>
        <w:t xml:space="preserve">. </w:t>
      </w:r>
    </w:p>
    <w:p w14:paraId="2880FB67"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color w:val="000000" w:themeColor="text1"/>
          <w:sz w:val="24"/>
        </w:rPr>
        <w:t>陈志勇</w:t>
      </w:r>
      <w:r w:rsidRPr="00452DC2">
        <w:rPr>
          <w:rFonts w:hAnsi="宋体" w:hint="eastAsia"/>
          <w:color w:val="000000" w:themeColor="text1"/>
          <w:sz w:val="24"/>
        </w:rPr>
        <w:t xml:space="preserve">. </w:t>
      </w:r>
      <w:r w:rsidRPr="00452DC2">
        <w:rPr>
          <w:color w:val="000000" w:themeColor="text1"/>
          <w:sz w:val="24"/>
        </w:rPr>
        <w:t>中国财税文化价值研究</w:t>
      </w:r>
      <w:r w:rsidRPr="00452DC2">
        <w:rPr>
          <w:rFonts w:hAnsi="宋体" w:cs="宋体" w:hint="eastAsia"/>
          <w:color w:val="000000" w:themeColor="text1"/>
          <w:kern w:val="0"/>
          <w:sz w:val="24"/>
        </w:rPr>
        <w:t xml:space="preserve">: </w:t>
      </w:r>
      <w:r w:rsidRPr="00452DC2">
        <w:rPr>
          <w:color w:val="000000" w:themeColor="text1"/>
          <w:sz w:val="24"/>
        </w:rPr>
        <w:t>“</w:t>
      </w:r>
      <w:r w:rsidRPr="00452DC2">
        <w:rPr>
          <w:color w:val="000000" w:themeColor="text1"/>
          <w:sz w:val="24"/>
        </w:rPr>
        <w:t>中国财税文化国际学术研讨会</w:t>
      </w:r>
      <w:r w:rsidRPr="00452DC2">
        <w:rPr>
          <w:color w:val="000000" w:themeColor="text1"/>
          <w:sz w:val="24"/>
        </w:rPr>
        <w:t>”</w:t>
      </w:r>
      <w:r w:rsidRPr="00452DC2">
        <w:rPr>
          <w:color w:val="000000" w:themeColor="text1"/>
          <w:sz w:val="24"/>
        </w:rPr>
        <w:t>论文集</w:t>
      </w:r>
      <w:r w:rsidRPr="00452DC2">
        <w:rPr>
          <w:color w:val="000000" w:themeColor="text1"/>
          <w:sz w:val="24"/>
        </w:rPr>
        <w:t>[C/OL]</w:t>
      </w:r>
      <w:r w:rsidRPr="00452DC2">
        <w:rPr>
          <w:rFonts w:hAnsi="宋体" w:hint="eastAsia"/>
          <w:color w:val="000000" w:themeColor="text1"/>
          <w:sz w:val="24"/>
        </w:rPr>
        <w:t xml:space="preserve">. </w:t>
      </w:r>
      <w:r w:rsidRPr="00452DC2">
        <w:rPr>
          <w:color w:val="000000" w:themeColor="text1"/>
          <w:sz w:val="24"/>
        </w:rPr>
        <w:lastRenderedPageBreak/>
        <w:t>北京</w:t>
      </w:r>
      <w:r w:rsidRPr="00452DC2">
        <w:rPr>
          <w:rFonts w:hAnsi="宋体" w:cs="宋体" w:hint="eastAsia"/>
          <w:color w:val="000000" w:themeColor="text1"/>
          <w:kern w:val="0"/>
          <w:sz w:val="24"/>
        </w:rPr>
        <w:t xml:space="preserve">: </w:t>
      </w:r>
      <w:r w:rsidRPr="00452DC2">
        <w:rPr>
          <w:color w:val="000000" w:themeColor="text1"/>
          <w:sz w:val="24"/>
        </w:rPr>
        <w:t>经济科学出版社</w:t>
      </w:r>
      <w:r w:rsidRPr="00452DC2">
        <w:rPr>
          <w:rFonts w:hAnsi="宋体" w:hint="eastAsia"/>
          <w:color w:val="000000" w:themeColor="text1"/>
          <w:sz w:val="24"/>
        </w:rPr>
        <w:t xml:space="preserve">, </w:t>
      </w:r>
      <w:r w:rsidRPr="00452DC2">
        <w:rPr>
          <w:color w:val="000000" w:themeColor="text1"/>
          <w:sz w:val="24"/>
        </w:rPr>
        <w:t>2011[2013-10-14]</w:t>
      </w:r>
      <w:r w:rsidRPr="00452DC2">
        <w:rPr>
          <w:rFonts w:hAnsi="宋体" w:hint="eastAsia"/>
          <w:color w:val="000000" w:themeColor="text1"/>
          <w:sz w:val="24"/>
        </w:rPr>
        <w:t xml:space="preserve">. </w:t>
      </w:r>
      <w:r w:rsidRPr="00452DC2">
        <w:rPr>
          <w:color w:val="000000" w:themeColor="text1"/>
          <w:sz w:val="24"/>
        </w:rPr>
        <w:t xml:space="preserve">http://apabi.lib.pku.edu.cn/usp/pku/pub.mvc? </w:t>
      </w:r>
      <w:proofErr w:type="spellStart"/>
      <w:r w:rsidRPr="00452DC2">
        <w:rPr>
          <w:color w:val="000000" w:themeColor="text1"/>
          <w:sz w:val="24"/>
        </w:rPr>
        <w:t>pid</w:t>
      </w:r>
      <w:proofErr w:type="spellEnd"/>
      <w:r w:rsidRPr="00452DC2">
        <w:rPr>
          <w:color w:val="000000" w:themeColor="text1"/>
          <w:sz w:val="24"/>
        </w:rPr>
        <w:t xml:space="preserve"> = </w:t>
      </w:r>
      <w:proofErr w:type="spellStart"/>
      <w:proofErr w:type="gramStart"/>
      <w:r w:rsidRPr="00452DC2">
        <w:rPr>
          <w:color w:val="000000" w:themeColor="text1"/>
          <w:sz w:val="24"/>
        </w:rPr>
        <w:t>book.detail</w:t>
      </w:r>
      <w:proofErr w:type="spellEnd"/>
      <w:proofErr w:type="gramEnd"/>
      <w:r w:rsidRPr="00452DC2">
        <w:rPr>
          <w:color w:val="000000" w:themeColor="text1"/>
          <w:sz w:val="24"/>
        </w:rPr>
        <w:t xml:space="preserve"> &amp;-</w:t>
      </w:r>
      <w:proofErr w:type="spellStart"/>
      <w:r w:rsidRPr="00452DC2">
        <w:rPr>
          <w:color w:val="000000" w:themeColor="text1"/>
          <w:sz w:val="24"/>
        </w:rPr>
        <w:t>metaid</w:t>
      </w:r>
      <w:proofErr w:type="spellEnd"/>
      <w:r w:rsidRPr="00452DC2">
        <w:rPr>
          <w:color w:val="000000" w:themeColor="text1"/>
          <w:sz w:val="24"/>
        </w:rPr>
        <w:t>=m.20110628-BPO-889-0135&amp;-cult = CN</w:t>
      </w:r>
      <w:r w:rsidRPr="00452DC2">
        <w:rPr>
          <w:rFonts w:hAnsi="宋体" w:hint="eastAsia"/>
          <w:color w:val="000000" w:themeColor="text1"/>
          <w:sz w:val="24"/>
        </w:rPr>
        <w:t xml:space="preserve">. </w:t>
      </w:r>
    </w:p>
    <w:p w14:paraId="7739679F" w14:textId="77777777" w:rsidR="001815F4" w:rsidRPr="00452DC2" w:rsidRDefault="001815F4" w:rsidP="001815F4">
      <w:pPr>
        <w:numPr>
          <w:ilvl w:val="0"/>
          <w:numId w:val="2"/>
        </w:numPr>
        <w:tabs>
          <w:tab w:val="right" w:pos="8618"/>
        </w:tabs>
        <w:spacing w:line="360" w:lineRule="auto"/>
        <w:rPr>
          <w:color w:val="000000" w:themeColor="text1"/>
          <w:kern w:val="0"/>
          <w:sz w:val="24"/>
        </w:rPr>
      </w:pPr>
      <w:r w:rsidRPr="00452DC2">
        <w:rPr>
          <w:rFonts w:hAnsi="宋体" w:hint="eastAsia"/>
          <w:color w:val="000000" w:themeColor="text1"/>
          <w:sz w:val="24"/>
        </w:rPr>
        <w:t>中国职工教育研究会</w:t>
      </w:r>
      <w:r w:rsidRPr="00452DC2">
        <w:rPr>
          <w:rFonts w:hAnsi="宋体" w:hint="eastAsia"/>
          <w:color w:val="000000" w:themeColor="text1"/>
          <w:sz w:val="24"/>
        </w:rPr>
        <w:t xml:space="preserve">. </w:t>
      </w:r>
      <w:r w:rsidRPr="00452DC2">
        <w:rPr>
          <w:rFonts w:hAnsi="宋体" w:hint="eastAsia"/>
          <w:color w:val="000000" w:themeColor="text1"/>
          <w:sz w:val="24"/>
        </w:rPr>
        <w:t>职工教育研究论文集</w:t>
      </w:r>
      <w:r w:rsidRPr="00452DC2">
        <w:rPr>
          <w:rFonts w:hAnsi="宋体" w:hint="eastAsia"/>
          <w:color w:val="000000" w:themeColor="text1"/>
          <w:sz w:val="24"/>
        </w:rPr>
        <w:t xml:space="preserve">[G]. </w:t>
      </w:r>
      <w:r w:rsidRPr="00452DC2">
        <w:rPr>
          <w:rFonts w:hAnsi="宋体" w:hint="eastAsia"/>
          <w:color w:val="000000" w:themeColor="text1"/>
          <w:sz w:val="24"/>
        </w:rPr>
        <w:t>北京</w:t>
      </w:r>
      <w:r w:rsidRPr="00452DC2">
        <w:rPr>
          <w:rFonts w:hAnsi="宋体" w:cs="宋体" w:hint="eastAsia"/>
          <w:color w:val="000000" w:themeColor="text1"/>
          <w:kern w:val="0"/>
          <w:sz w:val="24"/>
        </w:rPr>
        <w:t xml:space="preserve">: </w:t>
      </w:r>
      <w:r w:rsidRPr="00452DC2">
        <w:rPr>
          <w:rFonts w:hAnsi="宋体" w:hint="eastAsia"/>
          <w:color w:val="000000" w:themeColor="text1"/>
          <w:sz w:val="24"/>
        </w:rPr>
        <w:t>人民教育出版社</w:t>
      </w:r>
      <w:r w:rsidRPr="00452DC2">
        <w:rPr>
          <w:rFonts w:hAnsi="宋体" w:hint="eastAsia"/>
          <w:color w:val="000000" w:themeColor="text1"/>
          <w:sz w:val="24"/>
        </w:rPr>
        <w:t>, 1985</w:t>
      </w:r>
      <w:r w:rsidRPr="00452DC2">
        <w:rPr>
          <w:color w:val="000000" w:themeColor="text1"/>
          <w:sz w:val="24"/>
        </w:rPr>
        <w:t xml:space="preserve">. </w:t>
      </w:r>
      <w:bookmarkStart w:id="196" w:name="bookmark38"/>
      <w:bookmarkEnd w:id="196"/>
    </w:p>
    <w:p w14:paraId="70492A5B"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c</w:t>
      </w:r>
      <w:r w:rsidRPr="00452DC2">
        <w:rPr>
          <w:rFonts w:hint="eastAsia"/>
          <w:color w:val="000000" w:themeColor="text1"/>
          <w:sz w:val="24"/>
        </w:rPr>
        <w:t>档案</w:t>
      </w:r>
    </w:p>
    <w:p w14:paraId="41EADEF8" w14:textId="77777777" w:rsidR="001815F4" w:rsidRDefault="001815F4" w:rsidP="001815F4">
      <w:pPr>
        <w:numPr>
          <w:ilvl w:val="0"/>
          <w:numId w:val="2"/>
        </w:numPr>
        <w:tabs>
          <w:tab w:val="right" w:pos="8618"/>
        </w:tabs>
        <w:spacing w:line="360" w:lineRule="auto"/>
        <w:rPr>
          <w:rFonts w:hAnsi="宋体"/>
          <w:spacing w:val="-2"/>
          <w:kern w:val="0"/>
          <w:sz w:val="24"/>
        </w:rPr>
      </w:pPr>
      <w:r w:rsidRPr="00452DC2">
        <w:rPr>
          <w:rFonts w:hAnsi="宋体" w:hint="eastAsia"/>
          <w:color w:val="000000" w:themeColor="text1"/>
          <w:sz w:val="24"/>
        </w:rPr>
        <w:t>中国</w:t>
      </w:r>
      <w:r>
        <w:rPr>
          <w:rFonts w:hAnsi="宋体" w:hint="eastAsia"/>
          <w:sz w:val="24"/>
        </w:rPr>
        <w:t>第一历史档案馆</w:t>
      </w:r>
      <w:r>
        <w:rPr>
          <w:rFonts w:hAnsi="宋体" w:hint="eastAsia"/>
          <w:sz w:val="24"/>
        </w:rPr>
        <w:t xml:space="preserve">, </w:t>
      </w:r>
      <w:r>
        <w:rPr>
          <w:rFonts w:hAnsi="宋体" w:hint="eastAsia"/>
          <w:sz w:val="24"/>
        </w:rPr>
        <w:t>辽宁省档案馆</w:t>
      </w:r>
      <w:r>
        <w:rPr>
          <w:rFonts w:hAnsi="宋体" w:hint="eastAsia"/>
          <w:sz w:val="24"/>
        </w:rPr>
        <w:t xml:space="preserve">. </w:t>
      </w:r>
      <w:r>
        <w:rPr>
          <w:rFonts w:hAnsi="宋体" w:hint="eastAsia"/>
          <w:sz w:val="24"/>
        </w:rPr>
        <w:t>中国明朝档案总汇</w:t>
      </w:r>
      <w:r>
        <w:rPr>
          <w:rFonts w:hAnsi="宋体" w:hint="eastAsia"/>
          <w:sz w:val="24"/>
        </w:rPr>
        <w:t xml:space="preserve">[A]. </w:t>
      </w:r>
      <w:r>
        <w:rPr>
          <w:rFonts w:hAnsi="宋体" w:hint="eastAsia"/>
          <w:sz w:val="24"/>
        </w:rPr>
        <w:t>桂林</w:t>
      </w:r>
      <w:r>
        <w:rPr>
          <w:rFonts w:hAnsi="宋体" w:cs="宋体" w:hint="eastAsia"/>
          <w:kern w:val="0"/>
          <w:sz w:val="24"/>
        </w:rPr>
        <w:t xml:space="preserve">: </w:t>
      </w:r>
      <w:r>
        <w:rPr>
          <w:rFonts w:hAnsi="宋体" w:hint="eastAsia"/>
          <w:sz w:val="24"/>
        </w:rPr>
        <w:t>广西师范大学出版社</w:t>
      </w:r>
      <w:r>
        <w:rPr>
          <w:rFonts w:hAnsi="宋体" w:hint="eastAsia"/>
          <w:sz w:val="24"/>
        </w:rPr>
        <w:t>, 2001</w:t>
      </w:r>
      <w:r>
        <w:rPr>
          <w:sz w:val="24"/>
        </w:rPr>
        <w:t xml:space="preserve">. </w:t>
      </w:r>
    </w:p>
    <w:p w14:paraId="6A7897F3" w14:textId="77777777" w:rsidR="001815F4" w:rsidRDefault="001815F4" w:rsidP="001815F4">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Ansi="宋体" w:cs="宋体" w:hint="eastAsia"/>
          <w:kern w:val="0"/>
          <w:sz w:val="24"/>
        </w:rPr>
        <w:t>:</w:t>
      </w:r>
      <w:r>
        <w:rPr>
          <w:rFonts w:hint="eastAsia"/>
          <w:kern w:val="0"/>
          <w:sz w:val="24"/>
          <w:lang w:val="zh-TW" w:eastAsia="zh-TW"/>
        </w:rPr>
        <w:t>京政办发</w:t>
      </w:r>
      <w:r>
        <w:rPr>
          <w:kern w:val="0"/>
          <w:sz w:val="24"/>
          <w:lang w:val="zh-TW" w:eastAsia="zh-TW"/>
        </w:rPr>
        <w:t>[2005]37</w:t>
      </w:r>
      <w:r>
        <w:rPr>
          <w:kern w:val="0"/>
          <w:sz w:val="24"/>
          <w:lang w:val="zh-TW" w:eastAsia="zh-TW"/>
        </w:rPr>
        <w:t>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rsidR="00000000">
        <w:fldChar w:fldCharType="begin"/>
      </w:r>
      <w:r w:rsidR="00000000">
        <w:instrText>HYPERLINK "http://china."</w:instrText>
      </w:r>
      <w:r w:rsidR="00000000">
        <w:fldChar w:fldCharType="separate"/>
      </w:r>
      <w:r>
        <w:rPr>
          <w:sz w:val="24"/>
          <w:lang w:eastAsia="en-US"/>
        </w:rPr>
        <w:t>http</w:t>
      </w:r>
      <w:r>
        <w:rPr>
          <w:sz w:val="24"/>
        </w:rPr>
        <w:t>://</w:t>
      </w:r>
      <w:r>
        <w:rPr>
          <w:sz w:val="24"/>
          <w:lang w:eastAsia="en-US"/>
        </w:rPr>
        <w:t>china</w:t>
      </w:r>
      <w:r>
        <w:rPr>
          <w:sz w:val="24"/>
        </w:rPr>
        <w:t>.</w:t>
      </w:r>
      <w:r w:rsidR="00000000">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14:paraId="2F6A2689"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d</w:t>
      </w:r>
      <w:r w:rsidRPr="00452DC2">
        <w:rPr>
          <w:rFonts w:hint="eastAsia"/>
          <w:color w:val="000000" w:themeColor="text1"/>
          <w:sz w:val="24"/>
        </w:rPr>
        <w:t>报告</w:t>
      </w:r>
    </w:p>
    <w:p w14:paraId="165526C5"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pacing w:val="-2"/>
          <w:kern w:val="0"/>
          <w:sz w:val="24"/>
        </w:rPr>
        <w:t>World Health Organization. Factors regulating the immune response: report of WHO Scientific Group</w:t>
      </w:r>
      <w:r w:rsidRPr="00452DC2">
        <w:rPr>
          <w:color w:val="000000" w:themeColor="text1"/>
          <w:sz w:val="24"/>
          <w:lang w:eastAsia="en-US"/>
        </w:rPr>
        <w:t>[R]</w:t>
      </w:r>
      <w:r w:rsidRPr="00452DC2">
        <w:rPr>
          <w:rFonts w:hAnsi="宋体" w:cs="宋体" w:hint="eastAsia"/>
          <w:color w:val="000000" w:themeColor="text1"/>
          <w:sz w:val="24"/>
        </w:rPr>
        <w:t xml:space="preserve">. </w:t>
      </w:r>
      <w:r w:rsidRPr="00452DC2">
        <w:rPr>
          <w:rFonts w:hAnsi="宋体" w:hint="eastAsia"/>
          <w:color w:val="000000" w:themeColor="text1"/>
          <w:spacing w:val="-2"/>
          <w:kern w:val="0"/>
          <w:sz w:val="24"/>
        </w:rPr>
        <w:t>Geneva: WHO, 1970.</w:t>
      </w:r>
    </w:p>
    <w:p w14:paraId="5BBD149A" w14:textId="77777777" w:rsidR="001815F4" w:rsidRPr="00452DC2" w:rsidRDefault="001815F4" w:rsidP="001815F4">
      <w:pPr>
        <w:numPr>
          <w:ilvl w:val="0"/>
          <w:numId w:val="2"/>
        </w:numPr>
        <w:tabs>
          <w:tab w:val="right" w:pos="8618"/>
        </w:tabs>
        <w:wordWrap w:val="0"/>
        <w:spacing w:line="360" w:lineRule="auto"/>
        <w:rPr>
          <w:rFonts w:ascii="宋体" w:hAnsi="宋体" w:cs="宋体"/>
          <w:color w:val="000000" w:themeColor="text1"/>
          <w:sz w:val="24"/>
        </w:rPr>
      </w:pPr>
      <w:r w:rsidRPr="00452DC2">
        <w:rPr>
          <w:color w:val="000000" w:themeColor="text1"/>
          <w:sz w:val="24"/>
          <w:lang w:val="zh-TW" w:eastAsia="zh-TW"/>
        </w:rPr>
        <w:t>中国互联网络信息中心</w:t>
      </w:r>
      <w:r w:rsidRPr="00452DC2">
        <w:rPr>
          <w:rFonts w:hAnsi="宋体" w:cs="宋体" w:hint="eastAsia"/>
          <w:color w:val="000000" w:themeColor="text1"/>
          <w:sz w:val="24"/>
        </w:rPr>
        <w:t xml:space="preserve">. </w:t>
      </w:r>
      <w:r w:rsidRPr="00452DC2">
        <w:rPr>
          <w:color w:val="000000" w:themeColor="text1"/>
          <w:sz w:val="24"/>
          <w:lang w:val="zh-TW" w:eastAsia="zh-TW"/>
        </w:rPr>
        <w:t>第</w:t>
      </w:r>
      <w:r w:rsidRPr="00452DC2">
        <w:rPr>
          <w:color w:val="000000" w:themeColor="text1"/>
          <w:sz w:val="24"/>
          <w:lang w:val="zh-TW" w:eastAsia="zh-TW"/>
        </w:rPr>
        <w:t>29</w:t>
      </w:r>
      <w:r w:rsidRPr="00452DC2">
        <w:rPr>
          <w:color w:val="000000" w:themeColor="text1"/>
          <w:sz w:val="24"/>
          <w:lang w:val="zh-TW" w:eastAsia="zh-TW"/>
        </w:rPr>
        <w:t>次中国互联网络发展现状统计报告</w:t>
      </w:r>
      <w:r w:rsidRPr="00452DC2">
        <w:rPr>
          <w:color w:val="000000" w:themeColor="text1"/>
          <w:sz w:val="24"/>
        </w:rPr>
        <w:t>电子文档</w:t>
      </w:r>
      <w:r w:rsidRPr="00452DC2">
        <w:rPr>
          <w:color w:val="000000" w:themeColor="text1"/>
          <w:sz w:val="24"/>
        </w:rPr>
        <w:t>[R/OL]</w:t>
      </w:r>
      <w:r w:rsidRPr="00452DC2">
        <w:rPr>
          <w:rFonts w:hAnsi="宋体" w:cs="宋体" w:hint="eastAsia"/>
          <w:color w:val="000000" w:themeColor="text1"/>
          <w:sz w:val="24"/>
        </w:rPr>
        <w:t xml:space="preserve">. </w:t>
      </w:r>
      <w:r w:rsidRPr="00452DC2">
        <w:rPr>
          <w:color w:val="000000" w:themeColor="text1"/>
          <w:sz w:val="24"/>
          <w:lang w:eastAsia="en-US"/>
        </w:rPr>
        <w:t>(2012-01-16)</w:t>
      </w:r>
      <w:r w:rsidRPr="00452DC2">
        <w:rPr>
          <w:rFonts w:hint="eastAsia"/>
          <w:color w:val="000000" w:themeColor="text1"/>
          <w:sz w:val="24"/>
        </w:rPr>
        <w:t xml:space="preserve"> </w:t>
      </w:r>
      <w:r w:rsidRPr="00452DC2">
        <w:rPr>
          <w:color w:val="000000" w:themeColor="text1"/>
          <w:sz w:val="24"/>
        </w:rPr>
        <w:t>[</w:t>
      </w:r>
      <w:r w:rsidRPr="00452DC2">
        <w:rPr>
          <w:color w:val="000000" w:themeColor="text1"/>
          <w:sz w:val="24"/>
          <w:lang w:eastAsia="en-US"/>
        </w:rPr>
        <w:t>2013-03-26</w:t>
      </w:r>
      <w:r w:rsidRPr="00452DC2">
        <w:rPr>
          <w:color w:val="000000" w:themeColor="text1"/>
          <w:sz w:val="24"/>
        </w:rPr>
        <w:t>]</w:t>
      </w:r>
      <w:r w:rsidRPr="00452DC2">
        <w:rPr>
          <w:rFonts w:hAnsi="宋体" w:cs="宋体" w:hint="eastAsia"/>
          <w:color w:val="000000" w:themeColor="text1"/>
          <w:sz w:val="24"/>
        </w:rPr>
        <w:t xml:space="preserve">. </w:t>
      </w:r>
      <w:r w:rsidRPr="00452DC2">
        <w:rPr>
          <w:color w:val="000000" w:themeColor="text1"/>
          <w:sz w:val="24"/>
          <w:lang w:eastAsia="en-US"/>
        </w:rPr>
        <w:t>http</w:t>
      </w:r>
      <w:r w:rsidRPr="00452DC2">
        <w:rPr>
          <w:color w:val="000000" w:themeColor="text1"/>
          <w:sz w:val="24"/>
        </w:rPr>
        <w:t>://</w:t>
      </w:r>
      <w:hyperlink r:id="rId33" w:history="1">
        <w:r w:rsidRPr="00452DC2">
          <w:rPr>
            <w:color w:val="000000" w:themeColor="text1"/>
            <w:sz w:val="24"/>
            <w:lang w:eastAsia="en-US"/>
          </w:rPr>
          <w:t>www</w:t>
        </w:r>
        <w:r w:rsidRPr="00452DC2">
          <w:rPr>
            <w:color w:val="000000" w:themeColor="text1"/>
            <w:sz w:val="24"/>
          </w:rPr>
          <w:t>.</w:t>
        </w:r>
        <w:r w:rsidRPr="00452DC2">
          <w:rPr>
            <w:color w:val="000000" w:themeColor="text1"/>
            <w:sz w:val="24"/>
            <w:lang w:eastAsia="en-US"/>
          </w:rPr>
          <w:t>cnnic</w:t>
        </w:r>
        <w:r w:rsidRPr="00452DC2">
          <w:rPr>
            <w:color w:val="000000" w:themeColor="text1"/>
            <w:sz w:val="24"/>
          </w:rPr>
          <w:t>.</w:t>
        </w:r>
        <w:r w:rsidRPr="00452DC2">
          <w:rPr>
            <w:color w:val="000000" w:themeColor="text1"/>
            <w:sz w:val="24"/>
            <w:lang w:eastAsia="en-US"/>
          </w:rPr>
          <w:t>net</w:t>
        </w:r>
        <w:r w:rsidRPr="00452DC2">
          <w:rPr>
            <w:color w:val="000000" w:themeColor="text1"/>
            <w:sz w:val="24"/>
          </w:rPr>
          <w:t>.</w:t>
        </w:r>
        <w:r w:rsidRPr="00452DC2">
          <w:rPr>
            <w:color w:val="000000" w:themeColor="text1"/>
            <w:sz w:val="24"/>
            <w:lang w:eastAsia="en-US"/>
          </w:rPr>
          <w:t>cn/hlwfzyj/hlwxzbg/201201/P020120709345264469680</w:t>
        </w:r>
        <w:r w:rsidRPr="00452DC2">
          <w:rPr>
            <w:color w:val="000000" w:themeColor="text1"/>
            <w:sz w:val="24"/>
          </w:rPr>
          <w:t>.</w:t>
        </w:r>
        <w:r w:rsidRPr="00452DC2">
          <w:rPr>
            <w:color w:val="000000" w:themeColor="text1"/>
            <w:sz w:val="24"/>
            <w:lang w:eastAsia="en-US"/>
          </w:rPr>
          <w:t>pdf</w:t>
        </w:r>
      </w:hyperlink>
      <w:r w:rsidRPr="00452DC2">
        <w:rPr>
          <w:rFonts w:hAnsi="宋体" w:cs="宋体" w:hint="eastAsia"/>
          <w:color w:val="000000" w:themeColor="text1"/>
          <w:sz w:val="24"/>
        </w:rPr>
        <w:t xml:space="preserve">. </w:t>
      </w:r>
    </w:p>
    <w:p w14:paraId="7FCC4B42"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e</w:t>
      </w:r>
      <w:r w:rsidRPr="00452DC2">
        <w:rPr>
          <w:color w:val="000000" w:themeColor="text1"/>
          <w:sz w:val="24"/>
        </w:rPr>
        <w:t>学位论文</w:t>
      </w:r>
      <w:r w:rsidRPr="00452DC2">
        <w:rPr>
          <w:rFonts w:hint="eastAsia"/>
          <w:color w:val="000000" w:themeColor="text1"/>
          <w:sz w:val="24"/>
        </w:rPr>
        <w:t>（出版地即学校所在城市，出版者即学校名称）</w:t>
      </w:r>
    </w:p>
    <w:p w14:paraId="5B7011B8" w14:textId="77777777" w:rsidR="001815F4" w:rsidRDefault="001815F4" w:rsidP="001815F4">
      <w:pPr>
        <w:numPr>
          <w:ilvl w:val="0"/>
          <w:numId w:val="2"/>
        </w:numPr>
        <w:tabs>
          <w:tab w:val="right" w:pos="8618"/>
        </w:tabs>
        <w:spacing w:line="360" w:lineRule="auto"/>
        <w:rPr>
          <w:sz w:val="24"/>
        </w:rPr>
      </w:pPr>
      <w:r>
        <w:rPr>
          <w:rFonts w:hAnsi="宋体" w:hint="eastAsia"/>
          <w:sz w:val="24"/>
        </w:rPr>
        <w:t>张</w:t>
      </w:r>
      <w:r>
        <w:rPr>
          <w:rFonts w:ascii="宋体" w:hAnsi="宋体" w:cs="宋体" w:hint="eastAsia"/>
          <w:sz w:val="24"/>
        </w:rPr>
        <w:t>和生</w:t>
      </w:r>
      <w:r>
        <w:rPr>
          <w:rFonts w:hAnsi="宋体" w:hint="eastAsia"/>
          <w:sz w:val="24"/>
        </w:rPr>
        <w:t xml:space="preserve">. </w:t>
      </w:r>
      <w:r>
        <w:rPr>
          <w:rFonts w:ascii="宋体" w:hAnsi="宋体" w:cs="宋体" w:hint="eastAsia"/>
          <w:sz w:val="24"/>
        </w:rPr>
        <w:t>地质力学系统理论</w:t>
      </w:r>
      <w:r>
        <w:rPr>
          <w:rFonts w:hAnsi="宋体" w:hint="eastAsia"/>
          <w:sz w:val="24"/>
        </w:rPr>
        <w:t xml:space="preserve">[D]. </w:t>
      </w:r>
      <w:r>
        <w:rPr>
          <w:rFonts w:ascii="宋体" w:hAnsi="宋体" w:cs="宋体" w:hint="eastAsia"/>
          <w:sz w:val="24"/>
        </w:rPr>
        <w:t>太原</w:t>
      </w:r>
      <w:r>
        <w:rPr>
          <w:rFonts w:hAnsi="宋体" w:cs="宋体" w:hint="eastAsia"/>
          <w:kern w:val="0"/>
          <w:sz w:val="24"/>
        </w:rPr>
        <w:t xml:space="preserve">: </w:t>
      </w:r>
      <w:r>
        <w:rPr>
          <w:rFonts w:ascii="宋体" w:hAnsi="宋体" w:cs="宋体" w:hint="eastAsia"/>
          <w:sz w:val="24"/>
        </w:rPr>
        <w:t>太原理工大学</w:t>
      </w:r>
      <w:r>
        <w:rPr>
          <w:rFonts w:hAnsi="宋体" w:hint="eastAsia"/>
          <w:sz w:val="24"/>
        </w:rPr>
        <w:t>,</w:t>
      </w:r>
      <w:r>
        <w:rPr>
          <w:sz w:val="24"/>
        </w:rPr>
        <w:t xml:space="preserve"> 1998.</w:t>
      </w:r>
      <w:r>
        <w:rPr>
          <w:rFonts w:ascii="宋体" w:hAnsi="宋体" w:cs="宋体" w:hint="eastAsia"/>
          <w:sz w:val="24"/>
        </w:rPr>
        <w:t xml:space="preserve"> </w:t>
      </w:r>
    </w:p>
    <w:p w14:paraId="7564ABAA" w14:textId="77777777" w:rsidR="001815F4" w:rsidRDefault="001815F4" w:rsidP="001815F4">
      <w:pPr>
        <w:numPr>
          <w:ilvl w:val="0"/>
          <w:numId w:val="2"/>
        </w:numPr>
        <w:tabs>
          <w:tab w:val="right" w:pos="8618"/>
        </w:tabs>
        <w:spacing w:line="360" w:lineRule="auto"/>
        <w:rPr>
          <w:sz w:val="24"/>
        </w:rPr>
      </w:pPr>
      <w:r>
        <w:rPr>
          <w:rFonts w:hint="eastAsia"/>
          <w:sz w:val="24"/>
          <w:lang w:val="zh-TW" w:eastAsia="zh-TW"/>
        </w:rPr>
        <w:t>杨保军</w:t>
      </w:r>
      <w:r>
        <w:rPr>
          <w:rFonts w:hAnsi="宋体" w:cs="宋体" w:hint="eastAsia"/>
          <w:kern w:val="0"/>
          <w:sz w:val="24"/>
        </w:rPr>
        <w:t xml:space="preserve">. </w:t>
      </w:r>
      <w:r>
        <w:rPr>
          <w:rFonts w:hint="eastAsia"/>
          <w:sz w:val="24"/>
          <w:lang w:val="zh-TW" w:eastAsia="zh-TW"/>
        </w:rPr>
        <w:t>新闻道德论</w:t>
      </w:r>
      <w:r>
        <w:rPr>
          <w:rFonts w:hint="eastAsia"/>
          <w:sz w:val="24"/>
        </w:rPr>
        <w:t>[D/OL]</w:t>
      </w:r>
      <w:r>
        <w:rPr>
          <w:rFonts w:hAnsi="宋体" w:cs="宋体" w:hint="eastAsia"/>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Ansi="宋体" w:cs="宋体" w:hint="eastAsia"/>
          <w:kern w:val="0"/>
          <w:sz w:val="24"/>
        </w:rPr>
        <w:t xml:space="preserve">, </w:t>
      </w:r>
      <w:r>
        <w:rPr>
          <w:rFonts w:hint="eastAsia"/>
          <w:sz w:val="24"/>
        </w:rPr>
        <w:t>2010[2012-11-01]</w:t>
      </w:r>
      <w:r>
        <w:rPr>
          <w:rFonts w:hAnsi="宋体" w:cs="宋体" w:hint="eastAsia"/>
          <w:kern w:val="0"/>
          <w:sz w:val="24"/>
        </w:rPr>
        <w:t xml:space="preserve">. </w:t>
      </w:r>
      <w:r>
        <w:rPr>
          <w:rFonts w:hint="eastAsia"/>
          <w:sz w:val="24"/>
        </w:rPr>
        <w:t>http://apabi.lib.pku.edu.cn/usp/pku/pub.mvc?pid=book.Detail&amp;metaid=m.20101104-BPO-889T023&amp;cult=CN</w:t>
      </w:r>
      <w:r>
        <w:rPr>
          <w:rFonts w:hAnsi="宋体" w:cs="宋体" w:hint="eastAsia"/>
          <w:kern w:val="0"/>
          <w:sz w:val="24"/>
        </w:rPr>
        <w:t xml:space="preserve">. </w:t>
      </w:r>
    </w:p>
    <w:p w14:paraId="321A8136"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f</w:t>
      </w:r>
      <w:r w:rsidRPr="00452DC2">
        <w:rPr>
          <w:rFonts w:hint="eastAsia"/>
          <w:color w:val="000000" w:themeColor="text1"/>
          <w:sz w:val="24"/>
        </w:rPr>
        <w:t>标准文献（文献题名即标准名称，其他提名信息即标准代号）</w:t>
      </w:r>
    </w:p>
    <w:p w14:paraId="3DDBB030" w14:textId="77777777" w:rsidR="001815F4" w:rsidRPr="00452DC2" w:rsidRDefault="001815F4" w:rsidP="001815F4">
      <w:pPr>
        <w:numPr>
          <w:ilvl w:val="0"/>
          <w:numId w:val="2"/>
        </w:numPr>
        <w:tabs>
          <w:tab w:val="right" w:pos="8618"/>
        </w:tabs>
        <w:spacing w:line="360" w:lineRule="auto"/>
        <w:rPr>
          <w:rFonts w:hAnsi="宋体"/>
          <w:color w:val="000000" w:themeColor="text1"/>
          <w:spacing w:val="-2"/>
          <w:kern w:val="0"/>
          <w:sz w:val="24"/>
        </w:rPr>
      </w:pPr>
      <w:r w:rsidRPr="00452DC2">
        <w:rPr>
          <w:rFonts w:ascii="宋体" w:hAnsi="宋体" w:cs="宋体" w:hint="eastAsia"/>
          <w:color w:val="000000" w:themeColor="text1"/>
          <w:sz w:val="24"/>
        </w:rPr>
        <w:t>全国信息与文献标准化技术委员会</w:t>
      </w:r>
      <w:r w:rsidRPr="00452DC2">
        <w:rPr>
          <w:rFonts w:hAnsi="宋体" w:cs="宋体" w:hint="eastAsia"/>
          <w:color w:val="000000" w:themeColor="text1"/>
          <w:sz w:val="24"/>
        </w:rPr>
        <w:t xml:space="preserve">. </w:t>
      </w:r>
      <w:r w:rsidRPr="00452DC2">
        <w:rPr>
          <w:rFonts w:ascii="宋体" w:hAnsi="宋体" w:cs="宋体" w:hint="eastAsia"/>
          <w:color w:val="000000" w:themeColor="text1"/>
          <w:sz w:val="24"/>
        </w:rPr>
        <w:t>信息与文献</w:t>
      </w:r>
      <w:r w:rsidRPr="00452DC2">
        <w:rPr>
          <w:color w:val="000000" w:themeColor="text1"/>
          <w:sz w:val="24"/>
        </w:rPr>
        <w:t xml:space="preserve"> </w:t>
      </w:r>
      <w:r w:rsidRPr="00452DC2">
        <w:rPr>
          <w:rFonts w:ascii="宋体" w:hAnsi="宋体" w:cs="宋体" w:hint="eastAsia"/>
          <w:color w:val="000000" w:themeColor="text1"/>
          <w:sz w:val="24"/>
        </w:rPr>
        <w:t>都柏林核心元数据元素集</w:t>
      </w:r>
      <w:r w:rsidRPr="00452DC2">
        <w:rPr>
          <w:rFonts w:hAnsi="宋体" w:cs="宋体" w:hint="eastAsia"/>
          <w:color w:val="000000" w:themeColor="text1"/>
          <w:kern w:val="0"/>
          <w:sz w:val="24"/>
        </w:rPr>
        <w:t xml:space="preserve">: </w:t>
      </w:r>
      <w:r w:rsidRPr="00452DC2">
        <w:rPr>
          <w:color w:val="000000" w:themeColor="text1"/>
          <w:sz w:val="24"/>
        </w:rPr>
        <w:t>GB/T 25100-2010</w:t>
      </w:r>
      <w:r w:rsidRPr="00452DC2">
        <w:rPr>
          <w:color w:val="000000" w:themeColor="text1"/>
          <w:kern w:val="0"/>
          <w:sz w:val="24"/>
        </w:rPr>
        <w:t>[</w:t>
      </w:r>
      <w:r w:rsidRPr="00452DC2">
        <w:rPr>
          <w:color w:val="000000" w:themeColor="text1"/>
          <w:sz w:val="24"/>
        </w:rPr>
        <w:t>S</w:t>
      </w:r>
      <w:r w:rsidRPr="00452DC2">
        <w:rPr>
          <w:color w:val="000000" w:themeColor="text1"/>
          <w:kern w:val="0"/>
          <w:sz w:val="24"/>
        </w:rPr>
        <w:t>]</w:t>
      </w:r>
      <w:r w:rsidRPr="00452DC2">
        <w:rPr>
          <w:color w:val="000000" w:themeColor="text1"/>
          <w:sz w:val="24"/>
        </w:rPr>
        <w:t xml:space="preserve">. </w:t>
      </w:r>
      <w:r w:rsidRPr="00452DC2">
        <w:rPr>
          <w:color w:val="000000" w:themeColor="text1"/>
          <w:sz w:val="24"/>
        </w:rPr>
        <w:t>北京</w:t>
      </w:r>
      <w:r w:rsidRPr="00452DC2">
        <w:rPr>
          <w:color w:val="000000" w:themeColor="text1"/>
          <w:kern w:val="0"/>
          <w:sz w:val="24"/>
        </w:rPr>
        <w:t xml:space="preserve">: </w:t>
      </w:r>
      <w:r w:rsidRPr="00452DC2">
        <w:rPr>
          <w:color w:val="000000" w:themeColor="text1"/>
          <w:sz w:val="24"/>
        </w:rPr>
        <w:t>中国标准出版社</w:t>
      </w:r>
      <w:r w:rsidRPr="00452DC2">
        <w:rPr>
          <w:color w:val="000000" w:themeColor="text1"/>
          <w:sz w:val="24"/>
        </w:rPr>
        <w:t>, 2010</w:t>
      </w:r>
      <w:r w:rsidRPr="00452DC2">
        <w:rPr>
          <w:color w:val="000000" w:themeColor="text1"/>
          <w:kern w:val="0"/>
          <w:sz w:val="24"/>
        </w:rPr>
        <w:t xml:space="preserve">: </w:t>
      </w:r>
      <w:r w:rsidRPr="00452DC2">
        <w:rPr>
          <w:color w:val="000000" w:themeColor="text1"/>
          <w:sz w:val="24"/>
        </w:rPr>
        <w:t xml:space="preserve">2-3. </w:t>
      </w:r>
    </w:p>
    <w:p w14:paraId="3002E46D"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国家环境保护局科技标准司</w:t>
      </w:r>
      <w:r w:rsidRPr="00452DC2">
        <w:rPr>
          <w:color w:val="000000" w:themeColor="text1"/>
          <w:sz w:val="24"/>
        </w:rPr>
        <w:t xml:space="preserve">. </w:t>
      </w:r>
      <w:r w:rsidRPr="00452DC2">
        <w:rPr>
          <w:rFonts w:hint="eastAsia"/>
          <w:color w:val="000000" w:themeColor="text1"/>
          <w:sz w:val="24"/>
        </w:rPr>
        <w:t>土壤环境质量标准</w:t>
      </w:r>
      <w:r w:rsidRPr="00452DC2">
        <w:rPr>
          <w:rFonts w:hint="eastAsia"/>
          <w:color w:val="000000" w:themeColor="text1"/>
          <w:sz w:val="24"/>
        </w:rPr>
        <w:t>: GB 15616-1995</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北京</w:t>
      </w:r>
      <w:r w:rsidRPr="00452DC2">
        <w:rPr>
          <w:rFonts w:hint="eastAsia"/>
          <w:color w:val="000000" w:themeColor="text1"/>
          <w:sz w:val="24"/>
        </w:rPr>
        <w:t xml:space="preserve">: </w:t>
      </w:r>
      <w:r w:rsidRPr="00452DC2">
        <w:rPr>
          <w:rFonts w:hint="eastAsia"/>
          <w:color w:val="000000" w:themeColor="text1"/>
          <w:sz w:val="24"/>
        </w:rPr>
        <w:t>中国标准出版社</w:t>
      </w:r>
      <w:r w:rsidRPr="00452DC2">
        <w:rPr>
          <w:color w:val="000000" w:themeColor="text1"/>
          <w:sz w:val="24"/>
        </w:rPr>
        <w:t xml:space="preserve">, </w:t>
      </w:r>
      <w:r w:rsidRPr="00452DC2">
        <w:rPr>
          <w:rFonts w:hint="eastAsia"/>
          <w:color w:val="000000" w:themeColor="text1"/>
          <w:sz w:val="24"/>
        </w:rPr>
        <w:t>1996: 2-3[2013-10-14]</w:t>
      </w:r>
      <w:r w:rsidRPr="00452DC2">
        <w:rPr>
          <w:color w:val="000000" w:themeColor="text1"/>
          <w:sz w:val="24"/>
        </w:rPr>
        <w:t>.</w:t>
      </w:r>
      <w:r w:rsidRPr="00452DC2">
        <w:rPr>
          <w:rFonts w:hint="eastAsia"/>
          <w:color w:val="000000" w:themeColor="text1"/>
          <w:sz w:val="24"/>
        </w:rPr>
        <w:t xml:space="preserve"> </w:t>
      </w:r>
      <w:hyperlink r:id="rId34" w:history="1">
        <w:r w:rsidRPr="00452DC2">
          <w:rPr>
            <w:rFonts w:hint="eastAsia"/>
            <w:color w:val="000000" w:themeColor="text1"/>
            <w:sz w:val="24"/>
          </w:rPr>
          <w:t>http://wenku.baidu.com/view/b950a34b767f5acfalc7cd49.html.</w:t>
        </w:r>
      </w:hyperlink>
    </w:p>
    <w:p w14:paraId="7A01EBE8"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Information and documentation-the Dublin core metadata element set: ISO 15836: 2009</w:t>
      </w:r>
      <w:r w:rsidRPr="00452DC2">
        <w:rPr>
          <w:color w:val="000000" w:themeColor="text1"/>
          <w:kern w:val="0"/>
          <w:sz w:val="24"/>
        </w:rPr>
        <w:t>[</w:t>
      </w:r>
      <w:r w:rsidRPr="00452DC2">
        <w:rPr>
          <w:color w:val="000000" w:themeColor="text1"/>
          <w:sz w:val="24"/>
        </w:rPr>
        <w:t>S</w:t>
      </w:r>
      <w:r w:rsidRPr="00452DC2">
        <w:rPr>
          <w:rFonts w:hint="eastAsia"/>
          <w:color w:val="000000" w:themeColor="text1"/>
          <w:sz w:val="24"/>
        </w:rPr>
        <w:t>/OL</w:t>
      </w:r>
      <w:r w:rsidRPr="00452DC2">
        <w:rPr>
          <w:color w:val="000000" w:themeColor="text1"/>
          <w:kern w:val="0"/>
          <w:sz w:val="24"/>
        </w:rPr>
        <w:t>]</w:t>
      </w:r>
      <w:r w:rsidRPr="00452DC2">
        <w:rPr>
          <w:color w:val="000000" w:themeColor="text1"/>
          <w:sz w:val="24"/>
        </w:rPr>
        <w:t xml:space="preserve">. </w:t>
      </w:r>
      <w:r w:rsidRPr="00452DC2">
        <w:rPr>
          <w:rFonts w:hint="eastAsia"/>
          <w:color w:val="000000" w:themeColor="text1"/>
          <w:sz w:val="24"/>
        </w:rPr>
        <w:t>[2013-03-24]</w:t>
      </w:r>
      <w:r w:rsidRPr="00452DC2">
        <w:rPr>
          <w:color w:val="000000" w:themeColor="text1"/>
          <w:sz w:val="24"/>
        </w:rPr>
        <w:t xml:space="preserve">. </w:t>
      </w:r>
      <w:hyperlink r:id="rId35" w:history="1">
        <w:r w:rsidRPr="00452DC2">
          <w:rPr>
            <w:rFonts w:hint="eastAsia"/>
            <w:color w:val="000000" w:themeColor="text1"/>
            <w:sz w:val="24"/>
          </w:rPr>
          <w:t>http://www.iso.org/iso/home/store/catalogue_tc/catalogue_detail.htm?csnumber=52142.</w:t>
        </w:r>
      </w:hyperlink>
    </w:p>
    <w:p w14:paraId="36C419F8"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lastRenderedPageBreak/>
        <w:t>g</w:t>
      </w:r>
      <w:r w:rsidRPr="00452DC2">
        <w:rPr>
          <w:rFonts w:hint="eastAsia"/>
          <w:color w:val="000000" w:themeColor="text1"/>
          <w:sz w:val="24"/>
        </w:rPr>
        <w:t>专著中析出的文献（比如图书、论文集中的一篇文章）</w:t>
      </w:r>
    </w:p>
    <w:p w14:paraId="1C250E25" w14:textId="77777777" w:rsidR="001815F4" w:rsidRPr="00452DC2" w:rsidRDefault="001815F4" w:rsidP="001815F4">
      <w:pPr>
        <w:numPr>
          <w:ilvl w:val="0"/>
          <w:numId w:val="2"/>
        </w:numPr>
        <w:tabs>
          <w:tab w:val="right" w:pos="8618"/>
        </w:tabs>
        <w:spacing w:line="360" w:lineRule="auto"/>
        <w:rPr>
          <w:color w:val="000000" w:themeColor="text1"/>
          <w:sz w:val="24"/>
        </w:rPr>
      </w:pPr>
      <w:proofErr w:type="gramStart"/>
      <w:r w:rsidRPr="00452DC2">
        <w:rPr>
          <w:rFonts w:ascii="宋体" w:hAnsi="宋体" w:cs="宋体" w:hint="eastAsia"/>
          <w:color w:val="000000" w:themeColor="text1"/>
          <w:sz w:val="24"/>
        </w:rPr>
        <w:t>白书农</w:t>
      </w:r>
      <w:proofErr w:type="gramEnd"/>
      <w:r w:rsidRPr="00452DC2">
        <w:rPr>
          <w:rFonts w:hAnsi="宋体" w:hint="eastAsia"/>
          <w:color w:val="000000" w:themeColor="text1"/>
          <w:sz w:val="24"/>
        </w:rPr>
        <w:t xml:space="preserve">. </w:t>
      </w:r>
      <w:r w:rsidRPr="00452DC2">
        <w:rPr>
          <w:rFonts w:ascii="宋体" w:hAnsi="宋体" w:cs="宋体" w:hint="eastAsia"/>
          <w:color w:val="000000" w:themeColor="text1"/>
          <w:sz w:val="24"/>
        </w:rPr>
        <w:t>植物开花研究</w:t>
      </w:r>
      <w:r w:rsidRPr="00452DC2">
        <w:rPr>
          <w:color w:val="000000" w:themeColor="text1"/>
          <w:kern w:val="0"/>
          <w:sz w:val="24"/>
        </w:rPr>
        <w:t xml:space="preserve">[M] </w:t>
      </w:r>
      <w:r w:rsidRPr="00452DC2">
        <w:rPr>
          <w:rFonts w:hAnsi="宋体" w:hint="eastAsia"/>
          <w:color w:val="000000" w:themeColor="text1"/>
          <w:sz w:val="24"/>
        </w:rPr>
        <w:t>//</w:t>
      </w:r>
      <w:proofErr w:type="gramStart"/>
      <w:r w:rsidRPr="00452DC2">
        <w:rPr>
          <w:rFonts w:hAnsi="宋体" w:hint="eastAsia"/>
          <w:color w:val="000000" w:themeColor="text1"/>
          <w:sz w:val="24"/>
        </w:rPr>
        <w:t>李承森</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植物科学进展</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高等教育出版社</w:t>
      </w:r>
      <w:r w:rsidRPr="00452DC2">
        <w:rPr>
          <w:color w:val="000000" w:themeColor="text1"/>
          <w:sz w:val="24"/>
        </w:rPr>
        <w:t>,</w:t>
      </w:r>
      <w:r w:rsidRPr="00452DC2">
        <w:rPr>
          <w:rFonts w:hint="eastAsia"/>
          <w:color w:val="000000" w:themeColor="text1"/>
          <w:sz w:val="24"/>
        </w:rPr>
        <w:t xml:space="preserve"> </w:t>
      </w:r>
      <w:r w:rsidRPr="00452DC2">
        <w:rPr>
          <w:color w:val="000000" w:themeColor="text1"/>
          <w:sz w:val="24"/>
        </w:rPr>
        <w:t>1998:</w:t>
      </w:r>
      <w:r w:rsidRPr="00452DC2">
        <w:rPr>
          <w:rFonts w:hint="eastAsia"/>
          <w:color w:val="000000" w:themeColor="text1"/>
          <w:sz w:val="24"/>
        </w:rPr>
        <w:t xml:space="preserve"> </w:t>
      </w:r>
      <w:r w:rsidRPr="00452DC2">
        <w:rPr>
          <w:color w:val="000000" w:themeColor="text1"/>
          <w:sz w:val="24"/>
        </w:rPr>
        <w:t>146-163.</w:t>
      </w:r>
    </w:p>
    <w:p w14:paraId="549C6D1E" w14:textId="77777777" w:rsidR="001815F4" w:rsidRPr="00452DC2" w:rsidRDefault="001815F4" w:rsidP="001815F4">
      <w:pPr>
        <w:numPr>
          <w:ilvl w:val="0"/>
          <w:numId w:val="2"/>
        </w:numPr>
        <w:tabs>
          <w:tab w:val="right" w:pos="8618"/>
        </w:tabs>
        <w:spacing w:line="360" w:lineRule="auto"/>
        <w:rPr>
          <w:color w:val="000000" w:themeColor="text1"/>
          <w:sz w:val="24"/>
        </w:rPr>
      </w:pPr>
      <w:proofErr w:type="gramStart"/>
      <w:r w:rsidRPr="00452DC2">
        <w:rPr>
          <w:rFonts w:hAnsi="宋体" w:hint="eastAsia"/>
          <w:color w:val="000000" w:themeColor="text1"/>
          <w:sz w:val="24"/>
        </w:rPr>
        <w:t>贾东琴</w:t>
      </w:r>
      <w:proofErr w:type="gramEnd"/>
      <w:r w:rsidRPr="00452DC2">
        <w:rPr>
          <w:rFonts w:hAnsi="宋体" w:hint="eastAsia"/>
          <w:color w:val="000000" w:themeColor="text1"/>
          <w:sz w:val="24"/>
        </w:rPr>
        <w:t xml:space="preserve">, </w:t>
      </w:r>
      <w:r w:rsidRPr="00452DC2">
        <w:rPr>
          <w:rFonts w:hAnsi="宋体" w:hint="eastAsia"/>
          <w:color w:val="000000" w:themeColor="text1"/>
          <w:sz w:val="24"/>
        </w:rPr>
        <w:t>柯平</w:t>
      </w:r>
      <w:r w:rsidRPr="00452DC2">
        <w:rPr>
          <w:rFonts w:hAnsi="宋体" w:hint="eastAsia"/>
          <w:color w:val="000000" w:themeColor="text1"/>
          <w:sz w:val="24"/>
        </w:rPr>
        <w:t xml:space="preserve">. </w:t>
      </w:r>
      <w:r w:rsidRPr="00452DC2">
        <w:rPr>
          <w:rFonts w:hAnsi="宋体" w:hint="eastAsia"/>
          <w:color w:val="000000" w:themeColor="text1"/>
          <w:sz w:val="24"/>
        </w:rPr>
        <w:t>面向数字素养的高校图书馆数字服务体系研究</w:t>
      </w:r>
      <w:r w:rsidRPr="00452DC2">
        <w:rPr>
          <w:rFonts w:hint="eastAsia"/>
          <w:color w:val="000000" w:themeColor="text1"/>
          <w:kern w:val="0"/>
          <w:sz w:val="24"/>
        </w:rPr>
        <w:t xml:space="preserve">[C] </w:t>
      </w:r>
      <w:r w:rsidRPr="00452DC2">
        <w:rPr>
          <w:rFonts w:hAnsi="宋体" w:hint="eastAsia"/>
          <w:color w:val="000000" w:themeColor="text1"/>
          <w:sz w:val="24"/>
        </w:rPr>
        <w:t>//</w:t>
      </w:r>
      <w:r w:rsidRPr="00452DC2">
        <w:rPr>
          <w:rFonts w:hAnsi="宋体" w:hint="eastAsia"/>
          <w:color w:val="000000" w:themeColor="text1"/>
          <w:sz w:val="24"/>
        </w:rPr>
        <w:t>中国图书馆学</w:t>
      </w:r>
      <w:r w:rsidRPr="00452DC2">
        <w:rPr>
          <w:rFonts w:hAnsi="宋体" w:hint="eastAsia"/>
          <w:color w:val="000000" w:themeColor="text1"/>
          <w:sz w:val="24"/>
        </w:rPr>
        <w:t xml:space="preserve">. </w:t>
      </w:r>
      <w:r w:rsidRPr="00452DC2">
        <w:rPr>
          <w:rFonts w:hAnsi="宋体" w:hint="eastAsia"/>
          <w:color w:val="000000" w:themeColor="text1"/>
          <w:sz w:val="24"/>
        </w:rPr>
        <w:t>中国图书馆学会年会论文集</w:t>
      </w:r>
      <w:r w:rsidRPr="00452DC2">
        <w:rPr>
          <w:rFonts w:hAnsi="宋体" w:hint="eastAsia"/>
          <w:color w:val="000000" w:themeColor="text1"/>
          <w:sz w:val="24"/>
        </w:rPr>
        <w:t>: 2011</w:t>
      </w:r>
      <w:r w:rsidRPr="00452DC2">
        <w:rPr>
          <w:rFonts w:hAnsi="宋体" w:hint="eastAsia"/>
          <w:color w:val="000000" w:themeColor="text1"/>
          <w:sz w:val="24"/>
        </w:rPr>
        <w:t>年卷</w:t>
      </w:r>
      <w:r w:rsidRPr="00452DC2">
        <w:rPr>
          <w:rFonts w:hAnsi="宋体" w:hint="eastAsia"/>
          <w:color w:val="000000" w:themeColor="text1"/>
          <w:sz w:val="24"/>
        </w:rPr>
        <w:t xml:space="preserve">. </w:t>
      </w:r>
      <w:r w:rsidRPr="00452DC2">
        <w:rPr>
          <w:rFonts w:hAnsi="宋体" w:hint="eastAsia"/>
          <w:color w:val="000000" w:themeColor="text1"/>
          <w:sz w:val="24"/>
        </w:rPr>
        <w:t>北京</w:t>
      </w:r>
      <w:r w:rsidRPr="00452DC2">
        <w:rPr>
          <w:rFonts w:hAnsi="宋体" w:hint="eastAsia"/>
          <w:color w:val="000000" w:themeColor="text1"/>
          <w:sz w:val="24"/>
        </w:rPr>
        <w:t xml:space="preserve">: </w:t>
      </w:r>
      <w:r w:rsidRPr="00452DC2">
        <w:rPr>
          <w:rFonts w:hAnsi="宋体" w:hint="eastAsia"/>
          <w:color w:val="000000" w:themeColor="text1"/>
          <w:sz w:val="24"/>
        </w:rPr>
        <w:t>国家图书馆出版社</w:t>
      </w:r>
      <w:r w:rsidRPr="00452DC2">
        <w:rPr>
          <w:rFonts w:hAnsi="宋体" w:hint="eastAsia"/>
          <w:color w:val="000000" w:themeColor="text1"/>
          <w:sz w:val="24"/>
        </w:rPr>
        <w:t>, 2011</w:t>
      </w:r>
      <w:r w:rsidRPr="00452DC2">
        <w:rPr>
          <w:rFonts w:hint="eastAsia"/>
          <w:color w:val="000000" w:themeColor="text1"/>
          <w:sz w:val="24"/>
        </w:rPr>
        <w:t xml:space="preserve">: </w:t>
      </w:r>
      <w:r w:rsidRPr="00452DC2">
        <w:rPr>
          <w:rFonts w:hAnsi="宋体" w:hint="eastAsia"/>
          <w:color w:val="000000" w:themeColor="text1"/>
          <w:sz w:val="24"/>
        </w:rPr>
        <w:t>45-52.</w:t>
      </w:r>
    </w:p>
    <w:p w14:paraId="10130346"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Ansi="宋体" w:hint="eastAsia"/>
          <w:color w:val="000000" w:themeColor="text1"/>
          <w:sz w:val="24"/>
        </w:rPr>
        <w:t>楼梦麟</w:t>
      </w:r>
      <w:r w:rsidRPr="00452DC2">
        <w:rPr>
          <w:rFonts w:hAnsi="宋体" w:hint="eastAsia"/>
          <w:color w:val="000000" w:themeColor="text1"/>
          <w:sz w:val="24"/>
        </w:rPr>
        <w:t xml:space="preserve">, </w:t>
      </w:r>
      <w:r w:rsidRPr="00452DC2">
        <w:rPr>
          <w:rFonts w:hAnsi="宋体" w:hint="eastAsia"/>
          <w:color w:val="000000" w:themeColor="text1"/>
          <w:sz w:val="24"/>
        </w:rPr>
        <w:t>杨燕</w:t>
      </w:r>
      <w:r w:rsidRPr="00452DC2">
        <w:rPr>
          <w:rFonts w:hAnsi="宋体" w:hint="eastAsia"/>
          <w:color w:val="000000" w:themeColor="text1"/>
          <w:sz w:val="24"/>
        </w:rPr>
        <w:t xml:space="preserve">. </w:t>
      </w:r>
      <w:proofErr w:type="gramStart"/>
      <w:r w:rsidRPr="00452DC2">
        <w:rPr>
          <w:rFonts w:hAnsi="宋体" w:hint="eastAsia"/>
          <w:color w:val="000000" w:themeColor="text1"/>
          <w:sz w:val="24"/>
        </w:rPr>
        <w:t>汶</w:t>
      </w:r>
      <w:proofErr w:type="gramEnd"/>
      <w:r w:rsidRPr="00452DC2">
        <w:rPr>
          <w:rFonts w:hAnsi="宋体" w:hint="eastAsia"/>
          <w:color w:val="000000" w:themeColor="text1"/>
          <w:sz w:val="24"/>
        </w:rPr>
        <w:t>川地震基岩地震动态特征分析</w:t>
      </w:r>
      <w:r w:rsidRPr="00452DC2">
        <w:rPr>
          <w:rFonts w:hint="eastAsia"/>
          <w:color w:val="000000" w:themeColor="text1"/>
          <w:kern w:val="0"/>
          <w:sz w:val="24"/>
        </w:rPr>
        <w:t>[</w:t>
      </w:r>
      <w:r w:rsidRPr="00452DC2">
        <w:rPr>
          <w:color w:val="000000" w:themeColor="text1"/>
          <w:kern w:val="0"/>
          <w:sz w:val="24"/>
        </w:rPr>
        <w:t>M/OL</w:t>
      </w:r>
      <w:r w:rsidRPr="00452DC2">
        <w:rPr>
          <w:rFonts w:hint="eastAsia"/>
          <w:color w:val="000000" w:themeColor="text1"/>
          <w:kern w:val="0"/>
          <w:sz w:val="24"/>
        </w:rPr>
        <w:t>] //</w:t>
      </w:r>
      <w:r w:rsidRPr="00452DC2">
        <w:rPr>
          <w:rFonts w:hint="eastAsia"/>
          <w:color w:val="000000" w:themeColor="text1"/>
          <w:kern w:val="0"/>
          <w:sz w:val="24"/>
        </w:rPr>
        <w:t>同济大学土木工程防灾国家重点实验室</w:t>
      </w:r>
      <w:r w:rsidRPr="00452DC2">
        <w:rPr>
          <w:rFonts w:hAnsi="宋体" w:hint="eastAsia"/>
          <w:color w:val="000000" w:themeColor="text1"/>
          <w:sz w:val="24"/>
        </w:rPr>
        <w:t xml:space="preserve">. </w:t>
      </w:r>
      <w:proofErr w:type="gramStart"/>
      <w:r w:rsidRPr="00452DC2">
        <w:rPr>
          <w:rFonts w:hint="eastAsia"/>
          <w:color w:val="000000" w:themeColor="text1"/>
          <w:kern w:val="0"/>
          <w:sz w:val="24"/>
        </w:rPr>
        <w:t>汶</w:t>
      </w:r>
      <w:proofErr w:type="gramEnd"/>
      <w:r w:rsidRPr="00452DC2">
        <w:rPr>
          <w:rFonts w:hint="eastAsia"/>
          <w:color w:val="000000" w:themeColor="text1"/>
          <w:kern w:val="0"/>
          <w:sz w:val="24"/>
        </w:rPr>
        <w:t>川地震震害研究</w:t>
      </w:r>
      <w:r w:rsidRPr="00452DC2">
        <w:rPr>
          <w:rFonts w:hAnsi="宋体" w:hint="eastAsia"/>
          <w:color w:val="000000" w:themeColor="text1"/>
          <w:sz w:val="24"/>
        </w:rPr>
        <w:t xml:space="preserve">. </w:t>
      </w:r>
      <w:r w:rsidRPr="00452DC2">
        <w:rPr>
          <w:rFonts w:hint="eastAsia"/>
          <w:color w:val="000000" w:themeColor="text1"/>
          <w:kern w:val="0"/>
          <w:sz w:val="24"/>
        </w:rPr>
        <w:t>上海</w:t>
      </w:r>
      <w:r w:rsidRPr="00452DC2">
        <w:rPr>
          <w:rFonts w:hAnsi="宋体" w:hint="eastAsia"/>
          <w:color w:val="000000" w:themeColor="text1"/>
          <w:sz w:val="24"/>
        </w:rPr>
        <w:t xml:space="preserve">: </w:t>
      </w:r>
      <w:r w:rsidRPr="00452DC2">
        <w:rPr>
          <w:rFonts w:hint="eastAsia"/>
          <w:color w:val="000000" w:themeColor="text1"/>
          <w:kern w:val="0"/>
          <w:sz w:val="24"/>
        </w:rPr>
        <w:t>同济大学出版社</w:t>
      </w:r>
      <w:r w:rsidRPr="00452DC2">
        <w:rPr>
          <w:rFonts w:hint="eastAsia"/>
          <w:color w:val="000000" w:themeColor="text1"/>
          <w:kern w:val="0"/>
          <w:sz w:val="24"/>
        </w:rPr>
        <w:t>, 2011: 011-012[2013-05-09]. http://apabi.lib.pku.edu.cn/usp/pku/pub.mvc?pid=book.detail&amp;metaid=m.20120406-YPT-889-0010.</w:t>
      </w:r>
    </w:p>
    <w:p w14:paraId="44715312"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h</w:t>
      </w:r>
      <w:r w:rsidRPr="00452DC2">
        <w:rPr>
          <w:rFonts w:hint="eastAsia"/>
          <w:color w:val="000000" w:themeColor="text1"/>
          <w:sz w:val="24"/>
        </w:rPr>
        <w:t>连续出版物</w:t>
      </w:r>
    </w:p>
    <w:p w14:paraId="4A8CADAF" w14:textId="77777777" w:rsidR="001815F4" w:rsidRDefault="001815F4" w:rsidP="001815F4">
      <w:pPr>
        <w:numPr>
          <w:ilvl w:val="0"/>
          <w:numId w:val="2"/>
        </w:numPr>
        <w:tabs>
          <w:tab w:val="right" w:pos="8618"/>
        </w:tabs>
        <w:spacing w:line="360" w:lineRule="auto"/>
        <w:rPr>
          <w:sz w:val="24"/>
        </w:rPr>
      </w:pPr>
      <w:r>
        <w:rPr>
          <w:rFonts w:hint="eastAsia"/>
          <w:sz w:val="24"/>
          <w:lang w:val="zh-TW" w:eastAsia="zh-TW"/>
        </w:rPr>
        <w:t>中国图书馆学会</w:t>
      </w:r>
      <w:r>
        <w:rPr>
          <w:rFonts w:hAnsi="宋体" w:hint="eastAsia"/>
          <w:sz w:val="24"/>
        </w:rPr>
        <w:t xml:space="preserve">. </w:t>
      </w:r>
      <w:r>
        <w:rPr>
          <w:rFonts w:hint="eastAsia"/>
          <w:sz w:val="24"/>
          <w:lang w:val="zh-TW" w:eastAsia="zh-TW"/>
        </w:rPr>
        <w:t>图书馆学通讯</w:t>
      </w:r>
      <w:r>
        <w:rPr>
          <w:rFonts w:hint="eastAsia"/>
          <w:sz w:val="24"/>
        </w:rPr>
        <w:t>[J]. 1957(1)-1990(4)</w:t>
      </w:r>
      <w:r>
        <w:rPr>
          <w:rFonts w:hAnsi="宋体" w:hint="eastAsia"/>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Ansi="宋体" w:hint="eastAsia"/>
          <w:spacing w:val="-2"/>
          <w:sz w:val="24"/>
        </w:rPr>
        <w:t xml:space="preserve">, </w:t>
      </w:r>
      <w:r>
        <w:rPr>
          <w:rFonts w:hint="eastAsia"/>
          <w:sz w:val="24"/>
        </w:rPr>
        <w:t>1957-1990.</w:t>
      </w:r>
    </w:p>
    <w:p w14:paraId="11EFEBBE" w14:textId="77777777" w:rsidR="001815F4" w:rsidRPr="00452DC2" w:rsidRDefault="001815F4" w:rsidP="001815F4">
      <w:pPr>
        <w:numPr>
          <w:ilvl w:val="0"/>
          <w:numId w:val="2"/>
        </w:numPr>
        <w:tabs>
          <w:tab w:val="right" w:pos="8618"/>
        </w:tabs>
        <w:spacing w:line="360" w:lineRule="auto"/>
        <w:rPr>
          <w:rFonts w:hAnsi="宋体"/>
          <w:color w:val="000000" w:themeColor="text1"/>
          <w:sz w:val="24"/>
        </w:rPr>
      </w:pPr>
      <w:r>
        <w:rPr>
          <w:rFonts w:hint="eastAsia"/>
          <w:kern w:val="0"/>
          <w:sz w:val="24"/>
        </w:rPr>
        <w:t>中华医学会湖北分会</w:t>
      </w:r>
      <w:r>
        <w:rPr>
          <w:rFonts w:hAnsi="宋体" w:hint="eastAsia"/>
          <w:sz w:val="24"/>
        </w:rPr>
        <w:t xml:space="preserve">. </w:t>
      </w:r>
      <w:r>
        <w:rPr>
          <w:rFonts w:hAnsi="宋体" w:hint="eastAsia"/>
          <w:sz w:val="24"/>
        </w:rPr>
        <w:t>临床内科杂志</w:t>
      </w:r>
      <w:r>
        <w:rPr>
          <w:rFonts w:hint="eastAsia"/>
          <w:kern w:val="0"/>
          <w:sz w:val="24"/>
        </w:rPr>
        <w:t>[J]</w:t>
      </w:r>
      <w:r>
        <w:rPr>
          <w:rFonts w:hAnsi="宋体" w:hint="eastAsia"/>
          <w:sz w:val="24"/>
        </w:rPr>
        <w:t xml:space="preserve">. 1984, 1(1)-. </w:t>
      </w:r>
      <w:r>
        <w:rPr>
          <w:rFonts w:hAnsi="宋体" w:hint="eastAsia"/>
          <w:sz w:val="24"/>
        </w:rPr>
        <w:t>武汉</w:t>
      </w:r>
      <w:r>
        <w:rPr>
          <w:rFonts w:hAnsi="宋体" w:hint="eastAsia"/>
          <w:sz w:val="24"/>
        </w:rPr>
        <w:t xml:space="preserve">: </w:t>
      </w:r>
      <w:r>
        <w:rPr>
          <w:rFonts w:hint="eastAsia"/>
          <w:kern w:val="0"/>
          <w:sz w:val="24"/>
        </w:rPr>
        <w:t>中华医学会湖北分会</w:t>
      </w:r>
      <w:r>
        <w:rPr>
          <w:sz w:val="24"/>
        </w:rPr>
        <w:t>,</w:t>
      </w:r>
      <w:r>
        <w:rPr>
          <w:rFonts w:hint="eastAsia"/>
          <w:sz w:val="24"/>
        </w:rPr>
        <w:t xml:space="preserve"> </w:t>
      </w:r>
      <w:r w:rsidRPr="00452DC2">
        <w:rPr>
          <w:color w:val="000000" w:themeColor="text1"/>
          <w:sz w:val="24"/>
        </w:rPr>
        <w:t>1998</w:t>
      </w:r>
      <w:r w:rsidRPr="00452DC2">
        <w:rPr>
          <w:rFonts w:hint="eastAsia"/>
          <w:color w:val="000000" w:themeColor="text1"/>
          <w:sz w:val="24"/>
        </w:rPr>
        <w:t>-</w:t>
      </w:r>
      <w:r w:rsidRPr="00452DC2">
        <w:rPr>
          <w:color w:val="000000" w:themeColor="text1"/>
          <w:sz w:val="24"/>
        </w:rPr>
        <w:t>.</w:t>
      </w:r>
    </w:p>
    <w:p w14:paraId="3C339158" w14:textId="77777777" w:rsidR="001815F4" w:rsidRPr="00452DC2" w:rsidRDefault="001815F4" w:rsidP="001815F4">
      <w:pPr>
        <w:spacing w:line="360" w:lineRule="auto"/>
        <w:ind w:firstLineChars="200" w:firstLine="480"/>
        <w:rPr>
          <w:color w:val="000000" w:themeColor="text1"/>
        </w:rPr>
      </w:pPr>
      <w:proofErr w:type="spellStart"/>
      <w:r w:rsidRPr="00452DC2">
        <w:rPr>
          <w:rFonts w:hint="eastAsia"/>
          <w:color w:val="000000" w:themeColor="text1"/>
          <w:sz w:val="24"/>
        </w:rPr>
        <w:t>i</w:t>
      </w:r>
      <w:proofErr w:type="spellEnd"/>
      <w:r w:rsidRPr="00452DC2">
        <w:rPr>
          <w:rFonts w:hint="eastAsia"/>
          <w:color w:val="000000" w:themeColor="text1"/>
          <w:sz w:val="24"/>
        </w:rPr>
        <w:t>报纸中析出的文献（报纸文章）</w:t>
      </w:r>
    </w:p>
    <w:p w14:paraId="215BB516"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丁文详</w:t>
      </w:r>
      <w:r w:rsidRPr="00452DC2">
        <w:rPr>
          <w:rFonts w:hAnsi="宋体" w:hint="eastAsia"/>
          <w:color w:val="000000" w:themeColor="text1"/>
          <w:sz w:val="24"/>
        </w:rPr>
        <w:t xml:space="preserve">. </w:t>
      </w:r>
      <w:r w:rsidRPr="00452DC2">
        <w:rPr>
          <w:rFonts w:hAnsi="宋体" w:hint="eastAsia"/>
          <w:color w:val="000000" w:themeColor="text1"/>
          <w:sz w:val="24"/>
        </w:rPr>
        <w:t>数字革命与竞争国际化</w:t>
      </w:r>
      <w:r w:rsidRPr="00452DC2">
        <w:rPr>
          <w:rFonts w:hAnsi="宋体" w:hint="eastAsia"/>
          <w:color w:val="000000" w:themeColor="text1"/>
          <w:sz w:val="24"/>
        </w:rPr>
        <w:t xml:space="preserve">[N]. </w:t>
      </w:r>
      <w:r w:rsidRPr="00452DC2">
        <w:rPr>
          <w:rFonts w:hAnsi="宋体" w:hint="eastAsia"/>
          <w:color w:val="000000" w:themeColor="text1"/>
          <w:sz w:val="24"/>
        </w:rPr>
        <w:t>中国青年报</w:t>
      </w:r>
      <w:r w:rsidRPr="00452DC2">
        <w:rPr>
          <w:rFonts w:hAnsi="宋体" w:hint="eastAsia"/>
          <w:color w:val="000000" w:themeColor="text1"/>
          <w:sz w:val="24"/>
        </w:rPr>
        <w:t>, 2000-11-20(15).</w:t>
      </w:r>
    </w:p>
    <w:p w14:paraId="563ED7D8"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rFonts w:hint="eastAsia"/>
          <w:color w:val="000000" w:themeColor="text1"/>
          <w:sz w:val="24"/>
        </w:rPr>
        <w:t>傅刚</w:t>
      </w:r>
      <w:r w:rsidRPr="00452DC2">
        <w:rPr>
          <w:rFonts w:hAnsi="宋体" w:cs="宋体" w:hint="eastAsia"/>
          <w:color w:val="000000" w:themeColor="text1"/>
          <w:kern w:val="0"/>
          <w:sz w:val="24"/>
        </w:rPr>
        <w:t xml:space="preserve">, </w:t>
      </w:r>
      <w:r w:rsidRPr="00452DC2">
        <w:rPr>
          <w:rFonts w:hint="eastAsia"/>
          <w:color w:val="000000" w:themeColor="text1"/>
          <w:sz w:val="24"/>
        </w:rPr>
        <w:t>赵承</w:t>
      </w:r>
      <w:r w:rsidRPr="00452DC2">
        <w:rPr>
          <w:rFonts w:hAnsi="宋体" w:cs="宋体" w:hint="eastAsia"/>
          <w:color w:val="000000" w:themeColor="text1"/>
          <w:kern w:val="0"/>
          <w:sz w:val="24"/>
        </w:rPr>
        <w:t xml:space="preserve">, </w:t>
      </w:r>
      <w:r w:rsidRPr="00452DC2">
        <w:rPr>
          <w:rFonts w:hint="eastAsia"/>
          <w:color w:val="000000" w:themeColor="text1"/>
          <w:sz w:val="24"/>
        </w:rPr>
        <w:t>李佳路</w:t>
      </w:r>
      <w:r w:rsidRPr="00452DC2">
        <w:rPr>
          <w:rFonts w:hAnsi="宋体" w:cs="宋体" w:hint="eastAsia"/>
          <w:color w:val="000000" w:themeColor="text1"/>
          <w:kern w:val="0"/>
          <w:sz w:val="24"/>
        </w:rPr>
        <w:t xml:space="preserve">. </w:t>
      </w:r>
      <w:r w:rsidRPr="00452DC2">
        <w:rPr>
          <w:rFonts w:hint="eastAsia"/>
          <w:color w:val="000000" w:themeColor="text1"/>
          <w:sz w:val="24"/>
        </w:rPr>
        <w:t>大风沙过后的思考</w:t>
      </w:r>
      <w:r w:rsidRPr="00452DC2">
        <w:rPr>
          <w:rFonts w:hint="eastAsia"/>
          <w:color w:val="000000" w:themeColor="text1"/>
          <w:sz w:val="24"/>
        </w:rPr>
        <w:t>[N/OL]</w:t>
      </w:r>
      <w:r w:rsidRPr="00452DC2">
        <w:rPr>
          <w:rFonts w:hAnsi="宋体" w:cs="宋体" w:hint="eastAsia"/>
          <w:color w:val="000000" w:themeColor="text1"/>
          <w:kern w:val="0"/>
          <w:sz w:val="24"/>
        </w:rPr>
        <w:t xml:space="preserve">. </w:t>
      </w:r>
      <w:r w:rsidRPr="00452DC2">
        <w:rPr>
          <w:rFonts w:hint="eastAsia"/>
          <w:color w:val="000000" w:themeColor="text1"/>
          <w:sz w:val="24"/>
        </w:rPr>
        <w:t>北京青年报</w:t>
      </w:r>
      <w:r w:rsidRPr="00452DC2">
        <w:rPr>
          <w:rFonts w:hAnsi="宋体" w:cs="宋体" w:hint="eastAsia"/>
          <w:color w:val="000000" w:themeColor="text1"/>
          <w:kern w:val="0"/>
          <w:sz w:val="24"/>
        </w:rPr>
        <w:t xml:space="preserve">, </w:t>
      </w:r>
      <w:r w:rsidRPr="00452DC2">
        <w:rPr>
          <w:rFonts w:hint="eastAsia"/>
          <w:color w:val="000000" w:themeColor="text1"/>
          <w:sz w:val="24"/>
        </w:rPr>
        <w:t>2001-12-19[2005-09-28]</w:t>
      </w:r>
      <w:r w:rsidRPr="00452DC2">
        <w:rPr>
          <w:rFonts w:hAnsi="宋体" w:cs="宋体" w:hint="eastAsia"/>
          <w:color w:val="000000" w:themeColor="text1"/>
          <w:kern w:val="0"/>
          <w:sz w:val="24"/>
        </w:rPr>
        <w:t xml:space="preserve">. </w:t>
      </w:r>
      <w:r w:rsidRPr="00452DC2">
        <w:rPr>
          <w:rFonts w:hint="eastAsia"/>
          <w:color w:val="000000" w:themeColor="text1"/>
          <w:sz w:val="24"/>
        </w:rPr>
        <w:t>http://www.bjyouth.com.cn/Bqb/20000412/GB/4216%5ED0412B1401.htm</w:t>
      </w:r>
      <w:r w:rsidRPr="00452DC2">
        <w:rPr>
          <w:rFonts w:hAnsi="宋体" w:cs="宋体" w:hint="eastAsia"/>
          <w:color w:val="000000" w:themeColor="text1"/>
          <w:kern w:val="0"/>
          <w:sz w:val="24"/>
        </w:rPr>
        <w:t xml:space="preserve">. </w:t>
      </w:r>
    </w:p>
    <w:p w14:paraId="43EB64EA"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j</w:t>
      </w:r>
      <w:r w:rsidRPr="00452DC2">
        <w:rPr>
          <w:rFonts w:hint="eastAsia"/>
          <w:color w:val="000000" w:themeColor="text1"/>
          <w:sz w:val="24"/>
        </w:rPr>
        <w:t>期刊中析出的文献（期刊文章）</w:t>
      </w:r>
    </w:p>
    <w:p w14:paraId="388B50FB" w14:textId="77777777" w:rsidR="001815F4" w:rsidRDefault="001815F4" w:rsidP="001815F4">
      <w:pPr>
        <w:numPr>
          <w:ilvl w:val="0"/>
          <w:numId w:val="2"/>
        </w:numPr>
        <w:tabs>
          <w:tab w:val="right" w:pos="8618"/>
        </w:tabs>
        <w:spacing w:line="360" w:lineRule="auto"/>
        <w:rPr>
          <w:sz w:val="24"/>
        </w:rPr>
      </w:pPr>
      <w:r>
        <w:rPr>
          <w:rFonts w:hAnsi="宋体" w:hint="eastAsia"/>
          <w:spacing w:val="-2"/>
          <w:sz w:val="24"/>
        </w:rPr>
        <w:t>袁训来</w:t>
      </w:r>
      <w:r>
        <w:rPr>
          <w:rFonts w:hAnsi="宋体" w:hint="eastAsia"/>
          <w:spacing w:val="-2"/>
          <w:sz w:val="24"/>
        </w:rPr>
        <w:t xml:space="preserve">, </w:t>
      </w:r>
      <w:r>
        <w:rPr>
          <w:rFonts w:hAnsi="宋体" w:hint="eastAsia"/>
          <w:spacing w:val="-2"/>
          <w:sz w:val="24"/>
        </w:rPr>
        <w:t>陈哲</w:t>
      </w:r>
      <w:r>
        <w:rPr>
          <w:rFonts w:hAnsi="宋体" w:hint="eastAsia"/>
          <w:spacing w:val="-2"/>
          <w:sz w:val="24"/>
        </w:rPr>
        <w:t xml:space="preserve">, </w:t>
      </w:r>
      <w:r>
        <w:rPr>
          <w:rFonts w:hAnsi="宋体" w:hint="eastAsia"/>
          <w:spacing w:val="-2"/>
          <w:sz w:val="24"/>
        </w:rPr>
        <w:t>肖书海</w:t>
      </w:r>
      <w:r>
        <w:rPr>
          <w:rFonts w:hAnsi="宋体" w:hint="eastAsia"/>
          <w:spacing w:val="-2"/>
          <w:sz w:val="24"/>
        </w:rPr>
        <w:t xml:space="preserve">, </w:t>
      </w:r>
      <w:r>
        <w:rPr>
          <w:rFonts w:hAnsi="宋体" w:hint="eastAsia"/>
          <w:spacing w:val="-2"/>
          <w:sz w:val="24"/>
        </w:rPr>
        <w:t>等</w:t>
      </w:r>
      <w:r>
        <w:rPr>
          <w:rFonts w:hAnsi="宋体" w:hint="eastAsia"/>
          <w:spacing w:val="-2"/>
          <w:sz w:val="24"/>
        </w:rPr>
        <w:t xml:space="preserve">. </w:t>
      </w:r>
      <w:r>
        <w:rPr>
          <w:rFonts w:hAnsi="宋体" w:hint="eastAsia"/>
          <w:spacing w:val="-2"/>
          <w:sz w:val="24"/>
        </w:rPr>
        <w:t>蓝田生物群</w:t>
      </w:r>
      <w:r>
        <w:rPr>
          <w:rFonts w:hAnsi="宋体" w:hint="eastAsia"/>
          <w:spacing w:val="-2"/>
          <w:sz w:val="24"/>
        </w:rPr>
        <w:t xml:space="preserve">: </w:t>
      </w:r>
      <w:r>
        <w:rPr>
          <w:rFonts w:hAnsi="宋体" w:hint="eastAsia"/>
          <w:spacing w:val="-2"/>
          <w:sz w:val="24"/>
        </w:rPr>
        <w:t>一个认识多细胞生物起源和早期演化的新窗</w:t>
      </w:r>
      <w:r>
        <w:rPr>
          <w:rFonts w:hint="eastAsia"/>
          <w:kern w:val="0"/>
          <w:sz w:val="24"/>
        </w:rPr>
        <w:t>[J]</w:t>
      </w:r>
      <w:r>
        <w:rPr>
          <w:rFonts w:hAnsi="宋体" w:hint="eastAsia"/>
          <w:spacing w:val="-2"/>
          <w:sz w:val="24"/>
        </w:rPr>
        <w:t xml:space="preserve">. </w:t>
      </w:r>
      <w:r>
        <w:rPr>
          <w:rFonts w:hAnsi="宋体" w:hint="eastAsia"/>
          <w:spacing w:val="-2"/>
          <w:sz w:val="24"/>
        </w:rPr>
        <w:t>科学通报</w:t>
      </w:r>
      <w:r>
        <w:rPr>
          <w:rFonts w:hAnsi="宋体" w:hint="eastAsia"/>
          <w:spacing w:val="-2"/>
          <w:sz w:val="24"/>
        </w:rPr>
        <w:t xml:space="preserve">,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14:paraId="53AE7D35" w14:textId="77777777" w:rsidR="001815F4" w:rsidRDefault="001815F4" w:rsidP="001815F4">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Ansi="宋体" w:hint="eastAsia"/>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14:paraId="680633CB" w14:textId="77777777" w:rsidR="001815F4" w:rsidRDefault="001815F4" w:rsidP="001815F4">
      <w:pPr>
        <w:numPr>
          <w:ilvl w:val="0"/>
          <w:numId w:val="2"/>
        </w:numPr>
        <w:tabs>
          <w:tab w:val="right" w:pos="8618"/>
        </w:tabs>
        <w:spacing w:line="360" w:lineRule="auto"/>
        <w:rPr>
          <w:sz w:val="24"/>
        </w:rPr>
      </w:pPr>
      <w:r>
        <w:rPr>
          <w:sz w:val="24"/>
        </w:rPr>
        <w:t>Shapiro A</w:t>
      </w:r>
      <w:r>
        <w:rPr>
          <w:rFonts w:hint="eastAsia"/>
          <w:sz w:val="24"/>
        </w:rPr>
        <w:t xml:space="preserve"> </w:t>
      </w:r>
      <w:proofErr w:type="spellStart"/>
      <w:r>
        <w:rPr>
          <w:sz w:val="24"/>
        </w:rPr>
        <w:t>A</w:t>
      </w:r>
      <w:proofErr w:type="spellEnd"/>
      <w:r>
        <w:rPr>
          <w:rFonts w:hint="eastAsia"/>
          <w:sz w:val="24"/>
        </w:rPr>
        <w:t>,</w:t>
      </w:r>
      <w:r>
        <w:rPr>
          <w:sz w:val="24"/>
        </w:rPr>
        <w:t xml:space="preserve"> </w:t>
      </w:r>
      <w:proofErr w:type="spellStart"/>
      <w:r>
        <w:rPr>
          <w:sz w:val="24"/>
        </w:rPr>
        <w:t>Bedrikovetsky</w:t>
      </w:r>
      <w:proofErr w:type="spellEnd"/>
      <w:r>
        <w:rPr>
          <w:sz w:val="24"/>
        </w:rPr>
        <w:t xml:space="preserve">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14:paraId="50FDCEE8" w14:textId="77777777" w:rsidR="001815F4" w:rsidRDefault="001815F4" w:rsidP="001815F4">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Ansi="宋体" w:cs="宋体" w:hint="eastAsia"/>
          <w:kern w:val="0"/>
          <w:sz w:val="24"/>
        </w:rPr>
        <w:t xml:space="preserve">, </w:t>
      </w:r>
      <w:r>
        <w:rPr>
          <w:sz w:val="24"/>
        </w:rPr>
        <w:t>1999</w:t>
      </w:r>
      <w:r>
        <w:rPr>
          <w:kern w:val="0"/>
          <w:sz w:val="24"/>
        </w:rPr>
        <w:t xml:space="preserve">, </w:t>
      </w:r>
      <w:r>
        <w:rPr>
          <w:sz w:val="24"/>
        </w:rPr>
        <w:t>18(2): 4[2000-01-18]</w:t>
      </w:r>
      <w:r>
        <w:rPr>
          <w:spacing w:val="24"/>
          <w:sz w:val="24"/>
        </w:rPr>
        <w:t xml:space="preserve">. </w:t>
      </w:r>
      <w:hyperlink r:id="rId36" w:history="1">
        <w:r>
          <w:rPr>
            <w:sz w:val="24"/>
          </w:rPr>
          <w:t>http://www.chinainfo.gov.cn/periodical/qbxb.</w:t>
        </w:r>
      </w:hyperlink>
    </w:p>
    <w:p w14:paraId="33F78428" w14:textId="77777777" w:rsidR="001815F4" w:rsidRPr="00452DC2" w:rsidRDefault="001815F4" w:rsidP="001815F4">
      <w:pPr>
        <w:spacing w:line="360" w:lineRule="auto"/>
        <w:ind w:firstLineChars="200" w:firstLine="480"/>
        <w:rPr>
          <w:color w:val="000000" w:themeColor="text1"/>
        </w:rPr>
      </w:pPr>
      <w:r w:rsidRPr="00452DC2">
        <w:rPr>
          <w:rFonts w:hint="eastAsia"/>
          <w:color w:val="000000" w:themeColor="text1"/>
          <w:sz w:val="24"/>
        </w:rPr>
        <w:t>k</w:t>
      </w:r>
      <w:r w:rsidRPr="00452DC2">
        <w:rPr>
          <w:rFonts w:hint="eastAsia"/>
          <w:color w:val="000000" w:themeColor="text1"/>
          <w:sz w:val="24"/>
        </w:rPr>
        <w:t>专利文献</w:t>
      </w:r>
    </w:p>
    <w:p w14:paraId="3995BF42"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Ansi="宋体" w:hint="eastAsia"/>
          <w:color w:val="000000" w:themeColor="text1"/>
          <w:sz w:val="24"/>
        </w:rPr>
        <w:t>邓一刚</w:t>
      </w:r>
      <w:r w:rsidRPr="00452DC2">
        <w:rPr>
          <w:rFonts w:hAnsi="宋体" w:hint="eastAsia"/>
          <w:color w:val="000000" w:themeColor="text1"/>
          <w:sz w:val="24"/>
        </w:rPr>
        <w:t xml:space="preserve">. </w:t>
      </w:r>
      <w:r w:rsidRPr="00452DC2">
        <w:rPr>
          <w:rFonts w:hAnsi="宋体" w:hint="eastAsia"/>
          <w:color w:val="000000" w:themeColor="text1"/>
          <w:sz w:val="24"/>
        </w:rPr>
        <w:t>全智能节电器</w:t>
      </w:r>
      <w:r w:rsidRPr="00452DC2">
        <w:rPr>
          <w:rFonts w:hAnsi="宋体" w:hint="eastAsia"/>
          <w:color w:val="000000" w:themeColor="text1"/>
          <w:sz w:val="24"/>
        </w:rPr>
        <w:t>: 200610171314.3</w:t>
      </w:r>
      <w:r w:rsidRPr="00452DC2">
        <w:rPr>
          <w:rFonts w:hint="eastAsia"/>
          <w:color w:val="000000" w:themeColor="text1"/>
          <w:kern w:val="0"/>
          <w:sz w:val="24"/>
        </w:rPr>
        <w:t>[P]</w:t>
      </w:r>
      <w:r w:rsidRPr="00452DC2">
        <w:rPr>
          <w:rFonts w:hAnsi="宋体" w:hint="eastAsia"/>
          <w:color w:val="000000" w:themeColor="text1"/>
          <w:spacing w:val="-2"/>
          <w:sz w:val="24"/>
        </w:rPr>
        <w:t xml:space="preserve">. </w:t>
      </w:r>
      <w:r w:rsidRPr="00452DC2">
        <w:rPr>
          <w:rFonts w:hAnsi="宋体" w:hint="eastAsia"/>
          <w:color w:val="000000" w:themeColor="text1"/>
          <w:sz w:val="24"/>
        </w:rPr>
        <w:t>2006-12-13.</w:t>
      </w:r>
    </w:p>
    <w:p w14:paraId="40D720D1" w14:textId="77777777" w:rsidR="001815F4" w:rsidRPr="00452DC2" w:rsidRDefault="001815F4" w:rsidP="001815F4">
      <w:pPr>
        <w:numPr>
          <w:ilvl w:val="0"/>
          <w:numId w:val="2"/>
        </w:numPr>
        <w:tabs>
          <w:tab w:val="right" w:pos="8618"/>
        </w:tabs>
        <w:wordWrap w:val="0"/>
        <w:spacing w:line="360" w:lineRule="auto"/>
        <w:rPr>
          <w:color w:val="000000" w:themeColor="text1"/>
          <w:sz w:val="24"/>
        </w:rPr>
      </w:pPr>
      <w:r w:rsidRPr="00452DC2">
        <w:rPr>
          <w:color w:val="000000" w:themeColor="text1"/>
          <w:sz w:val="24"/>
        </w:rPr>
        <w:lastRenderedPageBreak/>
        <w:t>河北绿洲生态环境科技有限公司</w:t>
      </w:r>
      <w:r w:rsidRPr="00452DC2">
        <w:rPr>
          <w:rFonts w:hAnsi="宋体" w:hint="eastAsia"/>
          <w:color w:val="000000" w:themeColor="text1"/>
          <w:sz w:val="24"/>
        </w:rPr>
        <w:t xml:space="preserve">. </w:t>
      </w:r>
      <w:r w:rsidRPr="00452DC2">
        <w:rPr>
          <w:color w:val="000000" w:themeColor="text1"/>
          <w:sz w:val="24"/>
        </w:rPr>
        <w:t>一种荒漠化地区生态植被综合培育种植方法</w:t>
      </w:r>
      <w:r w:rsidRPr="00452DC2">
        <w:rPr>
          <w:rFonts w:hAnsi="宋体" w:hint="eastAsia"/>
          <w:color w:val="000000" w:themeColor="text1"/>
          <w:sz w:val="24"/>
        </w:rPr>
        <w:t xml:space="preserve">: </w:t>
      </w:r>
      <w:r w:rsidRPr="00452DC2">
        <w:rPr>
          <w:color w:val="000000" w:themeColor="text1"/>
          <w:sz w:val="24"/>
        </w:rPr>
        <w:t xml:space="preserve">01129210.5[P/OL]. 2001-10-24[2002-05-28]. http://211.152.9.47/sipoasp/zlijs/hyjs-yx-new.asp?recid=01129210.5&amp;lcixin=0. </w:t>
      </w:r>
    </w:p>
    <w:p w14:paraId="1812C39A" w14:textId="77777777" w:rsidR="001815F4" w:rsidRPr="00452DC2" w:rsidRDefault="001815F4" w:rsidP="001815F4">
      <w:pPr>
        <w:pStyle w:val="1"/>
        <w:ind w:firstLine="480"/>
        <w:rPr>
          <w:color w:val="000000" w:themeColor="text1"/>
        </w:rPr>
      </w:pPr>
      <w:r w:rsidRPr="00452DC2">
        <w:rPr>
          <w:rFonts w:hint="eastAsia"/>
          <w:color w:val="000000" w:themeColor="text1"/>
          <w:szCs w:val="24"/>
        </w:rPr>
        <w:t>l</w:t>
      </w:r>
      <w:r w:rsidRPr="00452DC2">
        <w:rPr>
          <w:rFonts w:hint="eastAsia"/>
          <w:color w:val="000000" w:themeColor="text1"/>
          <w:szCs w:val="24"/>
        </w:rPr>
        <w:t>电子文献（不含电子专著、电子连续出版物、电子学位论文、电子专利）</w:t>
      </w:r>
    </w:p>
    <w:p w14:paraId="22E69DF9" w14:textId="77777777" w:rsidR="001815F4" w:rsidRPr="00452DC2" w:rsidRDefault="001815F4" w:rsidP="001815F4">
      <w:pPr>
        <w:numPr>
          <w:ilvl w:val="0"/>
          <w:numId w:val="2"/>
        </w:numPr>
        <w:tabs>
          <w:tab w:val="right" w:pos="8618"/>
        </w:tabs>
        <w:spacing w:line="360" w:lineRule="auto"/>
        <w:rPr>
          <w:color w:val="000000" w:themeColor="text1"/>
          <w:sz w:val="24"/>
        </w:rPr>
      </w:pPr>
      <w:proofErr w:type="spellStart"/>
      <w:r w:rsidRPr="00452DC2">
        <w:rPr>
          <w:rFonts w:hint="eastAsia"/>
          <w:color w:val="000000" w:themeColor="text1"/>
          <w:kern w:val="0"/>
          <w:sz w:val="24"/>
          <w:lang w:eastAsia="en-US"/>
        </w:rPr>
        <w:t>B</w:t>
      </w:r>
      <w:r w:rsidRPr="00452DC2">
        <w:rPr>
          <w:rFonts w:hint="eastAsia"/>
          <w:color w:val="000000" w:themeColor="text1"/>
          <w:kern w:val="0"/>
          <w:sz w:val="24"/>
        </w:rPr>
        <w:t>awden</w:t>
      </w:r>
      <w:proofErr w:type="spellEnd"/>
      <w:r w:rsidRPr="00452DC2">
        <w:rPr>
          <w:rFonts w:hint="eastAsia"/>
          <w:color w:val="000000" w:themeColor="text1"/>
          <w:kern w:val="0"/>
          <w:sz w:val="24"/>
          <w:lang w:eastAsia="en-US"/>
        </w:rPr>
        <w:t xml:space="preserve"> D</w:t>
      </w:r>
      <w:r w:rsidRPr="00452DC2">
        <w:rPr>
          <w:rFonts w:hint="eastAsia"/>
          <w:color w:val="000000" w:themeColor="text1"/>
          <w:spacing w:val="24"/>
          <w:sz w:val="24"/>
        </w:rPr>
        <w:t xml:space="preserve">. </w:t>
      </w:r>
      <w:r w:rsidRPr="00452DC2">
        <w:rPr>
          <w:rFonts w:hint="eastAsia"/>
          <w:color w:val="000000" w:themeColor="text1"/>
          <w:kern w:val="0"/>
          <w:sz w:val="24"/>
          <w:lang w:eastAsia="en-US"/>
        </w:rPr>
        <w:t xml:space="preserve">Origins and concepts of digital </w:t>
      </w:r>
      <w:proofErr w:type="gramStart"/>
      <w:r w:rsidRPr="00452DC2">
        <w:rPr>
          <w:rFonts w:hint="eastAsia"/>
          <w:color w:val="000000" w:themeColor="text1"/>
          <w:kern w:val="0"/>
          <w:sz w:val="24"/>
          <w:lang w:eastAsia="en-US"/>
        </w:rPr>
        <w:t>literacy[</w:t>
      </w:r>
      <w:proofErr w:type="gramEnd"/>
      <w:r w:rsidRPr="00452DC2">
        <w:rPr>
          <w:rFonts w:hint="eastAsia"/>
          <w:color w:val="000000" w:themeColor="text1"/>
          <w:kern w:val="0"/>
          <w:sz w:val="24"/>
          <w:lang w:eastAsia="en-US"/>
        </w:rPr>
        <w:t>EB/OL]</w:t>
      </w:r>
      <w:r w:rsidRPr="00452DC2">
        <w:rPr>
          <w:rFonts w:hint="eastAsia"/>
          <w:color w:val="000000" w:themeColor="text1"/>
          <w:kern w:val="0"/>
          <w:sz w:val="24"/>
        </w:rPr>
        <w:t>.</w:t>
      </w:r>
      <w:r w:rsidRPr="00452DC2">
        <w:rPr>
          <w:rFonts w:hint="eastAsia"/>
          <w:color w:val="000000" w:themeColor="text1"/>
          <w:kern w:val="0"/>
          <w:sz w:val="24"/>
          <w:lang w:eastAsia="en-US"/>
        </w:rPr>
        <w:t xml:space="preserve"> (2008-05-04)</w:t>
      </w:r>
      <w:r w:rsidRPr="00452DC2">
        <w:rPr>
          <w:rFonts w:hint="eastAsia"/>
          <w:color w:val="000000" w:themeColor="text1"/>
          <w:kern w:val="0"/>
          <w:sz w:val="24"/>
        </w:rPr>
        <w:t xml:space="preserve"> [</w:t>
      </w:r>
      <w:r w:rsidRPr="00452DC2">
        <w:rPr>
          <w:rFonts w:hint="eastAsia"/>
          <w:color w:val="000000" w:themeColor="text1"/>
          <w:kern w:val="0"/>
          <w:sz w:val="24"/>
          <w:lang w:eastAsia="en-US"/>
        </w:rPr>
        <w:t>2013-03-08]</w:t>
      </w:r>
      <w:r w:rsidRPr="00452DC2">
        <w:rPr>
          <w:rFonts w:hint="eastAsia"/>
          <w:color w:val="000000" w:themeColor="text1"/>
          <w:kern w:val="0"/>
          <w:sz w:val="24"/>
        </w:rPr>
        <w:t>.</w:t>
      </w:r>
      <w:r w:rsidRPr="00452DC2">
        <w:rPr>
          <w:rFonts w:hint="eastAsia"/>
          <w:color w:val="000000" w:themeColor="text1"/>
          <w:kern w:val="0"/>
          <w:sz w:val="24"/>
          <w:lang w:eastAsia="en-US"/>
        </w:rPr>
        <w:t xml:space="preserve"> http</w:t>
      </w:r>
      <w:r w:rsidRPr="00452DC2">
        <w:rPr>
          <w:rFonts w:hint="eastAsia"/>
          <w:color w:val="000000" w:themeColor="text1"/>
          <w:kern w:val="0"/>
          <w:sz w:val="24"/>
        </w:rPr>
        <w:t>://</w:t>
      </w:r>
      <w:hyperlink r:id="rId37" w:history="1">
        <w:r w:rsidRPr="00452DC2">
          <w:rPr>
            <w:rFonts w:hint="eastAsia"/>
            <w:color w:val="000000" w:themeColor="text1"/>
            <w:kern w:val="0"/>
            <w:sz w:val="24"/>
            <w:lang w:eastAsia="en-US"/>
          </w:rPr>
          <w:t>www</w:t>
        </w:r>
        <w:r w:rsidRPr="00452DC2">
          <w:rPr>
            <w:rFonts w:hint="eastAsia"/>
            <w:color w:val="000000" w:themeColor="text1"/>
            <w:kern w:val="0"/>
            <w:sz w:val="24"/>
          </w:rPr>
          <w:t>.</w:t>
        </w:r>
        <w:r w:rsidRPr="00452DC2">
          <w:rPr>
            <w:rFonts w:hint="eastAsia"/>
            <w:color w:val="000000" w:themeColor="text1"/>
            <w:kern w:val="0"/>
            <w:sz w:val="24"/>
            <w:lang w:eastAsia="en-US"/>
          </w:rPr>
          <w:t>soi</w:t>
        </w:r>
      </w:hyperlink>
      <w:r w:rsidRPr="00452DC2">
        <w:rPr>
          <w:rFonts w:hint="eastAsia"/>
          <w:color w:val="000000" w:themeColor="text1"/>
          <w:kern w:val="0"/>
          <w:sz w:val="24"/>
        </w:rPr>
        <w:t>.</w:t>
      </w:r>
      <w:r w:rsidRPr="00452DC2">
        <w:rPr>
          <w:rFonts w:hint="eastAsia"/>
          <w:color w:val="000000" w:themeColor="text1"/>
          <w:kern w:val="0"/>
          <w:sz w:val="24"/>
          <w:lang w:eastAsia="en-US"/>
        </w:rPr>
        <w:t>city</w:t>
      </w:r>
      <w:r w:rsidRPr="00452DC2">
        <w:rPr>
          <w:rFonts w:hint="eastAsia"/>
          <w:color w:val="000000" w:themeColor="text1"/>
          <w:kern w:val="0"/>
          <w:sz w:val="24"/>
        </w:rPr>
        <w:t>.</w:t>
      </w:r>
      <w:r w:rsidRPr="00452DC2">
        <w:rPr>
          <w:rFonts w:hint="eastAsia"/>
          <w:color w:val="000000" w:themeColor="text1"/>
          <w:kern w:val="0"/>
          <w:sz w:val="24"/>
          <w:lang w:eastAsia="en-US"/>
        </w:rPr>
        <w:t>ac</w:t>
      </w:r>
      <w:r w:rsidRPr="00452DC2">
        <w:rPr>
          <w:rFonts w:hint="eastAsia"/>
          <w:color w:val="000000" w:themeColor="text1"/>
          <w:kern w:val="0"/>
          <w:sz w:val="24"/>
        </w:rPr>
        <w:t>.</w:t>
      </w:r>
      <w:r w:rsidRPr="00452DC2">
        <w:rPr>
          <w:rFonts w:hint="eastAsia"/>
          <w:color w:val="000000" w:themeColor="text1"/>
          <w:kern w:val="0"/>
          <w:sz w:val="24"/>
          <w:lang w:eastAsia="en-US"/>
        </w:rPr>
        <w:t>uk/dbawden/digital%20literacy</w:t>
      </w:r>
      <w:r w:rsidRPr="00452DC2">
        <w:rPr>
          <w:rFonts w:hint="eastAsia"/>
          <w:color w:val="000000" w:themeColor="text1"/>
          <w:kern w:val="0"/>
          <w:sz w:val="24"/>
        </w:rPr>
        <w:t>%</w:t>
      </w:r>
      <w:r w:rsidRPr="00452DC2">
        <w:rPr>
          <w:rFonts w:hint="eastAsia"/>
          <w:color w:val="000000" w:themeColor="text1"/>
          <w:kern w:val="0"/>
          <w:sz w:val="24"/>
          <w:lang w:eastAsia="en-US"/>
        </w:rPr>
        <w:t>20chapter</w:t>
      </w:r>
      <w:r w:rsidRPr="00452DC2">
        <w:rPr>
          <w:rFonts w:hint="eastAsia"/>
          <w:color w:val="000000" w:themeColor="text1"/>
          <w:kern w:val="0"/>
          <w:sz w:val="24"/>
        </w:rPr>
        <w:t>.</w:t>
      </w:r>
      <w:r w:rsidRPr="00452DC2">
        <w:rPr>
          <w:rFonts w:hint="eastAsia"/>
          <w:color w:val="000000" w:themeColor="text1"/>
          <w:kern w:val="0"/>
          <w:sz w:val="24"/>
          <w:lang w:eastAsia="en-US"/>
        </w:rPr>
        <w:t>pdf</w:t>
      </w:r>
      <w:r w:rsidRPr="00452DC2">
        <w:rPr>
          <w:rFonts w:hint="eastAsia"/>
          <w:color w:val="000000" w:themeColor="text1"/>
          <w:kern w:val="0"/>
          <w:sz w:val="24"/>
        </w:rPr>
        <w:t>.</w:t>
      </w:r>
    </w:p>
    <w:p w14:paraId="044727B0" w14:textId="77777777" w:rsidR="001815F4" w:rsidRPr="00452DC2" w:rsidRDefault="001815F4" w:rsidP="001815F4">
      <w:pPr>
        <w:numPr>
          <w:ilvl w:val="0"/>
          <w:numId w:val="2"/>
        </w:numPr>
        <w:tabs>
          <w:tab w:val="right" w:pos="8618"/>
        </w:tabs>
        <w:spacing w:line="360" w:lineRule="auto"/>
        <w:rPr>
          <w:color w:val="000000" w:themeColor="text1"/>
          <w:sz w:val="24"/>
        </w:rPr>
      </w:pPr>
      <w:r w:rsidRPr="00452DC2">
        <w:rPr>
          <w:rFonts w:hint="eastAsia"/>
          <w:color w:val="000000" w:themeColor="text1"/>
          <w:sz w:val="24"/>
          <w:lang w:eastAsia="en-US"/>
        </w:rPr>
        <w:t>H</w:t>
      </w:r>
      <w:r w:rsidRPr="00452DC2">
        <w:rPr>
          <w:rFonts w:hint="eastAsia"/>
          <w:color w:val="000000" w:themeColor="text1"/>
          <w:sz w:val="24"/>
        </w:rPr>
        <w:t>opkinson</w:t>
      </w:r>
      <w:r w:rsidRPr="00452DC2">
        <w:rPr>
          <w:rFonts w:hint="eastAsia"/>
          <w:color w:val="000000" w:themeColor="text1"/>
          <w:sz w:val="24"/>
          <w:lang w:eastAsia="en-US"/>
        </w:rPr>
        <w:t xml:space="preserve"> A</w:t>
      </w:r>
      <w:r w:rsidRPr="00452DC2">
        <w:rPr>
          <w:rFonts w:hint="eastAsia"/>
          <w:color w:val="000000" w:themeColor="text1"/>
          <w:sz w:val="24"/>
        </w:rPr>
        <w:t>.</w:t>
      </w:r>
      <w:r w:rsidRPr="00452DC2">
        <w:rPr>
          <w:rFonts w:hint="eastAsia"/>
          <w:color w:val="000000" w:themeColor="text1"/>
          <w:sz w:val="24"/>
          <w:lang w:eastAsia="en-US"/>
        </w:rPr>
        <w:t xml:space="preserve"> UNIMARC and metadata</w:t>
      </w:r>
      <w:r w:rsidRPr="00452DC2">
        <w:rPr>
          <w:rFonts w:hint="eastAsia"/>
          <w:color w:val="000000" w:themeColor="text1"/>
          <w:sz w:val="24"/>
        </w:rPr>
        <w:t>:</w:t>
      </w:r>
      <w:r w:rsidRPr="00452DC2">
        <w:rPr>
          <w:rFonts w:hint="eastAsia"/>
          <w:color w:val="000000" w:themeColor="text1"/>
          <w:sz w:val="24"/>
          <w:lang w:eastAsia="en-US"/>
        </w:rPr>
        <w:t xml:space="preserve"> Dublin core [EB/OL]</w:t>
      </w:r>
      <w:r w:rsidRPr="00452DC2">
        <w:rPr>
          <w:rFonts w:hint="eastAsia"/>
          <w:color w:val="000000" w:themeColor="text1"/>
          <w:sz w:val="24"/>
        </w:rPr>
        <w:t xml:space="preserve">. </w:t>
      </w:r>
      <w:r w:rsidRPr="00452DC2">
        <w:rPr>
          <w:rFonts w:hint="eastAsia"/>
          <w:color w:val="000000" w:themeColor="text1"/>
          <w:sz w:val="24"/>
          <w:lang w:eastAsia="en-US"/>
        </w:rPr>
        <w:t>(2009-04-22) [2013-03-27]</w:t>
      </w:r>
      <w:r w:rsidRPr="00452DC2">
        <w:rPr>
          <w:rFonts w:hint="eastAsia"/>
          <w:color w:val="000000" w:themeColor="text1"/>
          <w:sz w:val="24"/>
        </w:rPr>
        <w:t>.</w:t>
      </w:r>
      <w:r w:rsidRPr="00452DC2">
        <w:rPr>
          <w:rFonts w:hint="eastAsia"/>
          <w:color w:val="000000" w:themeColor="text1"/>
          <w:sz w:val="24"/>
          <w:lang w:eastAsia="en-US"/>
        </w:rPr>
        <w:t xml:space="preserve"> http</w:t>
      </w:r>
      <w:r w:rsidRPr="00452DC2">
        <w:rPr>
          <w:rFonts w:hint="eastAsia"/>
          <w:color w:val="000000" w:themeColor="text1"/>
          <w:sz w:val="24"/>
        </w:rPr>
        <w:t>://</w:t>
      </w:r>
      <w:r w:rsidRPr="00452DC2">
        <w:rPr>
          <w:rFonts w:hint="eastAsia"/>
          <w:color w:val="000000" w:themeColor="text1"/>
          <w:sz w:val="24"/>
          <w:lang w:eastAsia="en-US"/>
        </w:rPr>
        <w:t>archive</w:t>
      </w:r>
      <w:r w:rsidRPr="00452DC2">
        <w:rPr>
          <w:rFonts w:hint="eastAsia"/>
          <w:color w:val="000000" w:themeColor="text1"/>
          <w:sz w:val="24"/>
        </w:rPr>
        <w:t>.</w:t>
      </w:r>
      <w:r w:rsidRPr="00452DC2">
        <w:rPr>
          <w:rFonts w:hint="eastAsia"/>
          <w:color w:val="000000" w:themeColor="text1"/>
          <w:sz w:val="24"/>
          <w:lang w:eastAsia="en-US"/>
        </w:rPr>
        <w:t>ifla</w:t>
      </w:r>
      <w:r w:rsidRPr="00452DC2">
        <w:rPr>
          <w:rFonts w:hint="eastAsia"/>
          <w:color w:val="000000" w:themeColor="text1"/>
          <w:sz w:val="24"/>
        </w:rPr>
        <w:t>.</w:t>
      </w:r>
      <w:r w:rsidRPr="00452DC2">
        <w:rPr>
          <w:rFonts w:hint="eastAsia"/>
          <w:color w:val="000000" w:themeColor="text1"/>
          <w:sz w:val="24"/>
          <w:lang w:eastAsia="en-US"/>
        </w:rPr>
        <w:t>org/IV/ifla64/138-161e</w:t>
      </w:r>
      <w:r w:rsidRPr="00452DC2">
        <w:rPr>
          <w:rFonts w:hint="eastAsia"/>
          <w:color w:val="000000" w:themeColor="text1"/>
          <w:sz w:val="24"/>
        </w:rPr>
        <w:t>.</w:t>
      </w:r>
      <w:r w:rsidRPr="00452DC2">
        <w:rPr>
          <w:rFonts w:hint="eastAsia"/>
          <w:color w:val="000000" w:themeColor="text1"/>
          <w:sz w:val="24"/>
          <w:lang w:eastAsia="en-US"/>
        </w:rPr>
        <w:t>htm</w:t>
      </w:r>
      <w:r w:rsidRPr="00452DC2">
        <w:rPr>
          <w:rFonts w:hint="eastAsia"/>
          <w:color w:val="000000" w:themeColor="text1"/>
          <w:sz w:val="24"/>
        </w:rPr>
        <w:t>.</w:t>
      </w:r>
    </w:p>
    <w:p w14:paraId="38CA3054" w14:textId="77777777" w:rsidR="001815F4" w:rsidRDefault="001815F4" w:rsidP="001815F4">
      <w:pPr>
        <w:widowControl/>
        <w:jc w:val="left"/>
        <w:rPr>
          <w:sz w:val="24"/>
        </w:rPr>
      </w:pPr>
      <w:r>
        <w:rPr>
          <w:sz w:val="24"/>
        </w:rPr>
        <w:br w:type="page"/>
      </w:r>
    </w:p>
    <w:p w14:paraId="3FACD27E" w14:textId="77777777" w:rsidR="00767020" w:rsidRDefault="00767020" w:rsidP="00767020">
      <w:pPr>
        <w:pStyle w:val="10"/>
        <w:spacing w:before="159" w:after="159"/>
      </w:pPr>
      <w:bookmarkStart w:id="197" w:name="_Toc123721139"/>
      <w:r>
        <w:rPr>
          <w:rFonts w:hint="eastAsia"/>
        </w:rPr>
        <w:lastRenderedPageBreak/>
        <w:t>附录</w:t>
      </w:r>
      <w:bookmarkEnd w:id="117"/>
      <w:bookmarkEnd w:id="118"/>
      <w:bookmarkEnd w:id="119"/>
      <w:bookmarkEnd w:id="120"/>
      <w:bookmarkEnd w:id="121"/>
      <w:r>
        <w:t>A</w:t>
      </w:r>
      <w:bookmarkEnd w:id="122"/>
      <w:bookmarkEnd w:id="197"/>
    </w:p>
    <w:p w14:paraId="64140CA7" w14:textId="77777777" w:rsidR="00767020" w:rsidRDefault="00767020" w:rsidP="00767020">
      <w:pPr>
        <w:widowControl/>
        <w:spacing w:line="360" w:lineRule="auto"/>
        <w:ind w:firstLineChars="200" w:firstLine="480"/>
        <w:rPr>
          <w:color w:val="000000" w:themeColor="text1"/>
          <w:sz w:val="24"/>
        </w:rPr>
      </w:pPr>
      <w:r>
        <w:rPr>
          <w:color w:val="000000" w:themeColor="text1"/>
          <w:sz w:val="24"/>
        </w:rPr>
        <w:t>附录作为论文主体的补充项</w:t>
      </w:r>
      <w:r w:rsidRPr="00452DC2">
        <w:rPr>
          <w:sz w:val="24"/>
        </w:rPr>
        <w:t>目，并不是必需的。</w:t>
      </w:r>
      <w:r>
        <w:rPr>
          <w:color w:val="000000" w:themeColor="text1"/>
          <w:sz w:val="24"/>
        </w:rPr>
        <w:t>下列内容可作为附录编于论文后：</w:t>
      </w:r>
    </w:p>
    <w:p w14:paraId="70365D8C"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70AFBFDD"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由于篇幅过大或取材于复制品而不便于编入正文的材料。</w:t>
      </w:r>
    </w:p>
    <w:p w14:paraId="216072CE"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不便于编入正文的罕见的珍贵资料</w:t>
      </w:r>
      <w:r>
        <w:rPr>
          <w:rFonts w:hint="eastAsia"/>
          <w:sz w:val="24"/>
        </w:rPr>
        <w:t>或需要特别保密的技术细节和详细方案（这种情况可单列成册）</w:t>
      </w:r>
      <w:r>
        <w:rPr>
          <w:sz w:val="24"/>
        </w:rPr>
        <w:t>。</w:t>
      </w:r>
    </w:p>
    <w:p w14:paraId="0C210382" w14:textId="77777777" w:rsidR="00767020" w:rsidRDefault="00767020" w:rsidP="00767020">
      <w:pPr>
        <w:widowControl/>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对一般读者并非必要阅读，但对本专业同行有参考价值的资料。</w:t>
      </w:r>
    </w:p>
    <w:p w14:paraId="69904E51" w14:textId="77777777" w:rsidR="00767020" w:rsidRDefault="00767020" w:rsidP="00767020">
      <w:pPr>
        <w:widowControl/>
        <w:spacing w:line="360" w:lineRule="auto"/>
        <w:ind w:firstLineChars="200" w:firstLine="480"/>
        <w:rPr>
          <w:color w:val="000000" w:themeColor="text1"/>
          <w:sz w:val="24"/>
        </w:rPr>
      </w:pPr>
      <w:r>
        <w:rPr>
          <w:rFonts w:hint="eastAsia"/>
          <w:sz w:val="24"/>
        </w:rPr>
        <w:t>（</w:t>
      </w:r>
      <w:r>
        <w:rPr>
          <w:rFonts w:hint="eastAsia"/>
          <w:sz w:val="24"/>
        </w:rPr>
        <w:t>5</w:t>
      </w:r>
      <w:r>
        <w:rPr>
          <w:rFonts w:hint="eastAsia"/>
          <w:sz w:val="24"/>
        </w:rPr>
        <w:t>）</w:t>
      </w:r>
      <w:r>
        <w:rPr>
          <w:sz w:val="24"/>
        </w:rPr>
        <w:t>某些重要的原始数据、过长的数学推导、计算程序、框图、结构图、统计表、计算机打印输出文</w:t>
      </w:r>
      <w:r>
        <w:rPr>
          <w:color w:val="000000" w:themeColor="text1"/>
          <w:sz w:val="24"/>
        </w:rPr>
        <w:t>件等。</w:t>
      </w:r>
    </w:p>
    <w:p w14:paraId="60196D30" w14:textId="77777777" w:rsidR="00767020" w:rsidRDefault="00767020" w:rsidP="00767020">
      <w:pPr>
        <w:spacing w:line="360" w:lineRule="auto"/>
        <w:ind w:firstLineChars="200" w:firstLine="480"/>
        <w:rPr>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14:paraId="4A7EBCA1" w14:textId="77777777" w:rsidR="00767020" w:rsidRDefault="00767020" w:rsidP="00767020">
      <w:pPr>
        <w:widowControl/>
        <w:spacing w:line="360" w:lineRule="auto"/>
        <w:ind w:firstLineChars="200" w:firstLine="480"/>
        <w:rPr>
          <w:kern w:val="0"/>
          <w:sz w:val="24"/>
        </w:rPr>
      </w:pPr>
      <w:r>
        <w:rPr>
          <w:rFonts w:ascii="宋体" w:hAnsi="宋体" w:cs="宋体" w:hint="eastAsia"/>
          <w:noProof/>
          <w:sz w:val="24"/>
        </w:rPr>
        <mc:AlternateContent>
          <mc:Choice Requires="wps">
            <w:drawing>
              <wp:anchor distT="0" distB="0" distL="114300" distR="114300" simplePos="0" relativeHeight="251650560" behindDoc="0" locked="0" layoutInCell="1" allowOverlap="1" wp14:anchorId="4BAB427F" wp14:editId="0422DB28">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E5FA7A" w14:textId="77777777" w:rsidR="00BC6613" w:rsidRDefault="00BC6613" w:rsidP="00767020">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wps:txbx>
                      <wps:bodyPr upright="1"/>
                    </wps:wsp>
                  </a:graphicData>
                </a:graphic>
              </wp:anchor>
            </w:drawing>
          </mc:Choice>
          <mc:Fallback>
            <w:pict>
              <v:shape w14:anchorId="2084F2D8" id="文本框 147" o:spid="_x0000_s1055" type="#_x0000_t202" style="position:absolute;left:0;text-align:left;margin-left:247.75pt;margin-top:88.65pt;width:254.5pt;height:54.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">
                <v:textbox>
                  <w:txbxContent>
                    <w:p w:rsidR="00BC6613" w:rsidRDefault="00BC6613" w:rsidP="00767020">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r>
                        <w:rPr>
                          <w:rFonts w:eastAsia="楷体"/>
                          <w:b/>
                          <w:color w:val="000000"/>
                        </w:rPr>
                        <w:t>倍行距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w:t>
      </w:r>
      <w:r>
        <w:rPr>
          <w:rFonts w:hint="eastAsia"/>
          <w:kern w:val="0"/>
          <w:sz w:val="24"/>
        </w:rPr>
        <w:t>，按一级标题编排，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w:t>
      </w:r>
      <w:r>
        <w:rPr>
          <w:rFonts w:hint="eastAsia"/>
          <w:kern w:val="0"/>
          <w:sz w:val="24"/>
        </w:rPr>
        <w:t>A</w:t>
      </w:r>
      <w:r>
        <w:rPr>
          <w:rFonts w:hint="eastAsia"/>
          <w:kern w:val="0"/>
          <w:sz w:val="24"/>
        </w:rPr>
        <w:t>，</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ascii="宋体" w:hAnsi="宋体" w:cs="宋体" w:hint="eastAsia"/>
          <w:kern w:val="0"/>
          <w:sz w:val="24"/>
        </w:rPr>
        <w:t>“</w:t>
      </w:r>
      <w:r>
        <w:rPr>
          <w:rFonts w:hint="eastAsia"/>
          <w:kern w:val="0"/>
          <w:sz w:val="24"/>
        </w:rPr>
        <w:t>A</w:t>
      </w:r>
      <w:r>
        <w:rPr>
          <w:rFonts w:ascii="宋体" w:hAnsi="宋体" w:cs="宋体" w:hint="eastAsia"/>
          <w:kern w:val="0"/>
          <w:sz w:val="24"/>
        </w:rPr>
        <w:t>”</w:t>
      </w:r>
      <w:r>
        <w:rPr>
          <w:kern w:val="0"/>
          <w:sz w:val="24"/>
        </w:rPr>
        <w:t>字样</w:t>
      </w:r>
      <w:r>
        <w:rPr>
          <w:rFonts w:hint="eastAsia"/>
          <w:kern w:val="0"/>
          <w:sz w:val="24"/>
        </w:rPr>
        <w:t>，如图</w:t>
      </w:r>
      <w:r>
        <w:rPr>
          <w:rFonts w:hint="eastAsia"/>
          <w:kern w:val="0"/>
          <w:sz w:val="24"/>
        </w:rPr>
        <w:t>A-1</w:t>
      </w:r>
      <w:r>
        <w:rPr>
          <w:rFonts w:hint="eastAsia"/>
          <w:kern w:val="0"/>
          <w:sz w:val="24"/>
        </w:rPr>
        <w:t>、表</w:t>
      </w:r>
      <w:r>
        <w:rPr>
          <w:rFonts w:hint="eastAsia"/>
          <w:kern w:val="0"/>
          <w:sz w:val="24"/>
        </w:rPr>
        <w:t>A-1</w:t>
      </w:r>
      <w:r>
        <w:rPr>
          <w:rFonts w:hint="eastAsia"/>
          <w:kern w:val="0"/>
          <w:sz w:val="24"/>
        </w:rPr>
        <w:t>、公式（</w:t>
      </w:r>
      <w:r>
        <w:rPr>
          <w:rFonts w:hint="eastAsia"/>
          <w:kern w:val="0"/>
          <w:sz w:val="24"/>
        </w:rPr>
        <w:t>A-1</w:t>
      </w:r>
      <w:r>
        <w:rPr>
          <w:rFonts w:hint="eastAsia"/>
          <w:kern w:val="0"/>
          <w:sz w:val="24"/>
        </w:rPr>
        <w:t>）等，编排格式参考正文。</w:t>
      </w:r>
    </w:p>
    <w:p w14:paraId="7B173F6E" w14:textId="77777777" w:rsidR="00767020" w:rsidRDefault="00767020" w:rsidP="00767020">
      <w:pPr>
        <w:pStyle w:val="1"/>
        <w:ind w:firstLine="480"/>
      </w:pPr>
    </w:p>
    <w:p w14:paraId="45E96216" w14:textId="77777777" w:rsidR="00767020" w:rsidRDefault="00767020">
      <w:pPr>
        <w:widowControl/>
        <w:jc w:val="left"/>
      </w:pPr>
      <w:bookmarkStart w:id="198" w:name="_Toc15550"/>
      <w:bookmarkStart w:id="199" w:name="_Toc4945"/>
      <w:r>
        <w:br w:type="page"/>
      </w:r>
    </w:p>
    <w:p w14:paraId="2564BB0A" w14:textId="77777777" w:rsidR="00767020" w:rsidRDefault="00767020" w:rsidP="00767020">
      <w:pPr>
        <w:pStyle w:val="10"/>
        <w:tabs>
          <w:tab w:val="left" w:pos="0"/>
          <w:tab w:val="left" w:pos="420"/>
        </w:tabs>
        <w:spacing w:before="159" w:after="159"/>
      </w:pPr>
      <w:bookmarkStart w:id="200" w:name="_Toc123589376"/>
      <w:bookmarkStart w:id="201" w:name="_Toc123721140"/>
      <w:r>
        <w:rPr>
          <w:rFonts w:hint="eastAsia"/>
        </w:rPr>
        <w:lastRenderedPageBreak/>
        <w:t>攻读硕士学位期间取得的研究成果</w:t>
      </w:r>
      <w:bookmarkEnd w:id="198"/>
      <w:bookmarkEnd w:id="199"/>
      <w:bookmarkEnd w:id="200"/>
      <w:bookmarkEnd w:id="201"/>
    </w:p>
    <w:p w14:paraId="24682854" w14:textId="77777777" w:rsidR="00767020" w:rsidRDefault="00767020" w:rsidP="00767020">
      <w:pPr>
        <w:spacing w:line="360" w:lineRule="auto"/>
        <w:rPr>
          <w:rFonts w:ascii="黑体" w:eastAsia="黑体" w:hAnsi="黑体" w:cs="黑体"/>
          <w:sz w:val="28"/>
          <w:szCs w:val="28"/>
        </w:rPr>
      </w:pPr>
      <w:r>
        <w:rPr>
          <w:rFonts w:eastAsia="黑体" w:hint="eastAsia"/>
          <w:sz w:val="28"/>
          <w:szCs w:val="28"/>
        </w:rPr>
        <w:t>（</w:t>
      </w:r>
      <w:r>
        <w:rPr>
          <w:rFonts w:eastAsia="黑体" w:hint="eastAsia"/>
          <w:sz w:val="28"/>
          <w:szCs w:val="28"/>
        </w:rPr>
        <w:t>1</w:t>
      </w:r>
      <w:r>
        <w:rPr>
          <w:rFonts w:eastAsia="黑体" w:hint="eastAsia"/>
          <w:sz w:val="28"/>
          <w:szCs w:val="28"/>
        </w:rPr>
        <w:t>）</w:t>
      </w:r>
      <w:r>
        <w:rPr>
          <w:rFonts w:ascii="黑体" w:eastAsia="黑体" w:hAnsi="黑体" w:cs="黑体" w:hint="eastAsia"/>
          <w:sz w:val="28"/>
          <w:szCs w:val="28"/>
        </w:rPr>
        <w:t>攻读</w:t>
      </w:r>
      <w:r>
        <w:rPr>
          <w:rFonts w:eastAsia="黑体" w:hint="eastAsia"/>
          <w:sz w:val="28"/>
          <w:szCs w:val="28"/>
        </w:rPr>
        <w:t>硕士</w:t>
      </w:r>
      <w:r>
        <w:rPr>
          <w:rFonts w:ascii="黑体" w:eastAsia="黑体" w:hAnsi="黑体" w:cs="黑体" w:hint="eastAsia"/>
          <w:sz w:val="28"/>
          <w:szCs w:val="28"/>
        </w:rPr>
        <w:t>学位期间获得的科研奖励</w:t>
      </w:r>
    </w:p>
    <w:p w14:paraId="4ADFF31C" w14:textId="77777777" w:rsidR="00767020" w:rsidRDefault="00767020" w:rsidP="00767020">
      <w:pPr>
        <w:numPr>
          <w:ilvl w:val="0"/>
          <w:numId w:val="4"/>
        </w:numPr>
        <w:spacing w:line="360" w:lineRule="auto"/>
        <w:rPr>
          <w:sz w:val="24"/>
        </w:rPr>
      </w:pPr>
      <w:r>
        <w:rPr>
          <w:color w:val="000000"/>
          <w:sz w:val="24"/>
        </w:rPr>
        <w:t>孔喉尺度弹性微球深部调</w:t>
      </w:r>
      <w:proofErr w:type="gramStart"/>
      <w:r>
        <w:rPr>
          <w:color w:val="000000"/>
          <w:sz w:val="24"/>
        </w:rPr>
        <w:t>驱技术</w:t>
      </w:r>
      <w:proofErr w:type="gramEnd"/>
      <w:r>
        <w:rPr>
          <w:color w:val="000000"/>
          <w:sz w:val="24"/>
        </w:rPr>
        <w:t>研究与应用</w:t>
      </w:r>
      <w:r>
        <w:rPr>
          <w:color w:val="000000"/>
          <w:sz w:val="24"/>
        </w:rPr>
        <w:t xml:space="preserve">, </w:t>
      </w:r>
      <w:r>
        <w:rPr>
          <w:color w:val="000000"/>
          <w:sz w:val="24"/>
        </w:rPr>
        <w:t>山东省研究生优秀科技创新成果二等奖</w:t>
      </w:r>
      <w:r>
        <w:rPr>
          <w:color w:val="000000"/>
          <w:sz w:val="24"/>
        </w:rPr>
        <w:t xml:space="preserve">, </w:t>
      </w:r>
      <w:r>
        <w:rPr>
          <w:color w:val="000000"/>
          <w:sz w:val="24"/>
        </w:rPr>
        <w:t>山东省教育厅</w:t>
      </w:r>
      <w:r>
        <w:rPr>
          <w:color w:val="000000"/>
          <w:sz w:val="24"/>
        </w:rPr>
        <w:t xml:space="preserve">, </w:t>
      </w:r>
      <w:r>
        <w:rPr>
          <w:color w:val="000000"/>
          <w:sz w:val="24"/>
        </w:rPr>
        <w:t>排名</w:t>
      </w:r>
      <w:r>
        <w:rPr>
          <w:color w:val="000000"/>
          <w:sz w:val="24"/>
        </w:rPr>
        <w:t>: 1/6, 201</w:t>
      </w:r>
      <w:r>
        <w:rPr>
          <w:rFonts w:hint="eastAsia"/>
          <w:color w:val="000000"/>
          <w:sz w:val="24"/>
        </w:rPr>
        <w:t>3</w:t>
      </w:r>
      <w:r>
        <w:rPr>
          <w:color w:val="000000"/>
          <w:sz w:val="24"/>
        </w:rPr>
        <w:t>-12-1.</w:t>
      </w:r>
    </w:p>
    <w:p w14:paraId="0C7E55C9" w14:textId="77777777" w:rsidR="00767020" w:rsidRDefault="00767020" w:rsidP="00767020">
      <w:pPr>
        <w:spacing w:line="360" w:lineRule="auto"/>
        <w:rPr>
          <w:color w:val="000000"/>
          <w:sz w:val="24"/>
        </w:rPr>
      </w:pPr>
      <w:r>
        <w:rPr>
          <w:rFonts w:eastAsia="黑体" w:hint="eastAsia"/>
          <w:sz w:val="28"/>
          <w:szCs w:val="28"/>
        </w:rPr>
        <w:t>（</w:t>
      </w:r>
      <w:r>
        <w:rPr>
          <w:rFonts w:eastAsia="黑体" w:hint="eastAsia"/>
          <w:sz w:val="28"/>
          <w:szCs w:val="28"/>
        </w:rPr>
        <w:t>2</w:t>
      </w:r>
      <w:r>
        <w:rPr>
          <w:rFonts w:eastAsia="黑体" w:hint="eastAsia"/>
          <w:sz w:val="28"/>
          <w:szCs w:val="28"/>
        </w:rPr>
        <w:t>）攻读硕士学位期间申请的发明专利</w:t>
      </w:r>
    </w:p>
    <w:p w14:paraId="65ADC6FA" w14:textId="77777777" w:rsidR="00767020" w:rsidRDefault="00767020" w:rsidP="00767020">
      <w:pPr>
        <w:numPr>
          <w:ilvl w:val="0"/>
          <w:numId w:val="5"/>
        </w:numPr>
        <w:spacing w:line="360" w:lineRule="auto"/>
        <w:rPr>
          <w:sz w:val="24"/>
        </w:rPr>
      </w:pPr>
      <w:r>
        <w:rPr>
          <w:rFonts w:hint="eastAsia"/>
          <w:noProof/>
          <w:sz w:val="30"/>
          <w:szCs w:val="30"/>
        </w:rPr>
        <mc:AlternateContent>
          <mc:Choice Requires="wps">
            <w:drawing>
              <wp:anchor distT="0" distB="0" distL="114300" distR="114300" simplePos="0" relativeHeight="251662848" behindDoc="0" locked="0" layoutInCell="1" allowOverlap="1" wp14:anchorId="483E38EA" wp14:editId="161A495E">
                <wp:simplePos x="0" y="0"/>
                <wp:positionH relativeFrom="column">
                  <wp:posOffset>3075305</wp:posOffset>
                </wp:positionH>
                <wp:positionV relativeFrom="paragraph">
                  <wp:posOffset>358207</wp:posOffset>
                </wp:positionV>
                <wp:extent cx="3335020" cy="529389"/>
                <wp:effectExtent l="0" t="0" r="17780" b="23495"/>
                <wp:wrapNone/>
                <wp:docPr id="4" name="文本框 4"/>
                <wp:cNvGraphicFramePr/>
                <a:graphic xmlns:a="http://schemas.openxmlformats.org/drawingml/2006/main">
                  <a:graphicData uri="http://schemas.microsoft.com/office/word/2010/wordprocessingShape">
                    <wps:wsp>
                      <wps:cNvSpPr txBox="1"/>
                      <wps:spPr>
                        <a:xfrm>
                          <a:off x="0" y="0"/>
                          <a:ext cx="3335020" cy="5293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E216F3" w14:textId="77777777" w:rsidR="00BC6613" w:rsidRDefault="00BC6613" w:rsidP="00767020">
                            <w:pPr>
                              <w:rPr>
                                <w:b/>
                                <w:bCs/>
                                <w:color w:val="FF0000"/>
                                <w:sz w:val="24"/>
                              </w:rPr>
                            </w:pPr>
                            <w:r w:rsidRPr="00452DC2">
                              <w:rPr>
                                <w:rFonts w:ascii="楷体" w:eastAsia="楷体" w:hAnsi="楷体" w:cs="楷体" w:hint="eastAsia"/>
                                <w:b/>
                                <w:bCs/>
                                <w:color w:val="FF0000"/>
                                <w:szCs w:val="21"/>
                              </w:rPr>
                              <w:t>英文名书写格式：名在前，姓在后，如：</w:t>
                            </w:r>
                            <w:proofErr w:type="spellStart"/>
                            <w:r w:rsidRPr="00452DC2">
                              <w:rPr>
                                <w:b/>
                                <w:bCs/>
                                <w:color w:val="FF0000"/>
                                <w:sz w:val="24"/>
                              </w:rPr>
                              <w:t>Zhixin</w:t>
                            </w:r>
                            <w:proofErr w:type="spellEnd"/>
                            <w:r w:rsidRPr="00452DC2">
                              <w:rPr>
                                <w:rFonts w:hint="eastAsia"/>
                                <w:b/>
                                <w:bCs/>
                                <w:color w:val="FF0000"/>
                                <w:sz w:val="24"/>
                              </w:rPr>
                              <w:t xml:space="preserve"> </w:t>
                            </w:r>
                            <w:r w:rsidRPr="00452DC2">
                              <w:rPr>
                                <w:b/>
                                <w:bCs/>
                                <w:color w:val="FF0000"/>
                                <w:sz w:val="24"/>
                              </w:rPr>
                              <w:t>Zhang</w:t>
                            </w:r>
                          </w:p>
                          <w:p w14:paraId="62971B01" w14:textId="77777777" w:rsidR="00BC6613" w:rsidRPr="00657668" w:rsidRDefault="00BC6613" w:rsidP="00767020">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wps:txbx>
                      <wps:bodyPr upright="1">
                        <a:noAutofit/>
                      </wps:bodyPr>
                    </wps:wsp>
                  </a:graphicData>
                </a:graphic>
                <wp14:sizeRelV relativeFrom="margin">
                  <wp14:pctHeight>0</wp14:pctHeight>
                </wp14:sizeRelV>
              </wp:anchor>
            </w:drawing>
          </mc:Choice>
          <mc:Fallback>
            <w:pict>
              <v:shape w14:anchorId="68CEBCD3" id="文本框 4" o:spid="_x0000_s1056" type="#_x0000_t202" style="position:absolute;left:0;text-align:left;margin-left:242.15pt;margin-top:28.2pt;width:262.6pt;height:41.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">
                <v:textbox>
                  <w:txbxContent>
                    <w:p w:rsidR="00BC6613" w:rsidRDefault="00BC6613" w:rsidP="00767020">
                      <w:pPr>
                        <w:rPr>
                          <w:b/>
                          <w:bCs/>
                          <w:color w:val="FF0000"/>
                          <w:sz w:val="24"/>
                        </w:rPr>
                      </w:pPr>
                      <w:r w:rsidRPr="00452DC2">
                        <w:rPr>
                          <w:rFonts w:ascii="楷体" w:eastAsia="楷体" w:hAnsi="楷体" w:cs="楷体" w:hint="eastAsia"/>
                          <w:b/>
                          <w:bCs/>
                          <w:color w:val="FF0000"/>
                          <w:szCs w:val="21"/>
                        </w:rPr>
                        <w:t>英文名书写格式：名在前，姓在后，如：</w:t>
                      </w:r>
                      <w:r w:rsidRPr="00452DC2">
                        <w:rPr>
                          <w:b/>
                          <w:bCs/>
                          <w:color w:val="FF0000"/>
                          <w:sz w:val="24"/>
                        </w:rPr>
                        <w:t>Zhixin</w:t>
                      </w:r>
                      <w:r w:rsidRPr="00452DC2">
                        <w:rPr>
                          <w:rFonts w:hint="eastAsia"/>
                          <w:b/>
                          <w:bCs/>
                          <w:color w:val="FF0000"/>
                          <w:sz w:val="24"/>
                        </w:rPr>
                        <w:t xml:space="preserve"> </w:t>
                      </w:r>
                      <w:r w:rsidRPr="00452DC2">
                        <w:rPr>
                          <w:b/>
                          <w:bCs/>
                          <w:color w:val="FF0000"/>
                          <w:sz w:val="24"/>
                        </w:rPr>
                        <w:t>Zhang</w:t>
                      </w:r>
                    </w:p>
                    <w:p w:rsidR="00BC6613" w:rsidRPr="00657668" w:rsidRDefault="00BC6613" w:rsidP="00767020">
                      <w:pPr>
                        <w:jc w:val="center"/>
                        <w:rPr>
                          <w:rFonts w:ascii="楷体" w:eastAsia="楷体" w:hAnsi="楷体" w:cs="楷体"/>
                          <w:b/>
                          <w:bCs/>
                          <w:color w:val="FF0000"/>
                          <w:szCs w:val="21"/>
                        </w:rPr>
                      </w:pPr>
                      <w:r w:rsidRPr="00657668">
                        <w:rPr>
                          <w:rFonts w:ascii="楷体" w:eastAsia="楷体" w:hAnsi="楷体" w:cs="楷体" w:hint="eastAsia"/>
                          <w:b/>
                          <w:bCs/>
                          <w:color w:val="FF0000"/>
                          <w:szCs w:val="21"/>
                        </w:rPr>
                        <w:t>（尊重</w:t>
                      </w:r>
                      <w:r w:rsidRPr="00657668">
                        <w:rPr>
                          <w:rFonts w:ascii="楷体" w:eastAsia="楷体" w:hAnsi="楷体" w:cs="楷体"/>
                          <w:b/>
                          <w:bCs/>
                          <w:color w:val="FF0000"/>
                          <w:szCs w:val="21"/>
                        </w:rPr>
                        <w:t>原著</w:t>
                      </w:r>
                      <w:r w:rsidRPr="00657668">
                        <w:rPr>
                          <w:rFonts w:ascii="楷体" w:eastAsia="楷体" w:hAnsi="楷体" w:cs="楷体" w:hint="eastAsia"/>
                          <w:b/>
                          <w:bCs/>
                          <w:color w:val="FF0000"/>
                          <w:szCs w:val="21"/>
                        </w:rPr>
                        <w:t>）</w:t>
                      </w:r>
                    </w:p>
                  </w:txbxContent>
                </v:textbox>
              </v:shape>
            </w:pict>
          </mc:Fallback>
        </mc:AlternateContent>
      </w:r>
      <w:r>
        <w:rPr>
          <w:b/>
          <w:color w:val="000000"/>
          <w:sz w:val="24"/>
        </w:rPr>
        <w:t>张三</w:t>
      </w:r>
      <w:r>
        <w:rPr>
          <w:bCs/>
          <w:color w:val="000000"/>
          <w:sz w:val="24"/>
        </w:rPr>
        <w:t xml:space="preserve">, </w:t>
      </w:r>
      <w:r>
        <w:rPr>
          <w:bCs/>
          <w:color w:val="000000"/>
          <w:sz w:val="24"/>
        </w:rPr>
        <w:t>李四</w:t>
      </w:r>
      <w:r>
        <w:rPr>
          <w:bCs/>
          <w:color w:val="000000"/>
          <w:sz w:val="24"/>
        </w:rPr>
        <w:t xml:space="preserve">, </w:t>
      </w:r>
      <w:r>
        <w:rPr>
          <w:bCs/>
          <w:color w:val="000000"/>
          <w:sz w:val="24"/>
        </w:rPr>
        <w:t>王五</w:t>
      </w:r>
      <w:r>
        <w:rPr>
          <w:bCs/>
          <w:color w:val="000000"/>
          <w:sz w:val="24"/>
        </w:rPr>
        <w:t xml:space="preserve">, </w:t>
      </w:r>
      <w:r>
        <w:rPr>
          <w:bCs/>
          <w:color w:val="000000"/>
          <w:sz w:val="24"/>
        </w:rPr>
        <w:t>等</w:t>
      </w:r>
      <w:r>
        <w:rPr>
          <w:bCs/>
          <w:color w:val="000000"/>
          <w:sz w:val="24"/>
        </w:rPr>
        <w:t xml:space="preserve">. </w:t>
      </w:r>
      <w:r>
        <w:rPr>
          <w:bCs/>
          <w:color w:val="000000"/>
          <w:sz w:val="24"/>
        </w:rPr>
        <w:t>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14:paraId="56B73F2F" w14:textId="77777777" w:rsidR="00767020" w:rsidRDefault="00767020" w:rsidP="00767020">
      <w:pPr>
        <w:spacing w:line="360" w:lineRule="auto"/>
        <w:rPr>
          <w:rFonts w:eastAsia="黑体"/>
          <w:sz w:val="28"/>
          <w:szCs w:val="28"/>
        </w:rPr>
      </w:pPr>
      <w:r>
        <w:rPr>
          <w:noProof/>
          <w:sz w:val="28"/>
        </w:rPr>
        <mc:AlternateContent>
          <mc:Choice Requires="wps">
            <w:drawing>
              <wp:anchor distT="0" distB="0" distL="114300" distR="114300" simplePos="0" relativeHeight="251663872" behindDoc="0" locked="0" layoutInCell="1" allowOverlap="1" wp14:anchorId="097D6542" wp14:editId="2AA23ABE">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2227580" y="371221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CD7409" id="_x0000_t32" coordsize="21600,21600" o:spt="32" o:oned="t" path="m,l21600,21600e" filled="f">
                <v:path arrowok="t" fillok="f" o:connecttype="none"/>
                <o:lock v:ext="edit" shapetype="t"/>
              </v:shapetype>
              <v:shape id="直接箭头连接符 6" o:spid="_x0000_s1026" type="#_x0000_t32" style="position:absolute;left:0;text-align:left;margin-left:104.55pt;margin-top:22.7pt;width:209pt;height:17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" strokecolor="black [3213]">
                <v:stroke endarrow="open"/>
              </v:shape>
            </w:pict>
          </mc:Fallback>
        </mc:AlternateContent>
      </w:r>
      <w:r>
        <w:rPr>
          <w:rFonts w:eastAsia="黑体" w:hint="eastAsia"/>
          <w:sz w:val="28"/>
          <w:szCs w:val="28"/>
        </w:rPr>
        <w:t>（</w:t>
      </w:r>
      <w:r>
        <w:rPr>
          <w:rFonts w:eastAsia="黑体" w:hint="eastAsia"/>
          <w:sz w:val="28"/>
          <w:szCs w:val="28"/>
        </w:rPr>
        <w:t>3</w:t>
      </w:r>
      <w:r>
        <w:rPr>
          <w:rFonts w:eastAsia="黑体" w:hint="eastAsia"/>
          <w:sz w:val="28"/>
          <w:szCs w:val="28"/>
        </w:rPr>
        <w:t>）攻读硕士学位期间发表的学术论文</w:t>
      </w:r>
    </w:p>
    <w:p w14:paraId="4EFFCA29" w14:textId="77777777" w:rsidR="00767020" w:rsidRDefault="00767020" w:rsidP="00767020">
      <w:pPr>
        <w:numPr>
          <w:ilvl w:val="0"/>
          <w:numId w:val="6"/>
        </w:numPr>
        <w:spacing w:line="360" w:lineRule="auto"/>
        <w:rPr>
          <w:sz w:val="24"/>
        </w:rPr>
      </w:pPr>
      <w:proofErr w:type="spellStart"/>
      <w:r>
        <w:rPr>
          <w:b/>
          <w:bCs/>
          <w:color w:val="000000"/>
          <w:sz w:val="24"/>
        </w:rPr>
        <w:t>Zhixin</w:t>
      </w:r>
      <w:proofErr w:type="spellEnd"/>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14:paraId="45FB69CD" w14:textId="77777777" w:rsidR="00767020" w:rsidRDefault="00767020" w:rsidP="00767020">
      <w:pPr>
        <w:spacing w:line="360" w:lineRule="auto"/>
        <w:rPr>
          <w:rFonts w:eastAsia="黑体"/>
          <w:sz w:val="28"/>
          <w:szCs w:val="28"/>
        </w:rPr>
      </w:pPr>
      <w:r>
        <w:rPr>
          <w:rFonts w:eastAsia="黑体" w:hint="eastAsia"/>
          <w:sz w:val="28"/>
          <w:szCs w:val="28"/>
        </w:rPr>
        <w:t>（</w:t>
      </w:r>
      <w:r>
        <w:rPr>
          <w:rFonts w:eastAsia="黑体" w:hint="eastAsia"/>
          <w:sz w:val="28"/>
          <w:szCs w:val="28"/>
        </w:rPr>
        <w:t>4</w:t>
      </w:r>
      <w:r>
        <w:rPr>
          <w:rFonts w:eastAsia="黑体" w:hint="eastAsia"/>
          <w:sz w:val="28"/>
          <w:szCs w:val="28"/>
        </w:rPr>
        <w:t>）攻读硕士学位期间参与的主要科研项目</w:t>
      </w:r>
    </w:p>
    <w:p w14:paraId="5916AE52" w14:textId="77777777" w:rsidR="00767020" w:rsidRDefault="00767020" w:rsidP="00767020">
      <w:pPr>
        <w:numPr>
          <w:ilvl w:val="0"/>
          <w:numId w:val="7"/>
        </w:numPr>
        <w:spacing w:line="360" w:lineRule="auto"/>
        <w:rPr>
          <w:sz w:val="24"/>
        </w:rPr>
      </w:pPr>
      <w:r>
        <w:rPr>
          <w:sz w:val="24"/>
        </w:rPr>
        <w:t>绥中</w:t>
      </w:r>
      <w:r>
        <w:rPr>
          <w:sz w:val="24"/>
        </w:rPr>
        <w:t>2</w:t>
      </w:r>
      <w:r>
        <w:rPr>
          <w:rFonts w:hint="eastAsia"/>
          <w:sz w:val="24"/>
        </w:rPr>
        <w:t>5</w:t>
      </w:r>
      <w:r>
        <w:rPr>
          <w:sz w:val="24"/>
        </w:rPr>
        <w:t>-1</w:t>
      </w:r>
      <w:r>
        <w:rPr>
          <w:sz w:val="24"/>
        </w:rPr>
        <w:t>油田微生物驱油数值模拟</w:t>
      </w:r>
      <w:r>
        <w:rPr>
          <w:sz w:val="24"/>
        </w:rPr>
        <w:t xml:space="preserve">, </w:t>
      </w:r>
      <w:r>
        <w:rPr>
          <w:sz w:val="24"/>
        </w:rPr>
        <w:t>中海油</w:t>
      </w:r>
      <w:r>
        <w:rPr>
          <w:color w:val="000000"/>
          <w:sz w:val="24"/>
        </w:rPr>
        <w:t>天津分公司</w:t>
      </w:r>
      <w:r>
        <w:rPr>
          <w:sz w:val="24"/>
        </w:rPr>
        <w:t>先导试验项目</w:t>
      </w:r>
      <w:r>
        <w:rPr>
          <w:sz w:val="24"/>
        </w:rPr>
        <w:t xml:space="preserve">, </w:t>
      </w:r>
      <w:r>
        <w:rPr>
          <w:sz w:val="24"/>
        </w:rPr>
        <w:t>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r>
        <w:rPr>
          <w:sz w:val="24"/>
        </w:rPr>
        <w:t>.</w:t>
      </w:r>
    </w:p>
    <w:p w14:paraId="562A5941" w14:textId="77777777" w:rsidR="00767020" w:rsidRDefault="00767020" w:rsidP="00767020">
      <w:pPr>
        <w:spacing w:line="360" w:lineRule="auto"/>
        <w:ind w:firstLine="480"/>
        <w:rPr>
          <w:rFonts w:ascii="宋体" w:hAnsi="宋体" w:cs="宋体"/>
          <w:sz w:val="24"/>
        </w:rPr>
      </w:pPr>
      <w:r>
        <w:rPr>
          <w:rFonts w:ascii="宋体" w:hAnsi="宋体" w:cs="宋体" w:hint="eastAsia"/>
          <w:noProof/>
          <w:color w:val="000000"/>
          <w:sz w:val="24"/>
        </w:rPr>
        <mc:AlternateContent>
          <mc:Choice Requires="wps">
            <w:drawing>
              <wp:anchor distT="0" distB="0" distL="114300" distR="114300" simplePos="0" relativeHeight="251649536" behindDoc="0" locked="0" layoutInCell="1" allowOverlap="1" wp14:anchorId="2CB4537B" wp14:editId="1CF361F7">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35B180" w14:textId="77777777" w:rsidR="00BC6613" w:rsidRPr="00452DC2" w:rsidRDefault="00BC6613" w:rsidP="00767020">
                            <w:pPr>
                              <w:jc w:val="left"/>
                              <w:rPr>
                                <w:rFonts w:eastAsia="楷体"/>
                                <w:b/>
                                <w:color w:val="000000"/>
                              </w:rPr>
                            </w:pPr>
                            <w:r w:rsidRPr="00452DC2">
                              <w:rPr>
                                <w:rFonts w:eastAsia="楷体_GB2312"/>
                                <w:b/>
                                <w:color w:val="000000"/>
                              </w:rPr>
                              <w:t>排版格式：章标题，三号黑体，居中无缩进，段前段后</w:t>
                            </w:r>
                            <w:r w:rsidRPr="00452DC2">
                              <w:rPr>
                                <w:rFonts w:eastAsia="楷体_GB2312"/>
                                <w:b/>
                                <w:color w:val="000000"/>
                              </w:rPr>
                              <w:t>0.5</w:t>
                            </w:r>
                            <w:r w:rsidRPr="00452DC2">
                              <w:rPr>
                                <w:rFonts w:eastAsia="楷体_GB2312"/>
                                <w:b/>
                                <w:color w:val="000000"/>
                              </w:rPr>
                              <w:t>行，单</w:t>
                            </w:r>
                            <w:proofErr w:type="gramStart"/>
                            <w:r w:rsidRPr="00452DC2">
                              <w:rPr>
                                <w:rFonts w:eastAsia="楷体_GB2312"/>
                                <w:b/>
                                <w:color w:val="000000"/>
                              </w:rPr>
                              <w:t>倍</w:t>
                            </w:r>
                            <w:proofErr w:type="gramEnd"/>
                            <w:r w:rsidRPr="00452DC2">
                              <w:rPr>
                                <w:rFonts w:eastAsia="楷体_GB2312"/>
                                <w:b/>
                                <w:color w:val="000000"/>
                              </w:rPr>
                              <w:t>行距。具体项目按（</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）分项列出（四号黑体，两端对齐，无缩进，</w:t>
                            </w:r>
                            <w:r w:rsidRPr="00452DC2">
                              <w:rPr>
                                <w:rFonts w:eastAsia="楷体_GB2312"/>
                                <w:b/>
                                <w:color w:val="000000"/>
                              </w:rPr>
                              <w:t>1.5</w:t>
                            </w:r>
                            <w:r w:rsidRPr="00452DC2">
                              <w:rPr>
                                <w:rFonts w:eastAsia="楷体_GB2312"/>
                                <w:b/>
                                <w:color w:val="000000"/>
                              </w:rPr>
                              <w:t>倍行距）。具体成果格式如上所示，小四号宋体，序号左顶格，并用数字加方括号表示，如</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，两端对齐，悬挂缩进</w:t>
                            </w:r>
                            <w:r w:rsidRPr="00452DC2">
                              <w:rPr>
                                <w:rFonts w:eastAsia="楷体_GB2312"/>
                                <w:b/>
                                <w:color w:val="000000"/>
                              </w:rPr>
                              <w:t>2</w:t>
                            </w:r>
                            <w:r w:rsidRPr="00452DC2">
                              <w:rPr>
                                <w:rFonts w:eastAsia="楷体_GB2312"/>
                                <w:b/>
                                <w:color w:val="000000"/>
                              </w:rPr>
                              <w:t>字符，</w:t>
                            </w:r>
                            <w:r w:rsidRPr="00452DC2">
                              <w:rPr>
                                <w:rFonts w:eastAsia="楷体_GB2312"/>
                                <w:b/>
                                <w:color w:val="000000"/>
                              </w:rPr>
                              <w:t>1.5</w:t>
                            </w:r>
                            <w:r w:rsidRPr="00452DC2">
                              <w:rPr>
                                <w:rFonts w:eastAsia="楷体_GB2312"/>
                                <w:b/>
                                <w:color w:val="000000"/>
                              </w:rPr>
                              <w:t>倍行距，</w:t>
                            </w:r>
                            <w:r w:rsidRPr="00452DC2">
                              <w:rPr>
                                <w:rFonts w:eastAsia="楷体"/>
                                <w:b/>
                                <w:color w:val="000000"/>
                              </w:rPr>
                              <w:t>建议采用自动编号样式编排。</w:t>
                            </w:r>
                            <w:r w:rsidRPr="00452DC2">
                              <w:rPr>
                                <w:rFonts w:eastAsia="楷体_GB2312"/>
                                <w:b/>
                                <w:color w:val="000000"/>
                              </w:rPr>
                              <w:t>学生本人名字粗体，其中专利、发表文章格式要求与参考文献一致。</w:t>
                            </w:r>
                            <w:r w:rsidRPr="00452DC2">
                              <w:rPr>
                                <w:rFonts w:eastAsia="楷体"/>
                                <w:b/>
                                <w:color w:val="000000"/>
                              </w:rPr>
                              <w:t>英文、数字、字母为</w:t>
                            </w:r>
                            <w:r w:rsidRPr="00452DC2">
                              <w:rPr>
                                <w:rFonts w:eastAsia="楷体"/>
                                <w:b/>
                                <w:color w:val="000000"/>
                              </w:rPr>
                              <w:t>Times New Roman</w:t>
                            </w:r>
                            <w:r w:rsidRPr="00452DC2">
                              <w:rPr>
                                <w:rFonts w:eastAsia="楷体"/>
                                <w:b/>
                                <w:color w:val="000000"/>
                              </w:rPr>
                              <w:t>。标点符号均采用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w:t>
                            </w:r>
                          </w:p>
                        </w:txbxContent>
                      </wps:txbx>
                      <wps:bodyPr upright="1"/>
                    </wps:wsp>
                  </a:graphicData>
                </a:graphic>
              </wp:anchor>
            </w:drawing>
          </mc:Choice>
          <mc:Fallback>
            <w:pict>
              <v:shape w14:anchorId="27529A6F" id="文本框 149" o:spid="_x0000_s1057" type="#_x0000_t202" style="position:absolute;left:0;text-align:left;margin-left:166.1pt;margin-top:5.65pt;width:339.8pt;height:132.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">
                <v:textbox>
                  <w:txbxContent>
                    <w:p w:rsidR="00BC6613" w:rsidRPr="00452DC2" w:rsidRDefault="00BC6613" w:rsidP="00767020">
                      <w:pPr>
                        <w:jc w:val="left"/>
                        <w:rPr>
                          <w:rFonts w:eastAsia="楷体"/>
                          <w:b/>
                          <w:color w:val="000000"/>
                        </w:rPr>
                      </w:pPr>
                      <w:r w:rsidRPr="00452DC2">
                        <w:rPr>
                          <w:rFonts w:eastAsia="楷体_GB2312"/>
                          <w:b/>
                          <w:color w:val="000000"/>
                        </w:rPr>
                        <w:t>排版格式：章标题，三号黑体，居中无缩进，段前段后</w:t>
                      </w:r>
                      <w:r w:rsidRPr="00452DC2">
                        <w:rPr>
                          <w:rFonts w:eastAsia="楷体_GB2312"/>
                          <w:b/>
                          <w:color w:val="000000"/>
                        </w:rPr>
                        <w:t>0.5</w:t>
                      </w:r>
                      <w:r w:rsidRPr="00452DC2">
                        <w:rPr>
                          <w:rFonts w:eastAsia="楷体_GB2312"/>
                          <w:b/>
                          <w:color w:val="000000"/>
                        </w:rPr>
                        <w:t>行，单倍行距。具体项目按（</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）分项列出（四号黑体，两端对齐，无缩进，</w:t>
                      </w:r>
                      <w:r w:rsidRPr="00452DC2">
                        <w:rPr>
                          <w:rFonts w:eastAsia="楷体_GB2312"/>
                          <w:b/>
                          <w:color w:val="000000"/>
                        </w:rPr>
                        <w:t>1.5</w:t>
                      </w:r>
                      <w:r w:rsidRPr="00452DC2">
                        <w:rPr>
                          <w:rFonts w:eastAsia="楷体_GB2312"/>
                          <w:b/>
                          <w:color w:val="000000"/>
                        </w:rPr>
                        <w:t>倍行距）。具体成果格式如上所示，小四号宋体，序号左顶格，并用数字加方括号表示，如</w:t>
                      </w:r>
                      <w:r w:rsidRPr="00452DC2">
                        <w:rPr>
                          <w:rFonts w:eastAsia="楷体_GB2312"/>
                          <w:b/>
                          <w:color w:val="000000"/>
                        </w:rPr>
                        <w:t>[1]</w:t>
                      </w:r>
                      <w:r w:rsidRPr="00452DC2">
                        <w:rPr>
                          <w:rFonts w:eastAsia="楷体_GB2312"/>
                          <w:b/>
                          <w:color w:val="000000"/>
                        </w:rPr>
                        <w:t>，</w:t>
                      </w:r>
                      <w:r w:rsidRPr="00452DC2">
                        <w:rPr>
                          <w:rFonts w:eastAsia="楷体_GB2312"/>
                          <w:b/>
                          <w:color w:val="000000"/>
                        </w:rPr>
                        <w:t>[2]</w:t>
                      </w:r>
                      <w:r w:rsidRPr="00452DC2">
                        <w:rPr>
                          <w:rFonts w:eastAsia="楷体_GB2312"/>
                          <w:b/>
                          <w:color w:val="000000"/>
                        </w:rPr>
                        <w:t>，两端对齐，悬挂缩进</w:t>
                      </w:r>
                      <w:r w:rsidRPr="00452DC2">
                        <w:rPr>
                          <w:rFonts w:eastAsia="楷体_GB2312"/>
                          <w:b/>
                          <w:color w:val="000000"/>
                        </w:rPr>
                        <w:t>2</w:t>
                      </w:r>
                      <w:r w:rsidRPr="00452DC2">
                        <w:rPr>
                          <w:rFonts w:eastAsia="楷体_GB2312"/>
                          <w:b/>
                          <w:color w:val="000000"/>
                        </w:rPr>
                        <w:t>字符，</w:t>
                      </w:r>
                      <w:r w:rsidRPr="00452DC2">
                        <w:rPr>
                          <w:rFonts w:eastAsia="楷体_GB2312"/>
                          <w:b/>
                          <w:color w:val="000000"/>
                        </w:rPr>
                        <w:t>1.5</w:t>
                      </w:r>
                      <w:r w:rsidRPr="00452DC2">
                        <w:rPr>
                          <w:rFonts w:eastAsia="楷体_GB2312"/>
                          <w:b/>
                          <w:color w:val="000000"/>
                        </w:rPr>
                        <w:t>倍行距，</w:t>
                      </w:r>
                      <w:r w:rsidRPr="00452DC2">
                        <w:rPr>
                          <w:rFonts w:eastAsia="楷体"/>
                          <w:b/>
                          <w:color w:val="000000"/>
                        </w:rPr>
                        <w:t>建议采用自动编号样式编排。</w:t>
                      </w:r>
                      <w:r w:rsidRPr="00452DC2">
                        <w:rPr>
                          <w:rFonts w:eastAsia="楷体_GB2312"/>
                          <w:b/>
                          <w:color w:val="000000"/>
                        </w:rPr>
                        <w:t>学生本人名字粗体，其中专利、发表文章格式要求与参考文献一致。</w:t>
                      </w:r>
                      <w:r w:rsidRPr="00452DC2">
                        <w:rPr>
                          <w:rFonts w:eastAsia="楷体"/>
                          <w:b/>
                          <w:color w:val="000000"/>
                        </w:rPr>
                        <w:t>英文、数字、字母为</w:t>
                      </w:r>
                      <w:r w:rsidRPr="00452DC2">
                        <w:rPr>
                          <w:rFonts w:eastAsia="楷体"/>
                          <w:b/>
                          <w:color w:val="000000"/>
                        </w:rPr>
                        <w:t>Times New Roman</w:t>
                      </w:r>
                      <w:r w:rsidRPr="00452DC2">
                        <w:rPr>
                          <w:rFonts w:eastAsia="楷体"/>
                          <w:b/>
                          <w:color w:val="000000"/>
                        </w:rPr>
                        <w:t>。标点符号均采用</w:t>
                      </w:r>
                      <w:r w:rsidRPr="00452DC2">
                        <w:rPr>
                          <w:rFonts w:eastAsia="楷体"/>
                          <w:b/>
                          <w:color w:val="000000"/>
                        </w:rPr>
                        <w:t>“</w:t>
                      </w:r>
                      <w:r w:rsidRPr="00452DC2">
                        <w:rPr>
                          <w:rFonts w:eastAsia="楷体"/>
                          <w:b/>
                          <w:color w:val="000000"/>
                        </w:rPr>
                        <w:t>英文半角标点符号</w:t>
                      </w:r>
                      <w:r w:rsidRPr="00452DC2">
                        <w:rPr>
                          <w:rFonts w:eastAsia="楷体"/>
                          <w:b/>
                          <w:color w:val="000000"/>
                        </w:rPr>
                        <w:t>+1</w:t>
                      </w:r>
                      <w:r w:rsidRPr="00452DC2">
                        <w:rPr>
                          <w:rFonts w:eastAsia="楷体"/>
                          <w:b/>
                          <w:color w:val="000000"/>
                        </w:rPr>
                        <w:t>个英文半角空格</w:t>
                      </w:r>
                      <w:r w:rsidRPr="00452DC2">
                        <w:rPr>
                          <w:rFonts w:eastAsia="楷体"/>
                          <w:b/>
                          <w:color w:val="000000"/>
                        </w:rPr>
                        <w:t>”</w:t>
                      </w:r>
                      <w:r w:rsidRPr="00452DC2">
                        <w:rPr>
                          <w:rFonts w:eastAsia="楷体"/>
                          <w:b/>
                          <w:color w:val="000000"/>
                        </w:rPr>
                        <w:t>形式。</w:t>
                      </w:r>
                    </w:p>
                  </w:txbxContent>
                </v:textbox>
              </v:shape>
            </w:pict>
          </mc:Fallback>
        </mc:AlternateContent>
      </w:r>
    </w:p>
    <w:p w14:paraId="31AEE7CF" w14:textId="77777777" w:rsidR="00767020" w:rsidRDefault="00767020">
      <w:pPr>
        <w:widowControl/>
        <w:jc w:val="left"/>
        <w:rPr>
          <w:sz w:val="24"/>
        </w:rPr>
      </w:pPr>
      <w:r>
        <w:br w:type="page"/>
      </w:r>
    </w:p>
    <w:p w14:paraId="1DFFB7D5" w14:textId="77777777" w:rsidR="00767020" w:rsidRPr="008A7E17" w:rsidRDefault="00767020" w:rsidP="00767020">
      <w:pPr>
        <w:pStyle w:val="10"/>
        <w:tabs>
          <w:tab w:val="left" w:pos="0"/>
          <w:tab w:val="left" w:pos="420"/>
        </w:tabs>
        <w:spacing w:before="159" w:after="159"/>
        <w:rPr>
          <w:color w:val="FF0000"/>
        </w:rPr>
      </w:pPr>
      <w:bookmarkStart w:id="202" w:name="_Toc17923"/>
      <w:bookmarkStart w:id="203" w:name="_Toc18055"/>
      <w:bookmarkStart w:id="204" w:name="_Toc123589377"/>
      <w:bookmarkStart w:id="205" w:name="_Toc123721141"/>
      <w:r w:rsidRPr="008A7E17">
        <w:rPr>
          <w:rFonts w:hint="eastAsia"/>
          <w:color w:val="FF0000"/>
        </w:rPr>
        <w:lastRenderedPageBreak/>
        <w:t>致</w:t>
      </w:r>
      <w:r w:rsidRPr="008A7E17">
        <w:rPr>
          <w:rFonts w:hint="eastAsia"/>
          <w:color w:val="FF0000"/>
        </w:rPr>
        <w:t xml:space="preserve">  </w:t>
      </w:r>
      <w:r w:rsidRPr="008A7E17">
        <w:rPr>
          <w:rFonts w:hint="eastAsia"/>
          <w:color w:val="FF0000"/>
        </w:rPr>
        <w:t>谢</w:t>
      </w:r>
      <w:bookmarkEnd w:id="202"/>
      <w:bookmarkEnd w:id="203"/>
      <w:bookmarkEnd w:id="204"/>
      <w:bookmarkEnd w:id="205"/>
    </w:p>
    <w:p w14:paraId="763C32BA" w14:textId="77777777" w:rsidR="00767020" w:rsidRDefault="00767020" w:rsidP="00767020">
      <w:pPr>
        <w:spacing w:line="360" w:lineRule="auto"/>
        <w:ind w:firstLineChars="200" w:firstLine="480"/>
        <w:rPr>
          <w:rFonts w:ascii="宋体" w:hAnsi="宋体" w:cs="宋体"/>
          <w:sz w:val="24"/>
        </w:rPr>
      </w:pPr>
      <w:r>
        <w:rPr>
          <w:rFonts w:ascii="宋体" w:hAnsi="宋体" w:cs="宋体" w:hint="eastAsia"/>
          <w:sz w:val="24"/>
        </w:rPr>
        <w:t>致谢中主要感谢导师和对论文工作有直接贡献和帮助的人士和单位。</w:t>
      </w:r>
    </w:p>
    <w:p w14:paraId="7E730D4A" w14:textId="77777777" w:rsidR="00767020" w:rsidRDefault="00767020" w:rsidP="00767020">
      <w:pPr>
        <w:spacing w:line="360" w:lineRule="auto"/>
        <w:ind w:firstLineChars="200" w:firstLine="480"/>
        <w:rPr>
          <w:rFonts w:ascii="宋体" w:hAnsi="宋体" w:cs="宋体"/>
          <w:kern w:val="0"/>
          <w:sz w:val="24"/>
        </w:rPr>
      </w:pPr>
      <w:r>
        <w:rPr>
          <w:rFonts w:ascii="宋体" w:hAnsi="宋体" w:cs="宋体" w:hint="eastAsia"/>
          <w:kern w:val="0"/>
          <w:sz w:val="24"/>
        </w:rPr>
        <w:t>一般致谢的内容有：</w:t>
      </w:r>
    </w:p>
    <w:p w14:paraId="1ED1DCAD" w14:textId="77777777" w:rsidR="00767020" w:rsidRDefault="00767020" w:rsidP="00767020">
      <w:pPr>
        <w:spacing w:line="360" w:lineRule="auto"/>
        <w:ind w:firstLineChars="200" w:firstLine="480"/>
        <w:rPr>
          <w:kern w:val="0"/>
          <w:sz w:val="24"/>
        </w:rPr>
      </w:pPr>
      <w:r>
        <w:rPr>
          <w:sz w:val="24"/>
        </w:rPr>
        <w:t>（</w:t>
      </w:r>
      <w:r>
        <w:rPr>
          <w:sz w:val="24"/>
        </w:rPr>
        <w:t>1</w:t>
      </w:r>
      <w:r>
        <w:rPr>
          <w:sz w:val="24"/>
        </w:rPr>
        <w:t>）</w:t>
      </w:r>
      <w:r>
        <w:rPr>
          <w:kern w:val="0"/>
          <w:sz w:val="24"/>
        </w:rPr>
        <w:t>对指导或协助指导完成论文的导师；</w:t>
      </w:r>
    </w:p>
    <w:p w14:paraId="740B9802" w14:textId="77777777" w:rsidR="00767020" w:rsidRDefault="00767020" w:rsidP="00767020">
      <w:pPr>
        <w:spacing w:line="360" w:lineRule="auto"/>
        <w:ind w:firstLineChars="200" w:firstLine="480"/>
        <w:rPr>
          <w:kern w:val="0"/>
          <w:sz w:val="24"/>
        </w:rPr>
      </w:pPr>
      <w:r>
        <w:rPr>
          <w:sz w:val="24"/>
        </w:rPr>
        <w:t>（</w:t>
      </w:r>
      <w:r>
        <w:rPr>
          <w:sz w:val="24"/>
        </w:rPr>
        <w:t>2</w:t>
      </w:r>
      <w:r>
        <w:rPr>
          <w:sz w:val="24"/>
        </w:rPr>
        <w:t>）</w:t>
      </w:r>
      <w:r>
        <w:rPr>
          <w:kern w:val="0"/>
          <w:sz w:val="24"/>
        </w:rPr>
        <w:t>对国家科学基金、资助研究工作的奖学金基金、合同单位、资助或支持的企业、组织或个人；</w:t>
      </w:r>
    </w:p>
    <w:p w14:paraId="7BD389A5" w14:textId="77777777" w:rsidR="00767020" w:rsidRDefault="00767020" w:rsidP="00767020">
      <w:pPr>
        <w:spacing w:line="360" w:lineRule="auto"/>
        <w:ind w:firstLineChars="200" w:firstLine="480"/>
        <w:rPr>
          <w:kern w:val="0"/>
          <w:sz w:val="24"/>
        </w:rPr>
      </w:pPr>
      <w:r>
        <w:rPr>
          <w:sz w:val="24"/>
        </w:rPr>
        <w:t>（</w:t>
      </w:r>
      <w:r>
        <w:rPr>
          <w:sz w:val="24"/>
        </w:rPr>
        <w:t>3</w:t>
      </w:r>
      <w:r>
        <w:rPr>
          <w:sz w:val="24"/>
        </w:rPr>
        <w:t>）</w:t>
      </w:r>
      <w:r>
        <w:rPr>
          <w:kern w:val="0"/>
          <w:sz w:val="24"/>
        </w:rPr>
        <w:t>对协助完成研究工作和提供便利条件的组织或个人；</w:t>
      </w:r>
    </w:p>
    <w:p w14:paraId="7D548822" w14:textId="77777777" w:rsidR="00767020" w:rsidRDefault="00767020" w:rsidP="00767020">
      <w:pPr>
        <w:spacing w:line="360" w:lineRule="auto"/>
        <w:ind w:firstLineChars="200" w:firstLine="480"/>
        <w:rPr>
          <w:kern w:val="0"/>
          <w:sz w:val="24"/>
        </w:rPr>
      </w:pPr>
      <w:r>
        <w:rPr>
          <w:sz w:val="24"/>
        </w:rPr>
        <w:t>（</w:t>
      </w:r>
      <w:r>
        <w:rPr>
          <w:rFonts w:hint="eastAsia"/>
          <w:sz w:val="24"/>
        </w:rPr>
        <w:t>4</w:t>
      </w:r>
      <w:r>
        <w:rPr>
          <w:sz w:val="24"/>
        </w:rPr>
        <w:t>）</w:t>
      </w:r>
      <w:r>
        <w:rPr>
          <w:kern w:val="0"/>
          <w:sz w:val="24"/>
        </w:rPr>
        <w:t>对在研究工作中提出建议和提供帮助的人；</w:t>
      </w:r>
    </w:p>
    <w:p w14:paraId="2EF770AC" w14:textId="77777777" w:rsidR="00767020" w:rsidRDefault="00767020" w:rsidP="00767020">
      <w:pPr>
        <w:spacing w:line="360" w:lineRule="auto"/>
        <w:ind w:firstLineChars="200" w:firstLine="48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14:paraId="65AA34BF" w14:textId="77777777" w:rsidR="00767020" w:rsidRDefault="00767020" w:rsidP="00767020">
      <w:pPr>
        <w:spacing w:line="360" w:lineRule="auto"/>
        <w:ind w:firstLineChars="200" w:firstLine="480"/>
        <w:rPr>
          <w:sz w:val="24"/>
        </w:rPr>
      </w:pPr>
      <w:r>
        <w:rPr>
          <w:sz w:val="24"/>
        </w:rPr>
        <w:t>（</w:t>
      </w:r>
      <w:r>
        <w:rPr>
          <w:rFonts w:hint="eastAsia"/>
          <w:sz w:val="24"/>
        </w:rPr>
        <w:t>6</w:t>
      </w:r>
      <w:r>
        <w:rPr>
          <w:sz w:val="24"/>
        </w:rPr>
        <w:t>）</w:t>
      </w:r>
      <w:r>
        <w:rPr>
          <w:kern w:val="0"/>
          <w:sz w:val="24"/>
        </w:rPr>
        <w:t>对其他应感谢的组织和个人。</w:t>
      </w:r>
    </w:p>
    <w:p w14:paraId="4DB6816A" w14:textId="77777777" w:rsidR="00767020" w:rsidRDefault="00767020" w:rsidP="00767020">
      <w:pPr>
        <w:spacing w:line="360" w:lineRule="auto"/>
        <w:ind w:firstLineChars="200" w:firstLine="480"/>
        <w:rPr>
          <w:sz w:val="24"/>
        </w:rPr>
      </w:pPr>
      <w:r>
        <w:rPr>
          <w:sz w:val="24"/>
        </w:rPr>
        <w:t>致谢言语应谦虚诚恳，实事求是。字数不超过</w:t>
      </w:r>
      <w:r>
        <w:rPr>
          <w:sz w:val="24"/>
        </w:rPr>
        <w:t>1000</w:t>
      </w:r>
      <w:r>
        <w:rPr>
          <w:sz w:val="24"/>
        </w:rPr>
        <w:t>汉字。</w:t>
      </w:r>
    </w:p>
    <w:p w14:paraId="6D8FAD46" w14:textId="77777777" w:rsidR="00767020" w:rsidRDefault="00767020" w:rsidP="00767020">
      <w:pPr>
        <w:spacing w:line="360" w:lineRule="auto"/>
        <w:ind w:firstLineChars="200" w:firstLine="480"/>
        <w:rPr>
          <w:rFonts w:ascii="宋体" w:hAnsi="宋体" w:cs="宋体"/>
          <w:sz w:val="24"/>
        </w:rPr>
      </w:pPr>
    </w:p>
    <w:p w14:paraId="3BF75A9B" w14:textId="77777777" w:rsidR="00767020" w:rsidRDefault="00767020" w:rsidP="00767020">
      <w:pPr>
        <w:pStyle w:val="1"/>
        <w:ind w:firstLine="480"/>
        <w:rPr>
          <w:color w:val="FF0000"/>
          <w:szCs w:val="24"/>
        </w:rPr>
      </w:pPr>
      <w:r>
        <w:rPr>
          <w:rFonts w:ascii="宋体" w:hAnsi="宋体" w:cs="宋体" w:hint="eastAsia"/>
          <w:noProof/>
          <w:color w:val="000000"/>
        </w:rPr>
        <mc:AlternateContent>
          <mc:Choice Requires="wps">
            <w:drawing>
              <wp:anchor distT="0" distB="0" distL="114300" distR="114300" simplePos="0" relativeHeight="251655168" behindDoc="0" locked="0" layoutInCell="1" allowOverlap="1" wp14:anchorId="4001F0C3" wp14:editId="257E2CE0">
                <wp:simplePos x="0" y="0"/>
                <wp:positionH relativeFrom="column">
                  <wp:posOffset>1645319</wp:posOffset>
                </wp:positionH>
                <wp:positionV relativeFrom="paragraph">
                  <wp:posOffset>153603</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3434BA" w14:textId="77777777" w:rsidR="00BC6613" w:rsidRDefault="00BC6613" w:rsidP="00767020">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Pr="009A7529">
                              <w:rPr>
                                <w:rFonts w:eastAsia="楷体"/>
                                <w:b/>
                                <w:color w:val="FF0000"/>
                              </w:rPr>
                              <w:t>“</w:t>
                            </w:r>
                            <w:r w:rsidRPr="009A7529">
                              <w:rPr>
                                <w:rFonts w:eastAsia="楷体" w:hint="eastAsia"/>
                                <w:b/>
                                <w:color w:val="FF0000"/>
                              </w:rPr>
                              <w:t>致谢</w:t>
                            </w:r>
                            <w:r w:rsidRPr="009A7529">
                              <w:rPr>
                                <w:rFonts w:eastAsia="楷体"/>
                                <w:b/>
                                <w:color w:val="FF0000"/>
                              </w:rPr>
                              <w:t>”</w:t>
                            </w:r>
                            <w:r>
                              <w:rPr>
                                <w:rFonts w:eastAsia="楷体" w:hint="eastAsia"/>
                                <w:b/>
                                <w:color w:val="FF0000"/>
                              </w:rPr>
                              <w:t>两</w:t>
                            </w:r>
                            <w:r w:rsidRPr="009A7529">
                              <w:rPr>
                                <w:rFonts w:eastAsia="楷体" w:hint="eastAsia"/>
                                <w:b/>
                                <w:color w:val="FF0000"/>
                              </w:rPr>
                              <w:t>字之</w:t>
                            </w:r>
                            <w:r w:rsidRPr="009A7529">
                              <w:rPr>
                                <w:rFonts w:eastAsia="楷体"/>
                                <w:b/>
                                <w:color w:val="FF0000"/>
                              </w:rPr>
                              <w:t>间空</w:t>
                            </w:r>
                            <w:r w:rsidRPr="009A7529">
                              <w:rPr>
                                <w:rFonts w:eastAsia="楷体" w:hint="eastAsia"/>
                                <w:b/>
                                <w:color w:val="FF0000"/>
                              </w:rPr>
                              <w:t>2</w:t>
                            </w:r>
                            <w:r w:rsidRPr="009A7529">
                              <w:rPr>
                                <w:rFonts w:eastAsia="楷体"/>
                                <w:b/>
                                <w:color w:val="FF0000"/>
                              </w:rPr>
                              <w:t>个</w:t>
                            </w:r>
                            <w:r w:rsidRPr="009A7529">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49BE6882" id="文本框 146" o:spid="_x0000_s1058" type="#_x0000_t202" style="position:absolute;left:0;text-align:left;margin-left:129.55pt;margin-top:12.1pt;width:276.55pt;height:10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">
                <v:textbox>
                  <w:txbxContent>
                    <w:p w:rsidR="00BC6613" w:rsidRDefault="00BC6613" w:rsidP="00767020">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r>
                        <w:rPr>
                          <w:rFonts w:eastAsia="楷体"/>
                          <w:b/>
                          <w:color w:val="000000"/>
                        </w:rPr>
                        <w:t>倍行距</w:t>
                      </w:r>
                      <w:r>
                        <w:rPr>
                          <w:rFonts w:eastAsia="楷体" w:hint="eastAsia"/>
                          <w:b/>
                          <w:color w:val="000000"/>
                        </w:rPr>
                        <w:t>，</w:t>
                      </w:r>
                      <w:r w:rsidRPr="009A7529">
                        <w:rPr>
                          <w:rFonts w:eastAsia="楷体"/>
                          <w:b/>
                          <w:color w:val="FF0000"/>
                        </w:rPr>
                        <w:t>“</w:t>
                      </w:r>
                      <w:r w:rsidRPr="009A7529">
                        <w:rPr>
                          <w:rFonts w:eastAsia="楷体" w:hint="eastAsia"/>
                          <w:b/>
                          <w:color w:val="FF0000"/>
                        </w:rPr>
                        <w:t>致谢</w:t>
                      </w:r>
                      <w:r w:rsidRPr="009A7529">
                        <w:rPr>
                          <w:rFonts w:eastAsia="楷体"/>
                          <w:b/>
                          <w:color w:val="FF0000"/>
                        </w:rPr>
                        <w:t>”</w:t>
                      </w:r>
                      <w:r>
                        <w:rPr>
                          <w:rFonts w:eastAsia="楷体" w:hint="eastAsia"/>
                          <w:b/>
                          <w:color w:val="FF0000"/>
                        </w:rPr>
                        <w:t>两</w:t>
                      </w:r>
                      <w:r w:rsidRPr="009A7529">
                        <w:rPr>
                          <w:rFonts w:eastAsia="楷体" w:hint="eastAsia"/>
                          <w:b/>
                          <w:color w:val="FF0000"/>
                        </w:rPr>
                        <w:t>字之</w:t>
                      </w:r>
                      <w:r w:rsidRPr="009A7529">
                        <w:rPr>
                          <w:rFonts w:eastAsia="楷体"/>
                          <w:b/>
                          <w:color w:val="FF0000"/>
                        </w:rPr>
                        <w:t>间空</w:t>
                      </w:r>
                      <w:r w:rsidRPr="009A7529">
                        <w:rPr>
                          <w:rFonts w:eastAsia="楷体" w:hint="eastAsia"/>
                          <w:b/>
                          <w:color w:val="FF0000"/>
                        </w:rPr>
                        <w:t>2</w:t>
                      </w:r>
                      <w:r w:rsidRPr="009A7529">
                        <w:rPr>
                          <w:rFonts w:eastAsia="楷体"/>
                          <w:b/>
                          <w:color w:val="FF0000"/>
                        </w:rPr>
                        <w:t>个</w:t>
                      </w:r>
                      <w:r w:rsidRPr="009A7529">
                        <w:rPr>
                          <w:rFonts w:eastAsia="楷体" w:hint="eastAsia"/>
                          <w:b/>
                          <w:color w:val="FF0000"/>
                        </w:rPr>
                        <w:t>英文半角空格</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p w14:paraId="1B5BAFAC" w14:textId="77777777" w:rsidR="00CF2E2C" w:rsidRDefault="00CF2E2C" w:rsidP="00767020">
      <w:pPr>
        <w:pStyle w:val="10"/>
        <w:tabs>
          <w:tab w:val="left" w:pos="0"/>
          <w:tab w:val="left" w:pos="420"/>
        </w:tabs>
        <w:spacing w:before="159" w:after="159"/>
        <w:rPr>
          <w:color w:val="FF0000"/>
          <w:szCs w:val="24"/>
        </w:rPr>
      </w:pPr>
    </w:p>
    <w:sectPr w:rsidR="00CF2E2C">
      <w:headerReference w:type="even" r:id="rId38"/>
      <w:headerReference w:type="default" r:id="rId39"/>
      <w:footerReference w:type="even" r:id="rId40"/>
      <w:footerReference w:type="default" r:id="rId41"/>
      <w:footnotePr>
        <w:numFmt w:val="decimalEnclosedCircleChinese"/>
        <w:numRestart w:val="eachPage"/>
      </w:footnotePr>
      <w:pgSz w:w="11905" w:h="16838"/>
      <w:pgMar w:top="1417" w:right="1417" w:bottom="1417" w:left="1417" w:header="850" w:footer="850" w:gutter="0"/>
      <w:pgNumType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23C1" w14:textId="77777777" w:rsidR="00A859DF" w:rsidRDefault="00A859DF">
      <w:r>
        <w:separator/>
      </w:r>
    </w:p>
  </w:endnote>
  <w:endnote w:type="continuationSeparator" w:id="0">
    <w:p w14:paraId="359A409F" w14:textId="77777777" w:rsidR="00A859DF" w:rsidRDefault="00A8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95CE" w14:textId="77777777" w:rsidR="00BC6613" w:rsidRDefault="00BC6613">
    <w:pPr>
      <w:pStyle w:val="af1"/>
      <w:tabs>
        <w:tab w:val="clear" w:pos="4153"/>
        <w:tab w:val="left" w:pos="5072"/>
      </w:tabs>
      <w:ind w:right="360" w:firstLine="360"/>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5FAC"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30FE" w14:textId="77777777" w:rsidR="00BC6613" w:rsidRDefault="00BC6613" w:rsidP="00BC6613">
    <w:pPr>
      <w:pStyle w:val="af1"/>
      <w:adjustRightInd w:val="0"/>
      <w:snapToGrid w:val="0"/>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B05A"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5AA4" w14:textId="77777777" w:rsidR="00BC6613" w:rsidRDefault="00BC6613">
    <w:pPr>
      <w:pStyle w:val="af1"/>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57AB" w14:textId="77777777" w:rsidR="00A859DF" w:rsidRDefault="00A859DF">
      <w:r>
        <w:separator/>
      </w:r>
    </w:p>
  </w:footnote>
  <w:footnote w:type="continuationSeparator" w:id="0">
    <w:p w14:paraId="20D66E46" w14:textId="77777777" w:rsidR="00A859DF" w:rsidRDefault="00A859DF">
      <w:r>
        <w:continuationSeparator/>
      </w:r>
    </w:p>
  </w:footnote>
  <w:footnote w:id="1">
    <w:p w14:paraId="0F084D14" w14:textId="77777777" w:rsidR="00BC6613" w:rsidRDefault="00BC6613" w:rsidP="001815F4">
      <w:pPr>
        <w:pStyle w:val="af5"/>
        <w:ind w:firstLine="480"/>
        <w:jc w:val="both"/>
      </w:pPr>
      <w:r>
        <w:rPr>
          <w:rStyle w:val="afc"/>
        </w:rPr>
        <w:footnoteRef/>
      </w:r>
      <w:r>
        <w:t xml:space="preserve"> </w:t>
      </w:r>
      <w:r>
        <w:rPr>
          <w:rFonts w:hint="eastAsia"/>
        </w:rPr>
        <w:t>脚注</w:t>
      </w:r>
      <w:r>
        <w:t>是对文中有关内容的解释</w:t>
      </w:r>
      <w:r>
        <w:rPr>
          <w:rFonts w:hAnsi="Tahoma"/>
          <w:kern w:val="0"/>
        </w:rPr>
        <w:t>、说明或补充，使用上角标（序号</w:t>
      </w:r>
      <w:r>
        <w:rPr>
          <w:rFonts w:ascii="宋体" w:hAnsi="宋体" w:hint="eastAsia"/>
          <w:color w:val="000000" w:themeColor="text1"/>
        </w:rPr>
        <w:t>①</w:t>
      </w:r>
      <w:r>
        <w:rPr>
          <w:kern w:val="0"/>
        </w:rPr>
        <w:t>、</w:t>
      </w:r>
      <w:r>
        <w:rPr>
          <w:kern w:val="0"/>
        </w:rPr>
        <w:t>②</w:t>
      </w:r>
      <w:r>
        <w:rPr>
          <w:rFonts w:ascii="宋体" w:hAnsi="宋体"/>
          <w:kern w:val="0"/>
        </w:rPr>
        <w:t>…</w:t>
      </w:r>
      <w:r>
        <w:rPr>
          <w:rFonts w:hAnsi="Tahoma"/>
          <w:kern w:val="0"/>
        </w:rPr>
        <w:t>）标注，</w:t>
      </w:r>
      <w:r>
        <w:rPr>
          <w:rFonts w:hAnsi="Tahoma" w:hint="eastAsia"/>
          <w:kern w:val="0"/>
        </w:rPr>
        <w:t>脚注可用小号字（一般小五号宋体）列在相应正文同一页最下部并与正文部分用细线（版面宽度的</w:t>
      </w:r>
      <w:r>
        <w:rPr>
          <w:rFonts w:hAnsi="Tahoma" w:hint="eastAsia"/>
          <w:kern w:val="0"/>
        </w:rPr>
        <w:t>1/4</w:t>
      </w:r>
      <w:r>
        <w:rPr>
          <w:rFonts w:hAnsi="Tahoma" w:hint="eastAsia"/>
          <w:kern w:val="0"/>
        </w:rPr>
        <w:t>长）隔开。（删除脚注的方法：直接删除正文中的脚注编号即可）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5F01" w14:textId="0F7C3582" w:rsidR="00BC6613" w:rsidRDefault="00BC6613">
    <w:pPr>
      <w:pStyle w:val="af3"/>
      <w:pBdr>
        <w:bottom w:val="single" w:sz="4" w:space="1" w:color="auto"/>
      </w:pBdr>
    </w:pPr>
    <w:r>
      <w:fldChar w:fldCharType="begin"/>
    </w:r>
    <w:r>
      <w:instrText xml:space="preserve"> STYLEREF "</w:instrText>
    </w:r>
    <w:r>
      <w:instrText>标题</w:instrText>
    </w:r>
    <w:r>
      <w:instrText xml:space="preserve"> 1"  \* MERGEFORMAT </w:instrText>
    </w:r>
    <w:r>
      <w:fldChar w:fldCharType="separate"/>
    </w:r>
    <w:r w:rsidR="00F61502">
      <w:rPr>
        <w:rFonts w:hint="eastAsia"/>
        <w:noProof/>
      </w:rPr>
      <w:t>附录</w:t>
    </w:r>
    <w:r w:rsidR="00F61502">
      <w:rPr>
        <w:rFonts w:hint="eastAsia"/>
        <w:noProof/>
      </w:rPr>
      <w:t>A</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97FA" w14:textId="77777777" w:rsidR="00BC6613" w:rsidRPr="009E2DF6" w:rsidRDefault="009E2DF6" w:rsidP="009E2DF6">
    <w:pPr>
      <w:pStyle w:val="af3"/>
    </w:pPr>
    <w:r w:rsidRPr="009E2DF6">
      <w:rPr>
        <w:rFonts w:hint="eastAsia"/>
      </w:rPr>
      <w:t>中国石油大学（华东）同等学力硕士学位论文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BC9B3"/>
    <w:multiLevelType w:val="multilevel"/>
    <w:tmpl w:val="9DFBC9B3"/>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CE135B4D"/>
    <w:multiLevelType w:val="multilevel"/>
    <w:tmpl w:val="CE135B4D"/>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33BF4DC"/>
    <w:multiLevelType w:val="multilevel"/>
    <w:tmpl w:val="133BF4D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C6EE0"/>
    <w:multiLevelType w:val="multilevel"/>
    <w:tmpl w:val="496C6EE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5DF21C0"/>
    <w:multiLevelType w:val="multilevel"/>
    <w:tmpl w:val="65DF21C0"/>
    <w:lvl w:ilvl="0">
      <w:start w:val="1"/>
      <w:numFmt w:val="decimal"/>
      <w:lvlText w:val="[%1]"/>
      <w:lvlJc w:val="left"/>
      <w:pPr>
        <w:tabs>
          <w:tab w:val="left" w:pos="482"/>
        </w:tabs>
        <w:ind w:left="482" w:hanging="482"/>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C2AABC"/>
    <w:multiLevelType w:val="multilevel"/>
    <w:tmpl w:val="7CC2AABC"/>
    <w:lvl w:ilvl="0">
      <w:start w:val="1"/>
      <w:numFmt w:val="decimal"/>
      <w:lvlText w:val="[%1]"/>
      <w:lvlJc w:val="left"/>
      <w:pPr>
        <w:tabs>
          <w:tab w:val="left" w:pos="482"/>
        </w:tabs>
        <w:ind w:left="482" w:hanging="482"/>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25028464">
    <w:abstractNumId w:val="3"/>
  </w:num>
  <w:num w:numId="2" w16cid:durableId="638193386">
    <w:abstractNumId w:val="2"/>
  </w:num>
  <w:num w:numId="3" w16cid:durableId="602806989">
    <w:abstractNumId w:val="6"/>
  </w:num>
  <w:num w:numId="4" w16cid:durableId="397020151">
    <w:abstractNumId w:val="1"/>
  </w:num>
  <w:num w:numId="5" w16cid:durableId="102581011">
    <w:abstractNumId w:val="4"/>
  </w:num>
  <w:num w:numId="6" w16cid:durableId="940379151">
    <w:abstractNumId w:val="0"/>
  </w:num>
  <w:num w:numId="7" w16cid:durableId="12346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2B0F"/>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5F4"/>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02DD"/>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1E1"/>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55D"/>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502F"/>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435"/>
    <w:rsid w:val="004D1588"/>
    <w:rsid w:val="004D16B6"/>
    <w:rsid w:val="004D21BC"/>
    <w:rsid w:val="004D2C3F"/>
    <w:rsid w:val="004D2E7C"/>
    <w:rsid w:val="004D30C9"/>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68"/>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13D"/>
    <w:rsid w:val="00705CD4"/>
    <w:rsid w:val="00707CD2"/>
    <w:rsid w:val="00707F66"/>
    <w:rsid w:val="00710581"/>
    <w:rsid w:val="0071077C"/>
    <w:rsid w:val="00711966"/>
    <w:rsid w:val="00713374"/>
    <w:rsid w:val="00713D5E"/>
    <w:rsid w:val="00714971"/>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C2A"/>
    <w:rsid w:val="00762F2C"/>
    <w:rsid w:val="00763A0A"/>
    <w:rsid w:val="00763DA8"/>
    <w:rsid w:val="00763EDD"/>
    <w:rsid w:val="00764DFF"/>
    <w:rsid w:val="00764EA5"/>
    <w:rsid w:val="0076572E"/>
    <w:rsid w:val="007664A5"/>
    <w:rsid w:val="00767020"/>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27AAF"/>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6A4A"/>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2DF6"/>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2BC"/>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81B"/>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9DF"/>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386"/>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1A3"/>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613"/>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37640"/>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6E64"/>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2E2C"/>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0A9A"/>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C74"/>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3DA"/>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7D6"/>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1502"/>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4E2B"/>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2FFB"/>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D0B13"/>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4E2E11"/>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9F723C3"/>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E71797"/>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0A701A"/>
    <w:rsid w:val="263E265D"/>
    <w:rsid w:val="26506717"/>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037D"/>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913546"/>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E23E26"/>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246EB7"/>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F9577D"/>
    <w:rsid w:val="49FB4A02"/>
    <w:rsid w:val="49FF3163"/>
    <w:rsid w:val="4A05219D"/>
    <w:rsid w:val="4A3A7335"/>
    <w:rsid w:val="4A4248E9"/>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BF62114"/>
    <w:rsid w:val="4C066EC9"/>
    <w:rsid w:val="4C316DE4"/>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E60E23"/>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846F11"/>
    <w:rsid w:val="66A6332B"/>
    <w:rsid w:val="66AA408A"/>
    <w:rsid w:val="66BD3DB2"/>
    <w:rsid w:val="66FB470A"/>
    <w:rsid w:val="670342D9"/>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3E01CE"/>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9523FC"/>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37C591"/>
  <w15:docId w15:val="{5FFCD84E-4A31-4454-9911-FD1995A9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link w:val="11"/>
    <w:qFormat/>
    <w:pPr>
      <w:keepNext/>
      <w:keepLines/>
      <w:spacing w:beforeLines="50" w:before="50" w:afterLines="50" w:after="50"/>
      <w:jc w:val="center"/>
      <w:outlineLvl w:val="0"/>
    </w:pPr>
    <w:rPr>
      <w:rFonts w:eastAsia="黑体"/>
      <w:kern w:val="44"/>
      <w:sz w:val="32"/>
      <w:szCs w:val="32"/>
    </w:rPr>
  </w:style>
  <w:style w:type="paragraph" w:styleId="2">
    <w:name w:val="heading 2"/>
    <w:basedOn w:val="10"/>
    <w:next w:val="a0"/>
    <w:link w:val="20"/>
    <w:qFormat/>
    <w:pPr>
      <w:spacing w:before="260" w:after="260"/>
      <w:jc w:val="both"/>
      <w:outlineLvl w:val="1"/>
    </w:pPr>
    <w:rPr>
      <w:sz w:val="28"/>
      <w:szCs w:val="28"/>
    </w:rPr>
  </w:style>
  <w:style w:type="paragraph" w:styleId="3">
    <w:name w:val="heading 3"/>
    <w:basedOn w:val="2"/>
    <w:next w:val="a0"/>
    <w:link w:val="30"/>
    <w:qFormat/>
    <w:pPr>
      <w:spacing w:before="50" w:after="50"/>
      <w:outlineLvl w:val="2"/>
    </w:pPr>
    <w:rPr>
      <w:sz w:val="24"/>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link w:val="90"/>
    <w:semiHidden/>
    <w:unhideWhenUsed/>
    <w:qFormat/>
    <w:rsid w:val="00767020"/>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link w:val="1Char"/>
    <w:qFormat/>
    <w:pPr>
      <w:spacing w:line="360" w:lineRule="auto"/>
      <w:ind w:firstLineChars="200" w:firstLine="200"/>
      <w:jc w:val="both"/>
    </w:pPr>
    <w:rPr>
      <w:kern w:val="2"/>
      <w:sz w:val="24"/>
      <w:szCs w:val="21"/>
    </w:rPr>
  </w:style>
  <w:style w:type="paragraph" w:styleId="TOC7">
    <w:name w:val="toc 7"/>
    <w:basedOn w:val="a0"/>
    <w:next w:val="a0"/>
    <w:uiPriority w:val="39"/>
    <w:qFormat/>
    <w:pPr>
      <w:ind w:leftChars="1200" w:left="2520"/>
    </w:pPr>
  </w:style>
  <w:style w:type="paragraph" w:styleId="a4">
    <w:name w:val="Normal Indent"/>
    <w:basedOn w:val="a0"/>
    <w:qFormat/>
    <w:pPr>
      <w:spacing w:line="300" w:lineRule="auto"/>
      <w:ind w:firstLine="420"/>
    </w:pPr>
    <w:rPr>
      <w:sz w:val="24"/>
      <w:szCs w:val="20"/>
    </w:rPr>
  </w:style>
  <w:style w:type="paragraph" w:styleId="a5">
    <w:name w:val="Document Map"/>
    <w:basedOn w:val="a0"/>
    <w:link w:val="a6"/>
    <w:semiHidden/>
    <w:qFormat/>
    <w:pPr>
      <w:shd w:val="clear" w:color="auto" w:fill="000080"/>
    </w:pPr>
  </w:style>
  <w:style w:type="paragraph" w:styleId="a7">
    <w:name w:val="Body Text"/>
    <w:basedOn w:val="a0"/>
    <w:link w:val="a8"/>
    <w:qFormat/>
    <w:pPr>
      <w:spacing w:after="120"/>
    </w:pPr>
  </w:style>
  <w:style w:type="paragraph" w:styleId="a9">
    <w:name w:val="Body Text Indent"/>
    <w:basedOn w:val="a0"/>
    <w:link w:val="aa"/>
    <w:qFormat/>
    <w:pPr>
      <w:spacing w:after="120"/>
      <w:ind w:leftChars="200" w:left="42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spacing w:line="360" w:lineRule="auto"/>
      <w:ind w:leftChars="400" w:left="840"/>
    </w:pPr>
    <w:rPr>
      <w:sz w:val="24"/>
    </w:rPr>
  </w:style>
  <w:style w:type="paragraph" w:styleId="ab">
    <w:name w:val="Plain Text"/>
    <w:basedOn w:val="a0"/>
    <w:link w:val="ac"/>
    <w:qFormat/>
    <w:rPr>
      <w:rFonts w:ascii="宋体" w:hAnsi="Courier New"/>
      <w:szCs w:val="21"/>
    </w:rPr>
  </w:style>
  <w:style w:type="paragraph" w:styleId="TOC8">
    <w:name w:val="toc 8"/>
    <w:basedOn w:val="a0"/>
    <w:next w:val="a0"/>
    <w:uiPriority w:val="39"/>
    <w:qFormat/>
    <w:pPr>
      <w:ind w:leftChars="1400" w:left="2940"/>
    </w:pPr>
  </w:style>
  <w:style w:type="paragraph" w:styleId="ad">
    <w:name w:val="Date"/>
    <w:basedOn w:val="a0"/>
    <w:next w:val="a0"/>
    <w:link w:val="ae"/>
    <w:qFormat/>
    <w:pPr>
      <w:ind w:leftChars="2500" w:left="100"/>
    </w:pPr>
  </w:style>
  <w:style w:type="paragraph" w:styleId="21">
    <w:name w:val="Body Text Indent 2"/>
    <w:basedOn w:val="a0"/>
    <w:link w:val="22"/>
    <w:qFormat/>
    <w:pPr>
      <w:spacing w:after="120" w:line="480" w:lineRule="auto"/>
      <w:ind w:leftChars="200" w:left="420"/>
    </w:pPr>
  </w:style>
  <w:style w:type="paragraph" w:styleId="af">
    <w:name w:val="Balloon Text"/>
    <w:basedOn w:val="a0"/>
    <w:link w:val="af0"/>
    <w:qFormat/>
    <w:rPr>
      <w:sz w:val="18"/>
      <w:szCs w:val="18"/>
    </w:rPr>
  </w:style>
  <w:style w:type="paragraph" w:styleId="af1">
    <w:name w:val="footer"/>
    <w:basedOn w:val="a0"/>
    <w:link w:val="af2"/>
    <w:uiPriority w:val="99"/>
    <w:qFormat/>
    <w:pPr>
      <w:tabs>
        <w:tab w:val="center" w:pos="4153"/>
        <w:tab w:val="right" w:pos="8306"/>
      </w:tabs>
      <w:jc w:val="center"/>
    </w:pPr>
    <w:rPr>
      <w:rFonts w:eastAsiaTheme="minorEastAsia"/>
      <w:szCs w:val="21"/>
    </w:rPr>
  </w:style>
  <w:style w:type="paragraph" w:styleId="af3">
    <w:name w:val="header"/>
    <w:basedOn w:val="a0"/>
    <w:link w:val="af4"/>
    <w:uiPriority w:val="99"/>
    <w:qFormat/>
    <w:pPr>
      <w:pBdr>
        <w:bottom w:val="single" w:sz="6" w:space="1" w:color="auto"/>
      </w:pBdr>
      <w:tabs>
        <w:tab w:val="center" w:pos="4153"/>
        <w:tab w:val="right" w:pos="8306"/>
      </w:tabs>
      <w:jc w:val="center"/>
    </w:pPr>
    <w:rPr>
      <w:sz w:val="18"/>
      <w:szCs w:val="18"/>
    </w:rPr>
  </w:style>
  <w:style w:type="paragraph" w:styleId="TOC1">
    <w:name w:val="toc 1"/>
    <w:basedOn w:val="a0"/>
    <w:next w:val="a0"/>
    <w:link w:val="TOC10"/>
    <w:uiPriority w:val="39"/>
    <w:qFormat/>
    <w:pPr>
      <w:spacing w:line="360" w:lineRule="auto"/>
    </w:pPr>
    <w:rPr>
      <w:sz w:val="24"/>
    </w:rPr>
  </w:style>
  <w:style w:type="paragraph" w:styleId="TOC4">
    <w:name w:val="toc 4"/>
    <w:basedOn w:val="a0"/>
    <w:next w:val="a0"/>
    <w:uiPriority w:val="39"/>
    <w:qFormat/>
    <w:pPr>
      <w:ind w:leftChars="600" w:left="1260"/>
    </w:pPr>
  </w:style>
  <w:style w:type="paragraph" w:styleId="af5">
    <w:name w:val="footnote text"/>
    <w:basedOn w:val="a0"/>
    <w:link w:val="af6"/>
    <w:semiHidden/>
    <w:qFormat/>
    <w:pPr>
      <w:snapToGrid w:val="0"/>
      <w:jc w:val="left"/>
    </w:pPr>
    <w:rPr>
      <w:sz w:val="18"/>
      <w:szCs w:val="18"/>
    </w:rPr>
  </w:style>
  <w:style w:type="paragraph" w:styleId="TOC6">
    <w:name w:val="toc 6"/>
    <w:basedOn w:val="a0"/>
    <w:next w:val="a0"/>
    <w:uiPriority w:val="39"/>
    <w:qFormat/>
    <w:pPr>
      <w:ind w:leftChars="1000" w:left="2100"/>
    </w:pPr>
  </w:style>
  <w:style w:type="paragraph" w:styleId="TOC2">
    <w:name w:val="toc 2"/>
    <w:basedOn w:val="a0"/>
    <w:next w:val="a0"/>
    <w:uiPriority w:val="39"/>
    <w:qFormat/>
    <w:pPr>
      <w:spacing w:line="360" w:lineRule="auto"/>
      <w:ind w:leftChars="200" w:left="420"/>
    </w:pPr>
    <w:rPr>
      <w:sz w:val="24"/>
    </w:rPr>
  </w:style>
  <w:style w:type="paragraph" w:styleId="TOC9">
    <w:name w:val="toc 9"/>
    <w:basedOn w:val="a0"/>
    <w:next w:val="a0"/>
    <w:uiPriority w:val="39"/>
    <w:qFormat/>
    <w:pPr>
      <w:ind w:leftChars="1600" w:left="3360"/>
    </w:pPr>
  </w:style>
  <w:style w:type="paragraph" w:styleId="af7">
    <w:name w:val="Normal (Web)"/>
    <w:basedOn w:val="a0"/>
    <w:uiPriority w:val="99"/>
    <w:qFormat/>
    <w:pPr>
      <w:widowControl/>
      <w:jc w:val="left"/>
    </w:pPr>
    <w:rPr>
      <w:rFonts w:ascii="宋体" w:hAnsi="宋体" w:cs="宋体"/>
      <w:kern w:val="0"/>
      <w:sz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rPr>
  </w:style>
  <w:style w:type="character" w:styleId="afa">
    <w:name w:val="page number"/>
    <w:basedOn w:val="a1"/>
    <w:qFormat/>
  </w:style>
  <w:style w:type="character" w:styleId="afb">
    <w:name w:val="Hyperlink"/>
    <w:uiPriority w:val="99"/>
    <w:qFormat/>
    <w:rPr>
      <w:color w:val="0000FF"/>
      <w:u w:val="single"/>
    </w:rPr>
  </w:style>
  <w:style w:type="character" w:styleId="afc">
    <w:name w:val="footnote reference"/>
    <w:semiHidden/>
    <w:qFormat/>
    <w:rPr>
      <w:rFonts w:ascii="Times New Roman" w:eastAsia="宋体" w:hAnsi="Times New Roman"/>
      <w:sz w:val="24"/>
      <w:szCs w:val="24"/>
      <w:vertAlign w:val="superscript"/>
    </w:rPr>
  </w:style>
  <w:style w:type="character" w:customStyle="1" w:styleId="af2">
    <w:name w:val="页脚 字符"/>
    <w:link w:val="af1"/>
    <w:uiPriority w:val="99"/>
    <w:qFormat/>
    <w:rPr>
      <w:rFonts w:ascii="Times New Roman" w:eastAsiaTheme="minorEastAsia" w:hAnsi="Times New Roman"/>
      <w:kern w:val="2"/>
      <w:sz w:val="21"/>
      <w:szCs w:val="21"/>
      <w:lang w:val="en-US" w:eastAsia="zh-CN" w:bidi="ar-SA"/>
    </w:rPr>
  </w:style>
  <w:style w:type="character" w:customStyle="1" w:styleId="af4">
    <w:name w:val="页眉 字符"/>
    <w:link w:val="af3"/>
    <w:uiPriority w:val="99"/>
    <w:qFormat/>
    <w:rPr>
      <w:rFonts w:ascii="Times New Roman" w:eastAsia="宋体" w:hAnsi="Times New Roman"/>
      <w:kern w:val="2"/>
      <w:sz w:val="18"/>
      <w:szCs w:val="18"/>
      <w:lang w:val="en-US" w:eastAsia="zh-CN" w:bidi="ar-SA"/>
    </w:rPr>
  </w:style>
  <w:style w:type="paragraph" w:customStyle="1" w:styleId="References">
    <w:name w:val="References"/>
    <w:basedOn w:val="a0"/>
    <w:qFormat/>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qFormat/>
    <w:rPr>
      <w:rFonts w:ascii="Arial" w:hAnsi="Arial" w:cs="Arial" w:hint="default"/>
      <w:color w:val="000000"/>
      <w:sz w:val="18"/>
      <w:szCs w:val="18"/>
    </w:rPr>
  </w:style>
  <w:style w:type="paragraph" w:customStyle="1" w:styleId="Char">
    <w:name w:val="Char"/>
    <w:basedOn w:val="a0"/>
    <w:qFormat/>
    <w:rPr>
      <w:rFonts w:ascii="Tahoma" w:hAnsi="Tahoma"/>
      <w:sz w:val="24"/>
      <w:szCs w:val="20"/>
    </w:rPr>
  </w:style>
  <w:style w:type="paragraph" w:customStyle="1" w:styleId="Char1">
    <w:name w:val="Char1"/>
    <w:basedOn w:val="a0"/>
    <w:qFormat/>
    <w:pPr>
      <w:snapToGrid w:val="0"/>
      <w:spacing w:line="360" w:lineRule="auto"/>
      <w:ind w:firstLineChars="200" w:firstLine="600"/>
      <w:jc w:val="center"/>
    </w:pPr>
    <w:rPr>
      <w:rFonts w:eastAsia="仿宋_GB2312"/>
      <w:sz w:val="30"/>
      <w:szCs w:val="30"/>
    </w:rPr>
  </w:style>
  <w:style w:type="paragraph" w:customStyle="1" w:styleId="afd">
    <w:name w:val="自定正文"/>
    <w:basedOn w:val="a0"/>
    <w:link w:val="Char0"/>
    <w:qFormat/>
    <w:pPr>
      <w:spacing w:line="360" w:lineRule="auto"/>
      <w:ind w:firstLineChars="200" w:firstLine="200"/>
    </w:pPr>
    <w:rPr>
      <w:sz w:val="24"/>
    </w:rPr>
  </w:style>
  <w:style w:type="character" w:customStyle="1" w:styleId="Char0">
    <w:name w:val="自定正文 Char"/>
    <w:link w:val="afd"/>
    <w:qFormat/>
    <w:rPr>
      <w:rFonts w:eastAsia="宋体"/>
      <w:kern w:val="2"/>
      <w:sz w:val="24"/>
      <w:szCs w:val="24"/>
      <w:lang w:val="en-US" w:eastAsia="zh-CN" w:bidi="ar-SA"/>
    </w:rPr>
  </w:style>
  <w:style w:type="paragraph" w:customStyle="1" w:styleId="afe">
    <w:name w:val="图表名"/>
    <w:basedOn w:val="a0"/>
    <w:qFormat/>
    <w:pPr>
      <w:adjustRightInd w:val="0"/>
      <w:snapToGrid w:val="0"/>
      <w:spacing w:line="300" w:lineRule="auto"/>
      <w:jc w:val="center"/>
      <w:outlineLvl w:val="3"/>
    </w:pPr>
    <w:rPr>
      <w:rFonts w:eastAsia="黑体"/>
      <w:sz w:val="18"/>
    </w:rPr>
  </w:style>
  <w:style w:type="paragraph" w:customStyle="1" w:styleId="aff">
    <w:name w:val="表内字体"/>
    <w:basedOn w:val="a0"/>
    <w:qFormat/>
    <w:pPr>
      <w:adjustRightInd w:val="0"/>
      <w:snapToGrid w:val="0"/>
    </w:pPr>
    <w:rPr>
      <w:rFonts w:ascii="宋体" w:hAnsi="宋体"/>
      <w:szCs w:val="21"/>
    </w:rPr>
  </w:style>
  <w:style w:type="paragraph" w:customStyle="1" w:styleId="12">
    <w:name w:val="列出段落1"/>
    <w:basedOn w:val="a0"/>
    <w:qFormat/>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0"/>
    <w:qFormat/>
    <w:pPr>
      <w:widowControl/>
      <w:spacing w:after="200"/>
    </w:pPr>
    <w:rPr>
      <w:rFonts w:ascii="Times" w:hAnsi="Times"/>
      <w:kern w:val="0"/>
      <w:sz w:val="24"/>
      <w:szCs w:val="20"/>
      <w:lang w:eastAsia="en-US"/>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character" w:customStyle="1" w:styleId="enname1">
    <w:name w:val="enname1"/>
    <w:basedOn w:val="a1"/>
    <w:qFormat/>
  </w:style>
  <w:style w:type="paragraph" w:customStyle="1" w:styleId="TAMainText">
    <w:name w:val="TA_Main_Text"/>
    <w:basedOn w:val="a0"/>
    <w:link w:val="TAMainTextChar"/>
    <w:qFormat/>
    <w:pPr>
      <w:widowControl/>
      <w:spacing w:line="480" w:lineRule="auto"/>
      <w:ind w:firstLine="202"/>
    </w:pPr>
    <w:rPr>
      <w:rFonts w:ascii="Times" w:hAnsi="Times"/>
      <w:kern w:val="0"/>
      <w:sz w:val="24"/>
    </w:rPr>
  </w:style>
  <w:style w:type="character" w:customStyle="1" w:styleId="TAMainTextChar">
    <w:name w:val="TA_Main_Text Char"/>
    <w:link w:val="TAMainText"/>
    <w:qFormat/>
    <w:rPr>
      <w:rFonts w:ascii="Times" w:eastAsia="宋体" w:hAnsi="Times"/>
      <w:sz w:val="24"/>
      <w:szCs w:val="24"/>
      <w:lang w:val="en-US" w:eastAsia="zh-CN" w:bidi="ar-SA"/>
    </w:rPr>
  </w:style>
  <w:style w:type="paragraph" w:customStyle="1" w:styleId="VAFigureCaption">
    <w:name w:val="VA_Figure_Caption"/>
    <w:basedOn w:val="a0"/>
    <w:next w:val="a0"/>
    <w:qFormat/>
    <w:pPr>
      <w:widowControl/>
      <w:spacing w:after="200" w:line="480" w:lineRule="auto"/>
    </w:pPr>
    <w:rPr>
      <w:rFonts w:ascii="Times" w:hAnsi="Times"/>
      <w:kern w:val="0"/>
      <w:sz w:val="24"/>
      <w:szCs w:val="20"/>
      <w:lang w:eastAsia="en-US"/>
    </w:rPr>
  </w:style>
  <w:style w:type="paragraph" w:customStyle="1" w:styleId="VDTableTitle">
    <w:name w:val="VD_Table_Title"/>
    <w:basedOn w:val="a0"/>
    <w:next w:val="a0"/>
    <w:qFormat/>
    <w:pPr>
      <w:widowControl/>
      <w:spacing w:after="200" w:line="480" w:lineRule="auto"/>
    </w:pPr>
    <w:rPr>
      <w:rFonts w:ascii="Times" w:hAnsi="Times"/>
      <w:kern w:val="0"/>
      <w:sz w:val="24"/>
      <w:szCs w:val="20"/>
      <w:lang w:eastAsia="en-US"/>
    </w:rPr>
  </w:style>
  <w:style w:type="paragraph" w:customStyle="1" w:styleId="FETableFootnote">
    <w:name w:val="FE_Table_Footnote"/>
    <w:basedOn w:val="a0"/>
    <w:next w:val="a0"/>
    <w:qFormat/>
    <w:pPr>
      <w:widowControl/>
      <w:spacing w:after="200"/>
      <w:ind w:firstLine="187"/>
    </w:pPr>
    <w:rPr>
      <w:rFonts w:ascii="Times" w:hAnsi="Times"/>
      <w:kern w:val="0"/>
      <w:sz w:val="24"/>
      <w:szCs w:val="20"/>
      <w:lang w:eastAsia="en-US"/>
    </w:rPr>
  </w:style>
  <w:style w:type="paragraph" w:customStyle="1" w:styleId="AFTitleRunningHead">
    <w:name w:val="AF_Title_Running_Head"/>
    <w:basedOn w:val="a0"/>
    <w:next w:val="TAMainText"/>
    <w:qFormat/>
    <w:pPr>
      <w:widowControl/>
      <w:spacing w:after="200" w:line="480" w:lineRule="auto"/>
    </w:pPr>
    <w:rPr>
      <w:rFonts w:ascii="Times" w:hAnsi="Times"/>
      <w:kern w:val="0"/>
      <w:sz w:val="24"/>
      <w:szCs w:val="20"/>
      <w:lang w:eastAsia="en-US"/>
    </w:rPr>
  </w:style>
  <w:style w:type="character" w:customStyle="1" w:styleId="web-item2">
    <w:name w:val="web-item2"/>
    <w:qFormat/>
    <w:rPr>
      <w:sz w:val="18"/>
      <w:szCs w:val="18"/>
    </w:rPr>
  </w:style>
  <w:style w:type="character" w:customStyle="1" w:styleId="highlight">
    <w:name w:val="highlight"/>
    <w:basedOn w:val="a1"/>
    <w:qFormat/>
  </w:style>
  <w:style w:type="paragraph" w:styleId="aff0">
    <w:name w:val="List Paragraph"/>
    <w:basedOn w:val="a0"/>
    <w:qFormat/>
    <w:pPr>
      <w:ind w:firstLineChars="200" w:firstLine="420"/>
    </w:pPr>
    <w:rPr>
      <w:rFonts w:ascii="Calibri" w:hAnsi="Calibri"/>
      <w:szCs w:val="22"/>
    </w:rPr>
  </w:style>
  <w:style w:type="character" w:customStyle="1" w:styleId="hit">
    <w:name w:val="hit"/>
    <w:qFormat/>
    <w:rPr>
      <w:b/>
      <w:bCs/>
      <w:shd w:val="clear" w:color="auto" w:fill="FFFFA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样式1"/>
    <w:basedOn w:val="4"/>
    <w:qFormat/>
    <w:pPr>
      <w:spacing w:before="0" w:after="0" w:line="360" w:lineRule="auto"/>
    </w:pPr>
    <w:rPr>
      <w:sz w:val="24"/>
      <w:szCs w:val="24"/>
    </w:rPr>
  </w:style>
  <w:style w:type="paragraph" w:customStyle="1" w:styleId="23">
    <w:name w:val="样式2"/>
    <w:basedOn w:val="4"/>
    <w:qFormat/>
    <w:pPr>
      <w:spacing w:before="0" w:after="0" w:line="360" w:lineRule="auto"/>
    </w:pPr>
    <w:rPr>
      <w:sz w:val="24"/>
      <w:szCs w:val="24"/>
    </w:rPr>
  </w:style>
  <w:style w:type="character" w:customStyle="1" w:styleId="apple-converted-space">
    <w:name w:val="apple-converted-space"/>
    <w:basedOn w:val="a1"/>
    <w:qFormat/>
  </w:style>
  <w:style w:type="character" w:customStyle="1" w:styleId="Char2">
    <w:name w:val="论文正文 Char"/>
    <w:link w:val="aff1"/>
    <w:qFormat/>
    <w:rPr>
      <w:lang w:bidi="ar-SA"/>
    </w:rPr>
  </w:style>
  <w:style w:type="paragraph" w:customStyle="1" w:styleId="aff1">
    <w:name w:val="论文正文"/>
    <w:basedOn w:val="a0"/>
    <w:link w:val="Char2"/>
    <w:qFormat/>
    <w:pPr>
      <w:spacing w:line="300" w:lineRule="auto"/>
      <w:ind w:firstLineChars="200" w:firstLine="420"/>
      <w:jc w:val="left"/>
    </w:pPr>
    <w:rPr>
      <w:kern w:val="0"/>
      <w:sz w:val="20"/>
      <w:szCs w:val="20"/>
      <w:lang w:val="zh-CN"/>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0"/>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qFormat/>
  </w:style>
  <w:style w:type="paragraph" w:customStyle="1" w:styleId="ParaCharCharChar1CharCharCharChar">
    <w:name w:val="默认段落字体 Para Char Char Char1 Char Char Char Char"/>
    <w:basedOn w:val="a0"/>
    <w:semiHidden/>
    <w:qFormat/>
    <w:locked/>
    <w:pPr>
      <w:spacing w:line="360" w:lineRule="auto"/>
    </w:pPr>
    <w:rPr>
      <w:rFonts w:ascii="宋体"/>
      <w:sz w:val="24"/>
    </w:rPr>
  </w:style>
  <w:style w:type="character" w:customStyle="1" w:styleId="20">
    <w:name w:val="标题 2 字符"/>
    <w:link w:val="2"/>
    <w:qFormat/>
    <w:rPr>
      <w:rFonts w:ascii="Times New Roman" w:eastAsia="黑体" w:hAnsi="Times New Roman"/>
      <w:kern w:val="2"/>
      <w:sz w:val="28"/>
      <w:szCs w:val="28"/>
    </w:rPr>
  </w:style>
  <w:style w:type="character" w:customStyle="1" w:styleId="30">
    <w:name w:val="标题 3 字符"/>
    <w:link w:val="3"/>
    <w:qFormat/>
    <w:rPr>
      <w:rFonts w:ascii="Times New Roman" w:eastAsia="宋体" w:hAnsi="Times New Roman"/>
      <w:b/>
      <w:bCs/>
      <w:kern w:val="2"/>
      <w:sz w:val="24"/>
      <w:szCs w:val="24"/>
    </w:rPr>
  </w:style>
  <w:style w:type="character" w:customStyle="1" w:styleId="40">
    <w:name w:val="标题 4 字符"/>
    <w:link w:val="4"/>
    <w:qFormat/>
    <w:rPr>
      <w:rFonts w:ascii="Arial" w:eastAsia="黑体" w:hAnsi="Arial"/>
      <w:b/>
      <w:bCs/>
      <w:kern w:val="2"/>
      <w:sz w:val="28"/>
      <w:szCs w:val="28"/>
    </w:rPr>
  </w:style>
  <w:style w:type="character" w:customStyle="1" w:styleId="af0">
    <w:name w:val="批注框文本 字符"/>
    <w:link w:val="af"/>
    <w:qFormat/>
    <w:rPr>
      <w:kern w:val="2"/>
      <w:sz w:val="18"/>
      <w:szCs w:val="18"/>
    </w:rPr>
  </w:style>
  <w:style w:type="character" w:customStyle="1" w:styleId="a8">
    <w:name w:val="正文文本 字符"/>
    <w:link w:val="a7"/>
    <w:qFormat/>
    <w:rPr>
      <w:kern w:val="2"/>
      <w:sz w:val="21"/>
      <w:szCs w:val="24"/>
    </w:rPr>
  </w:style>
  <w:style w:type="paragraph" w:customStyle="1" w:styleId="TOC11">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qFormat/>
    <w:pPr>
      <w:spacing w:after="200" w:line="276" w:lineRule="auto"/>
    </w:pPr>
    <w:rPr>
      <w:rFonts w:ascii="Calibri" w:hAnsi="Calibri"/>
      <w:sz w:val="22"/>
      <w:szCs w:val="22"/>
      <w:lang w:eastAsia="en-US"/>
    </w:rPr>
  </w:style>
  <w:style w:type="paragraph" w:customStyle="1" w:styleId="aff2">
    <w:name w:val="目录一级标题"/>
    <w:basedOn w:val="TOC1"/>
    <w:link w:val="Char3"/>
    <w:qFormat/>
    <w:pPr>
      <w:tabs>
        <w:tab w:val="right" w:leader="dot" w:pos="9060"/>
      </w:tabs>
    </w:pPr>
    <w:rPr>
      <w:rFonts w:eastAsia="黑体"/>
    </w:rPr>
  </w:style>
  <w:style w:type="paragraph" w:customStyle="1" w:styleId="aff3">
    <w:name w:val="摘要"/>
    <w:basedOn w:val="a0"/>
    <w:link w:val="Char4"/>
    <w:qFormat/>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qFormat/>
    <w:rPr>
      <w:rFonts w:ascii="Times New Roman" w:eastAsia="宋体" w:hAnsi="Times New Roman"/>
      <w:kern w:val="2"/>
      <w:sz w:val="24"/>
      <w:szCs w:val="24"/>
    </w:rPr>
  </w:style>
  <w:style w:type="character" w:customStyle="1" w:styleId="Char3">
    <w:name w:val="目录一级标题 Char"/>
    <w:link w:val="aff2"/>
    <w:qFormat/>
    <w:rPr>
      <w:rFonts w:eastAsia="黑体"/>
      <w:kern w:val="2"/>
      <w:sz w:val="24"/>
      <w:szCs w:val="24"/>
    </w:rPr>
  </w:style>
  <w:style w:type="paragraph" w:customStyle="1" w:styleId="Abstract">
    <w:name w:val="Abstract"/>
    <w:basedOn w:val="a0"/>
    <w:link w:val="AbstractChar"/>
    <w:qFormat/>
    <w:pPr>
      <w:spacing w:beforeLines="50" w:before="156" w:afterLines="50" w:after="156"/>
      <w:jc w:val="center"/>
    </w:pPr>
    <w:rPr>
      <w:b/>
      <w:color w:val="000000"/>
      <w:sz w:val="30"/>
      <w:szCs w:val="30"/>
    </w:rPr>
  </w:style>
  <w:style w:type="character" w:customStyle="1" w:styleId="Char4">
    <w:name w:val="摘要 Char"/>
    <w:link w:val="aff3"/>
    <w:qFormat/>
    <w:rPr>
      <w:rFonts w:ascii="黑体" w:eastAsia="黑体" w:hAnsi="黑体"/>
      <w:kern w:val="2"/>
      <w:sz w:val="32"/>
      <w:szCs w:val="32"/>
    </w:rPr>
  </w:style>
  <w:style w:type="paragraph" w:customStyle="1" w:styleId="91">
    <w:name w:val="9.表内文字"/>
    <w:next w:val="a0"/>
    <w:qFormat/>
    <w:pPr>
      <w:jc w:val="center"/>
    </w:pPr>
    <w:rPr>
      <w:kern w:val="2"/>
      <w:sz w:val="21"/>
      <w:szCs w:val="21"/>
    </w:rPr>
  </w:style>
  <w:style w:type="character" w:customStyle="1" w:styleId="AbstractChar">
    <w:name w:val="Abstract Char"/>
    <w:link w:val="Abstract"/>
    <w:qFormat/>
    <w:rPr>
      <w:b/>
      <w:color w:val="000000"/>
      <w:kern w:val="2"/>
      <w:sz w:val="30"/>
      <w:szCs w:val="30"/>
    </w:rPr>
  </w:style>
  <w:style w:type="character" w:customStyle="1" w:styleId="1Char">
    <w:name w:val="1.正文 Char"/>
    <w:link w:val="1"/>
    <w:qFormat/>
    <w:rPr>
      <w:kern w:val="2"/>
      <w:sz w:val="24"/>
      <w:szCs w:val="21"/>
    </w:rPr>
  </w:style>
  <w:style w:type="character" w:customStyle="1" w:styleId="1CoverPageEnglishTitle">
    <w:name w:val="1. Cover Page: English Title"/>
    <w:uiPriority w:val="1"/>
    <w:qFormat/>
    <w:rPr>
      <w:rFonts w:eastAsia="Times New Roman"/>
      <w:b/>
      <w:color w:val="000000"/>
      <w:sz w:val="36"/>
    </w:rPr>
  </w:style>
  <w:style w:type="paragraph" w:styleId="aff4">
    <w:name w:val="No Spacing"/>
    <w:uiPriority w:val="1"/>
    <w:qFormat/>
    <w:pPr>
      <w:widowControl w:val="0"/>
      <w:jc w:val="both"/>
    </w:pPr>
    <w:rPr>
      <w:kern w:val="2"/>
      <w:sz w:val="21"/>
      <w:szCs w:val="24"/>
    </w:rPr>
  </w:style>
  <w:style w:type="character" w:customStyle="1" w:styleId="CoverPageChineseTitle">
    <w:name w:val="Cover Page: Chinese Title"/>
    <w:uiPriority w:val="1"/>
    <w:qFormat/>
    <w:rPr>
      <w:rFonts w:eastAsia="黑体"/>
      <w:b/>
      <w:color w:val="000000"/>
      <w:sz w:val="36"/>
    </w:rPr>
  </w:style>
  <w:style w:type="paragraph" w:customStyle="1" w:styleId="14">
    <w:name w:val="书目1"/>
    <w:basedOn w:val="a0"/>
    <w:next w:val="a0"/>
    <w:uiPriority w:val="37"/>
    <w:semiHidden/>
    <w:unhideWhenUsed/>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附注"/>
    <w:uiPriority w:val="1"/>
    <w:qFormat/>
    <w:pPr>
      <w:spacing w:line="360" w:lineRule="auto"/>
    </w:pPr>
    <w:rPr>
      <w:rFonts w:cstheme="minorBidi"/>
      <w:kern w:val="2"/>
      <w:sz w:val="21"/>
      <w:szCs w:val="21"/>
    </w:rPr>
  </w:style>
  <w:style w:type="paragraph" w:customStyle="1" w:styleId="aff5">
    <w:name w:val="目录标题"/>
    <w:basedOn w:val="a0"/>
    <w:qFormat/>
    <w:pPr>
      <w:spacing w:beforeLines="300" w:afterLines="200"/>
      <w:jc w:val="center"/>
    </w:pPr>
    <w:rPr>
      <w:sz w:val="32"/>
      <w:szCs w:val="32"/>
    </w:rPr>
  </w:style>
  <w:style w:type="paragraph" w:customStyle="1" w:styleId="aff6">
    <w:name w:val="图表题注"/>
    <w:basedOn w:val="a0"/>
    <w:next w:val="a0"/>
    <w:qFormat/>
    <w:pPr>
      <w:spacing w:beforeLines="50" w:afterLines="50"/>
      <w:jc w:val="center"/>
    </w:pPr>
  </w:style>
  <w:style w:type="paragraph" w:customStyle="1" w:styleId="a">
    <w:name w:val="参考文献"/>
    <w:basedOn w:val="a0"/>
    <w:qFormat/>
    <w:pPr>
      <w:numPr>
        <w:numId w:val="1"/>
      </w:numPr>
      <w:overflowPunct w:val="0"/>
      <w:autoSpaceDN w:val="0"/>
      <w:adjustRightInd w:val="0"/>
      <w:snapToGrid w:val="0"/>
      <w:ind w:firstLine="0"/>
    </w:pPr>
    <w:rPr>
      <w:rFonts w:cs="Courier New"/>
      <w:snapToGrid w:val="0"/>
      <w:kern w:val="0"/>
    </w:rPr>
  </w:style>
  <w:style w:type="character" w:customStyle="1" w:styleId="90">
    <w:name w:val="标题 9 字符"/>
    <w:basedOn w:val="a1"/>
    <w:link w:val="9"/>
    <w:semiHidden/>
    <w:rsid w:val="00767020"/>
    <w:rPr>
      <w:rFonts w:asciiTheme="majorHAnsi" w:eastAsiaTheme="majorEastAsia" w:hAnsiTheme="majorHAnsi" w:cstheme="majorBidi"/>
      <w:kern w:val="2"/>
      <w:sz w:val="21"/>
      <w:szCs w:val="21"/>
    </w:rPr>
  </w:style>
  <w:style w:type="character" w:customStyle="1" w:styleId="11">
    <w:name w:val="标题 1 字符"/>
    <w:basedOn w:val="a1"/>
    <w:link w:val="10"/>
    <w:rsid w:val="001815F4"/>
    <w:rPr>
      <w:rFonts w:eastAsia="黑体"/>
      <w:kern w:val="44"/>
      <w:sz w:val="32"/>
      <w:szCs w:val="32"/>
    </w:rPr>
  </w:style>
  <w:style w:type="character" w:customStyle="1" w:styleId="50">
    <w:name w:val="标题 5 字符"/>
    <w:basedOn w:val="a1"/>
    <w:link w:val="5"/>
    <w:rsid w:val="001815F4"/>
    <w:rPr>
      <w:b/>
      <w:bCs/>
      <w:kern w:val="2"/>
      <w:sz w:val="28"/>
      <w:szCs w:val="28"/>
    </w:rPr>
  </w:style>
  <w:style w:type="character" w:customStyle="1" w:styleId="a6">
    <w:name w:val="文档结构图 字符"/>
    <w:basedOn w:val="a1"/>
    <w:link w:val="a5"/>
    <w:semiHidden/>
    <w:rsid w:val="001815F4"/>
    <w:rPr>
      <w:kern w:val="2"/>
      <w:sz w:val="21"/>
      <w:szCs w:val="24"/>
      <w:shd w:val="clear" w:color="auto" w:fill="000080"/>
    </w:rPr>
  </w:style>
  <w:style w:type="character" w:customStyle="1" w:styleId="aa">
    <w:name w:val="正文文本缩进 字符"/>
    <w:basedOn w:val="a1"/>
    <w:link w:val="a9"/>
    <w:rsid w:val="001815F4"/>
    <w:rPr>
      <w:kern w:val="2"/>
      <w:sz w:val="21"/>
      <w:szCs w:val="24"/>
    </w:rPr>
  </w:style>
  <w:style w:type="character" w:customStyle="1" w:styleId="ac">
    <w:name w:val="纯文本 字符"/>
    <w:basedOn w:val="a1"/>
    <w:link w:val="ab"/>
    <w:rsid w:val="001815F4"/>
    <w:rPr>
      <w:rFonts w:ascii="宋体" w:hAnsi="Courier New"/>
      <w:kern w:val="2"/>
      <w:sz w:val="21"/>
      <w:szCs w:val="21"/>
    </w:rPr>
  </w:style>
  <w:style w:type="character" w:customStyle="1" w:styleId="ae">
    <w:name w:val="日期 字符"/>
    <w:basedOn w:val="a1"/>
    <w:link w:val="ad"/>
    <w:rsid w:val="001815F4"/>
    <w:rPr>
      <w:kern w:val="2"/>
      <w:sz w:val="21"/>
      <w:szCs w:val="24"/>
    </w:rPr>
  </w:style>
  <w:style w:type="character" w:customStyle="1" w:styleId="22">
    <w:name w:val="正文文本缩进 2 字符"/>
    <w:basedOn w:val="a1"/>
    <w:link w:val="21"/>
    <w:rsid w:val="001815F4"/>
    <w:rPr>
      <w:kern w:val="2"/>
      <w:sz w:val="21"/>
      <w:szCs w:val="24"/>
    </w:rPr>
  </w:style>
  <w:style w:type="character" w:customStyle="1" w:styleId="af6">
    <w:name w:val="脚注文本 字符"/>
    <w:basedOn w:val="a1"/>
    <w:link w:val="af5"/>
    <w:semiHidden/>
    <w:rsid w:val="001815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emf"/><Relationship Id="rId26" Type="http://schemas.openxmlformats.org/officeDocument/2006/relationships/oleObject" Target="embeddings/oleObject3.bin"/><Relationship Id="rId39" Type="http://schemas.openxmlformats.org/officeDocument/2006/relationships/header" Target="header2.xml"/><Relationship Id="rId21" Type="http://schemas.openxmlformats.org/officeDocument/2006/relationships/image" Target="media/image10.wmf"/><Relationship Id="rId34" Type="http://schemas.openxmlformats.org/officeDocument/2006/relationships/hyperlink" Target="http://wenku.baidu.com/view/b950a34b767f5acfalc7cd49.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oleObject" Target="embeddings/oleObject5.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hyperlink" Target="http://www.chinainfo.gov.cn/periodical/qbxb." TargetMode="External"/><Relationship Id="rId37" Type="http://schemas.openxmlformats.org/officeDocument/2006/relationships/hyperlink" Target="http://www.soi"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hyperlink" Target="http://www.chinainfo.gov.cn/periodical/qbxb."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hyperlink" Target="http://www.iso.org/iso/home/store/catalogue_tc/catalogue_detail.htm?csnumber=52142."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hyperlink" Target="http://www.cnnic.net.cn/hlwfzyj/hlwxzbg/201201/P020120709345264469680.pdf"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C8316-5486-4FE1-B250-541AB397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2976</Words>
  <Characters>16969</Characters>
  <Application>Microsoft Office Word</Application>
  <DocSecurity>0</DocSecurity>
  <Lines>141</Lines>
  <Paragraphs>39</Paragraphs>
  <ScaleCrop>false</ScaleCrop>
  <Company>UPC</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7</cp:revision>
  <cp:lastPrinted>2022-10-27T06:41:00Z</cp:lastPrinted>
  <dcterms:created xsi:type="dcterms:W3CDTF">2023-01-04T02:53:00Z</dcterms:created>
  <dcterms:modified xsi:type="dcterms:W3CDTF">2023-01-04T08:11:00Z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